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3708" w:rsidRPr="00525007" w:rsidRDefault="00263708" w:rsidP="00263708">
      <w:pPr>
        <w:pStyle w:val="BodyText2"/>
        <w:widowControl w:val="0"/>
        <w:spacing w:before="120" w:line="312" w:lineRule="auto"/>
        <w:jc w:val="center"/>
        <w:rPr>
          <w:rFonts w:ascii="Times New Roman" w:hAnsi="Times New Roman"/>
          <w:b/>
          <w:bCs/>
          <w:sz w:val="26"/>
          <w:szCs w:val="26"/>
          <w:lang w:val="fr-FR"/>
        </w:rPr>
      </w:pPr>
      <w:bookmarkStart w:id="0" w:name="_Toc375671819"/>
      <w:bookmarkStart w:id="1" w:name="_Toc383278970"/>
      <w:r w:rsidRPr="00525007">
        <w:rPr>
          <w:rFonts w:ascii="Times New Roman" w:hAnsi="Times New Roman"/>
          <w:b/>
          <w:bCs/>
          <w:sz w:val="26"/>
          <w:szCs w:val="26"/>
          <w:lang w:val="fr-FR"/>
        </w:rPr>
        <w:t xml:space="preserve">ĐẠI HỌC QUỐC GIA HÀ NỘI </w:t>
      </w:r>
    </w:p>
    <w:p w:rsidR="00263708" w:rsidRPr="00AE4F11" w:rsidRDefault="00263708" w:rsidP="00263708">
      <w:pPr>
        <w:pStyle w:val="BodyText2"/>
        <w:widowControl w:val="0"/>
        <w:spacing w:before="120" w:line="312" w:lineRule="auto"/>
        <w:jc w:val="center"/>
        <w:rPr>
          <w:rFonts w:ascii="Times New Roman" w:hAnsi="Times New Roman"/>
          <w:b/>
          <w:bCs/>
          <w:sz w:val="26"/>
          <w:szCs w:val="26"/>
        </w:rPr>
      </w:pPr>
      <w:r>
        <w:rPr>
          <w:rFonts w:ascii="Times New Roman" w:hAnsi="Times New Roman"/>
          <w:b/>
          <w:bCs/>
          <w:sz w:val="26"/>
          <w:szCs w:val="26"/>
        </w:rPr>
        <w:t>KHOA LUẬT</w:t>
      </w:r>
    </w:p>
    <w:p w:rsidR="00263708" w:rsidRPr="00525007" w:rsidRDefault="00263708" w:rsidP="00263708">
      <w:pPr>
        <w:pStyle w:val="BodyText2"/>
        <w:widowControl w:val="0"/>
        <w:spacing w:before="120" w:line="312" w:lineRule="auto"/>
        <w:jc w:val="center"/>
        <w:rPr>
          <w:rFonts w:ascii="Times New Roman" w:hAnsi="Times New Roman"/>
          <w:i/>
          <w:iCs/>
          <w:sz w:val="26"/>
          <w:szCs w:val="26"/>
          <w:lang w:val="vi-VN"/>
        </w:rPr>
      </w:pPr>
      <w:r w:rsidRPr="00525007">
        <w:rPr>
          <w:rFonts w:ascii="Times New Roman" w:hAnsi="Times New Roman"/>
          <w:b/>
          <w:bCs/>
          <w:sz w:val="26"/>
          <w:szCs w:val="26"/>
          <w:lang w:val="vi-VN"/>
        </w:rPr>
        <w:t>_______________________</w:t>
      </w:r>
    </w:p>
    <w:p w:rsidR="00263708" w:rsidRPr="00525007" w:rsidRDefault="00263708" w:rsidP="00263708">
      <w:pPr>
        <w:pStyle w:val="BodyText2"/>
        <w:widowControl w:val="0"/>
        <w:spacing w:before="120" w:line="312" w:lineRule="auto"/>
        <w:jc w:val="center"/>
        <w:rPr>
          <w:rFonts w:ascii="Times New Roman" w:hAnsi="Times New Roman"/>
          <w:sz w:val="26"/>
          <w:szCs w:val="26"/>
          <w:lang w:val="vi-VN"/>
        </w:rPr>
      </w:pPr>
    </w:p>
    <w:p w:rsidR="00263708" w:rsidRDefault="00263708" w:rsidP="00263708">
      <w:pPr>
        <w:pStyle w:val="BodyText2"/>
        <w:widowControl w:val="0"/>
        <w:spacing w:before="120" w:line="312" w:lineRule="auto"/>
        <w:jc w:val="center"/>
        <w:rPr>
          <w:rFonts w:ascii="Times New Roman" w:hAnsi="Times New Roman"/>
          <w:b/>
          <w:bCs/>
          <w:sz w:val="26"/>
          <w:szCs w:val="26"/>
        </w:rPr>
      </w:pPr>
    </w:p>
    <w:p w:rsidR="00263708" w:rsidRDefault="00263708" w:rsidP="00263708">
      <w:pPr>
        <w:pStyle w:val="BodyText2"/>
        <w:widowControl w:val="0"/>
        <w:spacing w:before="120" w:line="312" w:lineRule="auto"/>
        <w:jc w:val="center"/>
        <w:rPr>
          <w:rFonts w:ascii="Times New Roman" w:hAnsi="Times New Roman"/>
          <w:b/>
          <w:bCs/>
          <w:sz w:val="26"/>
          <w:szCs w:val="26"/>
        </w:rPr>
      </w:pPr>
    </w:p>
    <w:p w:rsidR="00263708" w:rsidRPr="00B23FD5" w:rsidRDefault="00263708" w:rsidP="00263708">
      <w:pPr>
        <w:pStyle w:val="BodyText2"/>
        <w:widowControl w:val="0"/>
        <w:spacing w:before="120" w:line="312" w:lineRule="auto"/>
        <w:jc w:val="center"/>
        <w:rPr>
          <w:rFonts w:ascii="Times New Roman" w:hAnsi="Times New Roman"/>
          <w:sz w:val="26"/>
          <w:szCs w:val="26"/>
        </w:rPr>
      </w:pPr>
      <w:r>
        <w:rPr>
          <w:rFonts w:ascii="Times New Roman" w:hAnsi="Times New Roman"/>
          <w:b/>
          <w:bCs/>
          <w:sz w:val="26"/>
          <w:szCs w:val="26"/>
        </w:rPr>
        <w:t>Somdeth KEOVONGSACK</w:t>
      </w:r>
    </w:p>
    <w:p w:rsidR="00263708" w:rsidRPr="00525007" w:rsidRDefault="00263708" w:rsidP="00263708">
      <w:pPr>
        <w:pStyle w:val="BodyText2"/>
        <w:widowControl w:val="0"/>
        <w:spacing w:before="120" w:line="312" w:lineRule="auto"/>
        <w:jc w:val="center"/>
        <w:rPr>
          <w:rFonts w:ascii="Times New Roman" w:hAnsi="Times New Roman"/>
          <w:sz w:val="26"/>
          <w:szCs w:val="26"/>
          <w:lang w:val="vi-VN"/>
        </w:rPr>
      </w:pPr>
    </w:p>
    <w:p w:rsidR="00263708" w:rsidRPr="00525007" w:rsidRDefault="00263708" w:rsidP="00263708">
      <w:pPr>
        <w:pStyle w:val="BodyText2"/>
        <w:widowControl w:val="0"/>
        <w:spacing w:before="120" w:line="312" w:lineRule="auto"/>
        <w:jc w:val="center"/>
        <w:rPr>
          <w:rFonts w:ascii="Times New Roman" w:hAnsi="Times New Roman"/>
          <w:sz w:val="26"/>
          <w:szCs w:val="26"/>
          <w:lang w:val="fr-FR"/>
        </w:rPr>
      </w:pPr>
    </w:p>
    <w:p w:rsidR="00263708" w:rsidRPr="00525007" w:rsidRDefault="00263708" w:rsidP="00263708">
      <w:pPr>
        <w:pStyle w:val="BodyText2"/>
        <w:widowControl w:val="0"/>
        <w:spacing w:before="120" w:line="312" w:lineRule="auto"/>
        <w:jc w:val="center"/>
        <w:rPr>
          <w:rFonts w:ascii="Times New Roman" w:hAnsi="Times New Roman"/>
          <w:b/>
          <w:bCs/>
          <w:sz w:val="26"/>
          <w:szCs w:val="26"/>
          <w:lang w:val="fr-FR"/>
        </w:rPr>
      </w:pPr>
    </w:p>
    <w:p w:rsidR="00263708" w:rsidRPr="00525007" w:rsidRDefault="00263708" w:rsidP="00263708">
      <w:pPr>
        <w:pStyle w:val="BodyText2"/>
        <w:widowControl w:val="0"/>
        <w:spacing w:before="120" w:line="312" w:lineRule="auto"/>
        <w:jc w:val="center"/>
        <w:rPr>
          <w:rFonts w:ascii="Times New Roman" w:hAnsi="Times New Roman"/>
          <w:b/>
          <w:bCs/>
          <w:sz w:val="30"/>
          <w:szCs w:val="26"/>
          <w:lang w:val="fr-FR"/>
        </w:rPr>
      </w:pPr>
      <w:r>
        <w:rPr>
          <w:rFonts w:ascii="Times New Roman" w:hAnsi="Times New Roman"/>
          <w:b/>
          <w:bCs/>
          <w:sz w:val="30"/>
          <w:szCs w:val="26"/>
          <w:lang w:val="fr-FR"/>
        </w:rPr>
        <w:t>SO SÁNH PHÁP LUẬT CỘNG HÒA DÂN CHỦ NHÂN DÂN LÀO VỚI CỘNG HÒA XÃ HỘI CHỦ NGHĨA VIỆT NAM VỀ BẢO HỘ NHÃN HIỆU HÀNG HÓA</w:t>
      </w:r>
    </w:p>
    <w:p w:rsidR="00263708" w:rsidRDefault="00263708" w:rsidP="00263708">
      <w:pPr>
        <w:pStyle w:val="BodyText2"/>
        <w:widowControl w:val="0"/>
        <w:spacing w:before="120" w:line="312" w:lineRule="auto"/>
        <w:jc w:val="center"/>
        <w:rPr>
          <w:rFonts w:ascii="Times New Roman" w:hAnsi="Times New Roman"/>
          <w:sz w:val="26"/>
          <w:szCs w:val="26"/>
          <w:lang w:val="fr-FR"/>
        </w:rPr>
      </w:pPr>
    </w:p>
    <w:p w:rsidR="00263708" w:rsidRPr="00525007" w:rsidRDefault="00263708" w:rsidP="00263708">
      <w:pPr>
        <w:pStyle w:val="BodyText2"/>
        <w:widowControl w:val="0"/>
        <w:spacing w:before="120" w:line="312" w:lineRule="auto"/>
        <w:jc w:val="center"/>
        <w:rPr>
          <w:rFonts w:ascii="Times New Roman" w:hAnsi="Times New Roman"/>
          <w:sz w:val="26"/>
          <w:szCs w:val="26"/>
          <w:lang w:val="fr-FR"/>
        </w:rPr>
      </w:pPr>
    </w:p>
    <w:p w:rsidR="00263708" w:rsidRPr="00525007" w:rsidRDefault="00263708" w:rsidP="00263708">
      <w:pPr>
        <w:pStyle w:val="BodyText2"/>
        <w:widowControl w:val="0"/>
        <w:spacing w:before="120" w:line="312" w:lineRule="auto"/>
        <w:rPr>
          <w:rFonts w:ascii="Times New Roman" w:hAnsi="Times New Roman"/>
          <w:sz w:val="26"/>
          <w:szCs w:val="26"/>
          <w:lang w:val="fr-FR"/>
        </w:rPr>
      </w:pPr>
    </w:p>
    <w:p w:rsidR="00263708" w:rsidRPr="00263708" w:rsidRDefault="00263708" w:rsidP="00263708">
      <w:pPr>
        <w:pStyle w:val="BodyText2"/>
        <w:widowControl w:val="0"/>
        <w:spacing w:before="120" w:line="312" w:lineRule="auto"/>
        <w:rPr>
          <w:rFonts w:ascii="Times New Roman" w:hAnsi="Times New Roman"/>
          <w:sz w:val="28"/>
          <w:szCs w:val="28"/>
          <w:lang w:val="fr-FR"/>
        </w:rPr>
      </w:pPr>
      <w:r w:rsidRPr="00525007">
        <w:rPr>
          <w:rFonts w:ascii="Times New Roman" w:hAnsi="Times New Roman"/>
          <w:sz w:val="26"/>
          <w:szCs w:val="26"/>
          <w:lang w:val="fr-FR"/>
        </w:rPr>
        <w:tab/>
      </w:r>
      <w:r w:rsidRPr="00525007">
        <w:rPr>
          <w:rFonts w:ascii="Times New Roman" w:hAnsi="Times New Roman"/>
          <w:sz w:val="26"/>
          <w:szCs w:val="26"/>
          <w:lang w:val="fr-FR"/>
        </w:rPr>
        <w:tab/>
      </w:r>
      <w:r w:rsidRPr="00263708">
        <w:rPr>
          <w:rFonts w:ascii="Times New Roman" w:hAnsi="Times New Roman"/>
          <w:sz w:val="28"/>
          <w:szCs w:val="28"/>
          <w:lang w:val="fr-FR"/>
        </w:rPr>
        <w:t>Chuyên ngành: LUẬT KINH TẾ</w:t>
      </w:r>
    </w:p>
    <w:p w:rsidR="00263708" w:rsidRPr="00263708" w:rsidRDefault="00263708" w:rsidP="00263708">
      <w:pPr>
        <w:pStyle w:val="BodyText2"/>
        <w:widowControl w:val="0"/>
        <w:spacing w:before="120" w:line="312" w:lineRule="auto"/>
        <w:rPr>
          <w:rFonts w:ascii="Times New Roman" w:hAnsi="Times New Roman"/>
          <w:sz w:val="28"/>
          <w:szCs w:val="28"/>
          <w:lang w:val="fr-FR"/>
        </w:rPr>
      </w:pPr>
      <w:r w:rsidRPr="00263708">
        <w:rPr>
          <w:rFonts w:ascii="Times New Roman" w:hAnsi="Times New Roman"/>
          <w:sz w:val="28"/>
          <w:szCs w:val="28"/>
          <w:lang w:val="fr-FR"/>
        </w:rPr>
        <w:tab/>
      </w:r>
      <w:r w:rsidRPr="00263708">
        <w:rPr>
          <w:rFonts w:ascii="Times New Roman" w:hAnsi="Times New Roman"/>
          <w:sz w:val="28"/>
          <w:szCs w:val="28"/>
          <w:lang w:val="fr-FR"/>
        </w:rPr>
        <w:tab/>
        <w:t>Mã số: 62 38 50 01</w:t>
      </w:r>
    </w:p>
    <w:p w:rsidR="00263708" w:rsidRPr="00525007" w:rsidRDefault="00263708" w:rsidP="00263708">
      <w:pPr>
        <w:pStyle w:val="BodyText2"/>
        <w:widowControl w:val="0"/>
        <w:spacing w:before="120" w:line="312" w:lineRule="auto"/>
        <w:ind w:left="1440" w:firstLine="720"/>
        <w:rPr>
          <w:rFonts w:ascii="Times New Roman" w:hAnsi="Times New Roman"/>
          <w:sz w:val="26"/>
          <w:szCs w:val="26"/>
          <w:lang w:val="fr-FR"/>
        </w:rPr>
      </w:pPr>
    </w:p>
    <w:p w:rsidR="00263708" w:rsidRPr="00525007" w:rsidRDefault="00263708" w:rsidP="00263708">
      <w:pPr>
        <w:pStyle w:val="BodyText2"/>
        <w:widowControl w:val="0"/>
        <w:spacing w:before="120" w:line="312" w:lineRule="auto"/>
        <w:ind w:left="1440" w:firstLine="720"/>
        <w:rPr>
          <w:rFonts w:ascii="Times New Roman" w:hAnsi="Times New Roman"/>
          <w:sz w:val="26"/>
          <w:szCs w:val="26"/>
          <w:lang w:val="fr-FR"/>
        </w:rPr>
      </w:pPr>
    </w:p>
    <w:p w:rsidR="00263708" w:rsidRPr="00263708" w:rsidRDefault="00263708" w:rsidP="00263708">
      <w:pPr>
        <w:pStyle w:val="BodyText2"/>
        <w:widowControl w:val="0"/>
        <w:spacing w:before="120" w:line="312" w:lineRule="auto"/>
        <w:ind w:left="1440" w:firstLine="720"/>
        <w:rPr>
          <w:rFonts w:ascii="Times New Roman" w:hAnsi="Times New Roman"/>
          <w:sz w:val="28"/>
          <w:szCs w:val="28"/>
          <w:lang w:val="fr-FR"/>
        </w:rPr>
      </w:pPr>
      <w:r w:rsidRPr="00263708">
        <w:rPr>
          <w:rFonts w:ascii="Times New Roman" w:hAnsi="Times New Roman"/>
          <w:sz w:val="28"/>
          <w:szCs w:val="28"/>
          <w:lang w:val="fr-FR"/>
        </w:rPr>
        <w:t>TÓM TẮT LUẬN ÁN TIẾN SĨ LUẬT HỌC</w:t>
      </w:r>
    </w:p>
    <w:p w:rsidR="00263708" w:rsidRDefault="00263708" w:rsidP="00263708"/>
    <w:p w:rsidR="00263708" w:rsidRPr="007840F1" w:rsidRDefault="00263708" w:rsidP="00263708"/>
    <w:p w:rsidR="00263708" w:rsidRPr="007840F1" w:rsidRDefault="00263708" w:rsidP="00263708"/>
    <w:p w:rsidR="00263708" w:rsidRPr="007840F1" w:rsidRDefault="00263708" w:rsidP="00263708"/>
    <w:p w:rsidR="00263708" w:rsidRDefault="00263708" w:rsidP="00263708">
      <w:pPr>
        <w:tabs>
          <w:tab w:val="left" w:pos="5120"/>
        </w:tabs>
      </w:pPr>
    </w:p>
    <w:p w:rsidR="00263708" w:rsidRDefault="00263708" w:rsidP="00263708">
      <w:pPr>
        <w:tabs>
          <w:tab w:val="left" w:pos="5120"/>
        </w:tabs>
        <w:jc w:val="center"/>
      </w:pPr>
    </w:p>
    <w:p w:rsidR="00263708" w:rsidRPr="00263708" w:rsidRDefault="00263708" w:rsidP="00263708">
      <w:pPr>
        <w:tabs>
          <w:tab w:val="left" w:pos="5120"/>
        </w:tabs>
        <w:jc w:val="center"/>
        <w:rPr>
          <w:sz w:val="28"/>
          <w:szCs w:val="28"/>
        </w:rPr>
      </w:pPr>
      <w:r w:rsidRPr="00263708">
        <w:rPr>
          <w:sz w:val="28"/>
          <w:szCs w:val="28"/>
        </w:rPr>
        <w:t>HÀ NỘI - 2014</w:t>
      </w:r>
    </w:p>
    <w:p w:rsidR="00263708" w:rsidRDefault="00263708" w:rsidP="00263708">
      <w:pPr>
        <w:pStyle w:val="BodyText2"/>
        <w:widowControl w:val="0"/>
        <w:spacing w:before="120" w:line="312" w:lineRule="auto"/>
        <w:rPr>
          <w:rFonts w:ascii="Times New Roman" w:hAnsi="Times New Roman"/>
          <w:sz w:val="26"/>
          <w:szCs w:val="26"/>
          <w:lang w:val="fr-FR"/>
        </w:rPr>
      </w:pPr>
    </w:p>
    <w:p w:rsidR="00263708" w:rsidRDefault="00263708" w:rsidP="00263708">
      <w:pPr>
        <w:pStyle w:val="BodyText2"/>
        <w:widowControl w:val="0"/>
        <w:spacing w:before="120" w:line="312" w:lineRule="auto"/>
        <w:rPr>
          <w:rFonts w:ascii="Times New Roman" w:hAnsi="Times New Roman"/>
          <w:sz w:val="26"/>
          <w:szCs w:val="26"/>
          <w:lang w:val="fr-FR"/>
        </w:rPr>
      </w:pPr>
    </w:p>
    <w:p w:rsidR="00263708" w:rsidRDefault="00263708" w:rsidP="00263708">
      <w:pPr>
        <w:pStyle w:val="BodyText2"/>
        <w:widowControl w:val="0"/>
        <w:spacing w:before="120" w:line="312" w:lineRule="auto"/>
        <w:rPr>
          <w:rFonts w:ascii="Times New Roman" w:hAnsi="Times New Roman"/>
          <w:sz w:val="26"/>
          <w:szCs w:val="26"/>
          <w:lang w:val="fr-FR"/>
        </w:rPr>
      </w:pPr>
      <w:r w:rsidRPr="00525007">
        <w:rPr>
          <w:rFonts w:ascii="Times New Roman" w:hAnsi="Times New Roman"/>
          <w:sz w:val="26"/>
          <w:szCs w:val="26"/>
          <w:lang w:val="fr-FR"/>
        </w:rPr>
        <w:t>Công trình được hoàn thành tại:</w:t>
      </w:r>
      <w:r>
        <w:rPr>
          <w:rFonts w:ascii="Times New Roman" w:hAnsi="Times New Roman"/>
          <w:sz w:val="26"/>
          <w:szCs w:val="26"/>
          <w:lang w:val="fr-FR"/>
        </w:rPr>
        <w:t xml:space="preserve"> Khoa Luật, Đại hoc quốc gia Hà Nội</w:t>
      </w:r>
    </w:p>
    <w:p w:rsidR="00263708" w:rsidRPr="00525007" w:rsidRDefault="00263708" w:rsidP="00263708">
      <w:pPr>
        <w:pStyle w:val="BodyText2"/>
        <w:widowControl w:val="0"/>
        <w:spacing w:before="120" w:line="312" w:lineRule="auto"/>
        <w:rPr>
          <w:rFonts w:ascii="Times New Roman" w:hAnsi="Times New Roman"/>
          <w:sz w:val="26"/>
          <w:szCs w:val="26"/>
          <w:lang w:val="fr-FR"/>
        </w:rPr>
      </w:pPr>
    </w:p>
    <w:p w:rsidR="00263708" w:rsidRDefault="00263708" w:rsidP="00263708">
      <w:pPr>
        <w:pStyle w:val="BodyText2"/>
        <w:widowControl w:val="0"/>
        <w:spacing w:before="120" w:line="312" w:lineRule="auto"/>
        <w:rPr>
          <w:rFonts w:ascii="Times New Roman" w:hAnsi="Times New Roman"/>
          <w:sz w:val="26"/>
          <w:szCs w:val="26"/>
          <w:lang w:val="fr-FR"/>
        </w:rPr>
      </w:pPr>
      <w:r w:rsidRPr="00525007">
        <w:rPr>
          <w:rFonts w:ascii="Times New Roman" w:hAnsi="Times New Roman"/>
          <w:sz w:val="26"/>
          <w:szCs w:val="26"/>
          <w:lang w:val="fr-FR"/>
        </w:rPr>
        <w:tab/>
        <w:t xml:space="preserve">Người hướng dẫn khoa học: </w:t>
      </w:r>
      <w:r>
        <w:rPr>
          <w:rFonts w:ascii="Times New Roman" w:hAnsi="Times New Roman"/>
          <w:sz w:val="26"/>
          <w:szCs w:val="26"/>
          <w:lang w:val="fr-FR"/>
        </w:rPr>
        <w:tab/>
        <w:t>1. PGS.TS. Ngô Huy Cương</w:t>
      </w:r>
    </w:p>
    <w:p w:rsidR="00263708" w:rsidRPr="00525007" w:rsidRDefault="00263708" w:rsidP="00263708">
      <w:pPr>
        <w:pStyle w:val="BodyText2"/>
        <w:widowControl w:val="0"/>
        <w:spacing w:before="120" w:line="312" w:lineRule="auto"/>
        <w:rPr>
          <w:rFonts w:ascii="Times New Roman" w:hAnsi="Times New Roman"/>
          <w:sz w:val="26"/>
          <w:szCs w:val="26"/>
          <w:lang w:val="fr-FR"/>
        </w:rPr>
      </w:pPr>
      <w:r>
        <w:rPr>
          <w:rFonts w:ascii="Times New Roman" w:hAnsi="Times New Roman"/>
          <w:sz w:val="26"/>
          <w:szCs w:val="26"/>
          <w:lang w:val="fr-FR"/>
        </w:rPr>
        <w:tab/>
      </w:r>
      <w:r>
        <w:rPr>
          <w:rFonts w:ascii="Times New Roman" w:hAnsi="Times New Roman"/>
          <w:sz w:val="26"/>
          <w:szCs w:val="26"/>
          <w:lang w:val="fr-FR"/>
        </w:rPr>
        <w:tab/>
      </w:r>
      <w:r>
        <w:rPr>
          <w:rFonts w:ascii="Times New Roman" w:hAnsi="Times New Roman"/>
          <w:sz w:val="26"/>
          <w:szCs w:val="26"/>
          <w:lang w:val="fr-FR"/>
        </w:rPr>
        <w:tab/>
      </w:r>
      <w:r>
        <w:rPr>
          <w:rFonts w:ascii="Times New Roman" w:hAnsi="Times New Roman"/>
          <w:sz w:val="26"/>
          <w:szCs w:val="26"/>
          <w:lang w:val="fr-FR"/>
        </w:rPr>
        <w:tab/>
      </w:r>
      <w:r>
        <w:rPr>
          <w:rFonts w:ascii="Times New Roman" w:hAnsi="Times New Roman"/>
          <w:sz w:val="26"/>
          <w:szCs w:val="26"/>
          <w:lang w:val="fr-FR"/>
        </w:rPr>
        <w:tab/>
      </w:r>
      <w:r>
        <w:rPr>
          <w:rFonts w:ascii="Times New Roman" w:hAnsi="Times New Roman"/>
          <w:sz w:val="26"/>
          <w:szCs w:val="26"/>
          <w:lang w:val="fr-FR"/>
        </w:rPr>
        <w:tab/>
        <w:t>2. TS. Nguyễn Thị Quế Anh</w:t>
      </w:r>
    </w:p>
    <w:p w:rsidR="00263708" w:rsidRPr="00525007" w:rsidRDefault="00263708" w:rsidP="00263708">
      <w:pPr>
        <w:pStyle w:val="BodyText2"/>
        <w:widowControl w:val="0"/>
        <w:spacing w:before="120" w:line="312" w:lineRule="auto"/>
        <w:rPr>
          <w:rFonts w:ascii="Times New Roman" w:hAnsi="Times New Roman"/>
          <w:i/>
          <w:iCs/>
          <w:sz w:val="26"/>
          <w:szCs w:val="26"/>
          <w:lang w:val="fr-FR"/>
        </w:rPr>
      </w:pPr>
    </w:p>
    <w:p w:rsidR="00263708" w:rsidRPr="00525007" w:rsidRDefault="00263708" w:rsidP="00263708">
      <w:pPr>
        <w:pStyle w:val="BodyText2"/>
        <w:widowControl w:val="0"/>
        <w:spacing w:before="120" w:line="312" w:lineRule="auto"/>
        <w:rPr>
          <w:rFonts w:ascii="Times New Roman" w:hAnsi="Times New Roman"/>
          <w:sz w:val="26"/>
          <w:szCs w:val="26"/>
          <w:lang w:val="fr-FR"/>
        </w:rPr>
      </w:pPr>
    </w:p>
    <w:p w:rsidR="00263708" w:rsidRPr="00525007" w:rsidRDefault="00263708" w:rsidP="00263708">
      <w:pPr>
        <w:pStyle w:val="BodyText2"/>
        <w:widowControl w:val="0"/>
        <w:spacing w:before="120" w:line="312" w:lineRule="auto"/>
        <w:rPr>
          <w:rFonts w:ascii="Times New Roman" w:hAnsi="Times New Roman"/>
          <w:sz w:val="26"/>
          <w:szCs w:val="26"/>
          <w:lang w:val="fr-FR"/>
        </w:rPr>
      </w:pPr>
    </w:p>
    <w:p w:rsidR="00263708" w:rsidRPr="00525007" w:rsidRDefault="00263708" w:rsidP="00263708">
      <w:pPr>
        <w:pStyle w:val="BodyText2"/>
        <w:widowControl w:val="0"/>
        <w:spacing w:before="120" w:line="312" w:lineRule="auto"/>
        <w:rPr>
          <w:rFonts w:ascii="Times New Roman" w:hAnsi="Times New Roman"/>
          <w:sz w:val="26"/>
          <w:szCs w:val="26"/>
          <w:lang w:val="fr-FR"/>
        </w:rPr>
      </w:pPr>
      <w:r w:rsidRPr="00525007">
        <w:rPr>
          <w:rFonts w:ascii="Times New Roman" w:hAnsi="Times New Roman"/>
          <w:sz w:val="26"/>
          <w:szCs w:val="26"/>
          <w:lang w:val="fr-FR"/>
        </w:rPr>
        <w:tab/>
        <w:t>Phản biện: . . . . . . . . . . . . . . . . . . . . . . . . . . . . . .</w:t>
      </w:r>
    </w:p>
    <w:p w:rsidR="00263708" w:rsidRPr="00525007" w:rsidRDefault="00263708" w:rsidP="00263708">
      <w:pPr>
        <w:pStyle w:val="BodyText2"/>
        <w:widowControl w:val="0"/>
        <w:spacing w:before="120" w:line="312" w:lineRule="auto"/>
        <w:rPr>
          <w:rFonts w:ascii="Times New Roman" w:hAnsi="Times New Roman"/>
          <w:sz w:val="26"/>
          <w:szCs w:val="26"/>
          <w:lang w:val="fr-FR"/>
        </w:rPr>
      </w:pPr>
      <w:r w:rsidRPr="00525007">
        <w:rPr>
          <w:rFonts w:ascii="Times New Roman" w:hAnsi="Times New Roman"/>
          <w:sz w:val="26"/>
          <w:szCs w:val="26"/>
          <w:lang w:val="fr-FR"/>
        </w:rPr>
        <w:tab/>
      </w:r>
      <w:r w:rsidRPr="00525007">
        <w:rPr>
          <w:rFonts w:ascii="Times New Roman" w:hAnsi="Times New Roman"/>
          <w:sz w:val="26"/>
          <w:szCs w:val="26"/>
          <w:lang w:val="fr-FR"/>
        </w:rPr>
        <w:tab/>
      </w:r>
      <w:r w:rsidRPr="00525007">
        <w:rPr>
          <w:rFonts w:ascii="Times New Roman" w:hAnsi="Times New Roman"/>
          <w:sz w:val="26"/>
          <w:szCs w:val="26"/>
          <w:lang w:val="fr-FR"/>
        </w:rPr>
        <w:tab/>
        <w:t>. . . . . . . . . . . . . . . . . . . . . . . . . . . . . .</w:t>
      </w:r>
    </w:p>
    <w:p w:rsidR="00263708" w:rsidRPr="00525007" w:rsidRDefault="00263708" w:rsidP="00263708">
      <w:pPr>
        <w:pStyle w:val="BodyText2"/>
        <w:widowControl w:val="0"/>
        <w:spacing w:before="120" w:line="312" w:lineRule="auto"/>
        <w:rPr>
          <w:rFonts w:ascii="Times New Roman" w:hAnsi="Times New Roman"/>
          <w:sz w:val="26"/>
          <w:szCs w:val="26"/>
          <w:lang w:val="fr-FR"/>
        </w:rPr>
      </w:pPr>
      <w:r w:rsidRPr="00525007">
        <w:rPr>
          <w:rFonts w:ascii="Times New Roman" w:hAnsi="Times New Roman"/>
          <w:sz w:val="26"/>
          <w:szCs w:val="26"/>
          <w:lang w:val="fr-FR"/>
        </w:rPr>
        <w:tab/>
        <w:t>Phản biện: . . . . . . . . . . . . . . . . . . . . . . . . . . . . . .</w:t>
      </w:r>
    </w:p>
    <w:p w:rsidR="00263708" w:rsidRPr="00525007" w:rsidRDefault="00263708" w:rsidP="00263708">
      <w:pPr>
        <w:pStyle w:val="BodyText2"/>
        <w:widowControl w:val="0"/>
        <w:spacing w:before="120" w:line="312" w:lineRule="auto"/>
        <w:rPr>
          <w:rFonts w:ascii="Times New Roman" w:hAnsi="Times New Roman"/>
          <w:sz w:val="26"/>
          <w:szCs w:val="26"/>
          <w:lang w:val="fr-FR"/>
        </w:rPr>
      </w:pPr>
      <w:r w:rsidRPr="00525007">
        <w:rPr>
          <w:rFonts w:ascii="Times New Roman" w:hAnsi="Times New Roman"/>
          <w:sz w:val="26"/>
          <w:szCs w:val="26"/>
          <w:lang w:val="fr-FR"/>
        </w:rPr>
        <w:tab/>
      </w:r>
      <w:r w:rsidRPr="00525007">
        <w:rPr>
          <w:rFonts w:ascii="Times New Roman" w:hAnsi="Times New Roman"/>
          <w:sz w:val="26"/>
          <w:szCs w:val="26"/>
          <w:lang w:val="fr-FR"/>
        </w:rPr>
        <w:tab/>
      </w:r>
      <w:r w:rsidRPr="00525007">
        <w:rPr>
          <w:rFonts w:ascii="Times New Roman" w:hAnsi="Times New Roman"/>
          <w:sz w:val="26"/>
          <w:szCs w:val="26"/>
          <w:lang w:val="fr-FR"/>
        </w:rPr>
        <w:tab/>
        <w:t>. . . . . . . . . . . . . . . . . . . . . . . . . . . . . .</w:t>
      </w:r>
    </w:p>
    <w:p w:rsidR="00263708" w:rsidRPr="00525007" w:rsidRDefault="00263708" w:rsidP="00263708">
      <w:pPr>
        <w:pStyle w:val="BodyText2"/>
        <w:widowControl w:val="0"/>
        <w:spacing w:before="120" w:line="312" w:lineRule="auto"/>
        <w:rPr>
          <w:rFonts w:ascii="Times New Roman" w:hAnsi="Times New Roman"/>
          <w:sz w:val="26"/>
          <w:szCs w:val="26"/>
          <w:lang w:val="fr-FR"/>
        </w:rPr>
      </w:pPr>
      <w:r w:rsidRPr="00525007">
        <w:rPr>
          <w:rFonts w:ascii="Times New Roman" w:hAnsi="Times New Roman"/>
          <w:sz w:val="26"/>
          <w:szCs w:val="26"/>
          <w:lang w:val="fr-FR"/>
        </w:rPr>
        <w:tab/>
        <w:t>Phản biện: . . . . . . . . . . . . . . . . . . . . . . . . . . . . . .</w:t>
      </w:r>
    </w:p>
    <w:p w:rsidR="00263708" w:rsidRPr="00525007" w:rsidRDefault="00263708" w:rsidP="00263708">
      <w:pPr>
        <w:pStyle w:val="BodyText2"/>
        <w:widowControl w:val="0"/>
        <w:spacing w:before="120" w:line="312" w:lineRule="auto"/>
        <w:rPr>
          <w:rFonts w:ascii="Times New Roman" w:hAnsi="Times New Roman"/>
          <w:sz w:val="26"/>
          <w:szCs w:val="26"/>
          <w:lang w:val="fr-FR"/>
        </w:rPr>
      </w:pPr>
      <w:r w:rsidRPr="00525007">
        <w:rPr>
          <w:rFonts w:ascii="Times New Roman" w:hAnsi="Times New Roman"/>
          <w:sz w:val="26"/>
          <w:szCs w:val="26"/>
          <w:lang w:val="fr-FR"/>
        </w:rPr>
        <w:tab/>
      </w:r>
      <w:r w:rsidRPr="00525007">
        <w:rPr>
          <w:rFonts w:ascii="Times New Roman" w:hAnsi="Times New Roman"/>
          <w:sz w:val="26"/>
          <w:szCs w:val="26"/>
          <w:lang w:val="fr-FR"/>
        </w:rPr>
        <w:tab/>
      </w:r>
      <w:r w:rsidRPr="00525007">
        <w:rPr>
          <w:rFonts w:ascii="Times New Roman" w:hAnsi="Times New Roman"/>
          <w:sz w:val="26"/>
          <w:szCs w:val="26"/>
          <w:lang w:val="fr-FR"/>
        </w:rPr>
        <w:tab/>
        <w:t>. . . . . . . . . . . . . . . . . . . . . . . . . . . . . .</w:t>
      </w:r>
    </w:p>
    <w:p w:rsidR="00263708" w:rsidRPr="00525007" w:rsidRDefault="00263708" w:rsidP="00263708">
      <w:pPr>
        <w:pStyle w:val="BodyText2"/>
        <w:widowControl w:val="0"/>
        <w:spacing w:before="120" w:line="312" w:lineRule="auto"/>
        <w:rPr>
          <w:rFonts w:ascii="Times New Roman" w:hAnsi="Times New Roman"/>
          <w:sz w:val="26"/>
          <w:szCs w:val="26"/>
          <w:lang w:val="fr-FR"/>
        </w:rPr>
      </w:pPr>
    </w:p>
    <w:p w:rsidR="00263708" w:rsidRPr="00525007" w:rsidRDefault="00263708" w:rsidP="00263708">
      <w:pPr>
        <w:pStyle w:val="BodyText2"/>
        <w:widowControl w:val="0"/>
        <w:spacing w:before="120" w:line="312" w:lineRule="auto"/>
        <w:rPr>
          <w:rFonts w:ascii="Times New Roman" w:hAnsi="Times New Roman"/>
          <w:sz w:val="26"/>
          <w:szCs w:val="26"/>
          <w:lang w:val="fr-FR"/>
        </w:rPr>
      </w:pPr>
      <w:r w:rsidRPr="00525007">
        <w:rPr>
          <w:rFonts w:ascii="Times New Roman" w:hAnsi="Times New Roman"/>
          <w:sz w:val="26"/>
          <w:szCs w:val="26"/>
          <w:lang w:val="fr-FR"/>
        </w:rPr>
        <w:tab/>
        <w:t xml:space="preserve">Luận án sẽ được bảo vệ trước Hội đồng </w:t>
      </w:r>
      <w:r w:rsidRPr="00525007">
        <w:rPr>
          <w:rFonts w:ascii="Times New Roman" w:hAnsi="Times New Roman"/>
          <w:sz w:val="26"/>
          <w:szCs w:val="26"/>
          <w:lang w:val="vi-VN"/>
        </w:rPr>
        <w:t>Đại học Quốc gia</w:t>
      </w:r>
      <w:r>
        <w:rPr>
          <w:rFonts w:ascii="Times New Roman" w:hAnsi="Times New Roman"/>
          <w:sz w:val="26"/>
          <w:szCs w:val="26"/>
          <w:lang w:val="fr-FR"/>
        </w:rPr>
        <w:t xml:space="preserve"> chấm luận án </w:t>
      </w:r>
      <w:r w:rsidRPr="00525007">
        <w:rPr>
          <w:rFonts w:ascii="Times New Roman" w:hAnsi="Times New Roman"/>
          <w:sz w:val="26"/>
          <w:szCs w:val="26"/>
          <w:lang w:val="fr-FR"/>
        </w:rPr>
        <w:t xml:space="preserve">tiến sĩ </w:t>
      </w:r>
      <w:r>
        <w:rPr>
          <w:rFonts w:ascii="Times New Roman" w:hAnsi="Times New Roman"/>
          <w:sz w:val="26"/>
          <w:szCs w:val="26"/>
          <w:lang w:val="fr-FR"/>
        </w:rPr>
        <w:t xml:space="preserve">cấp cơ sở </w:t>
      </w:r>
      <w:r w:rsidRPr="00525007">
        <w:rPr>
          <w:rFonts w:ascii="Times New Roman" w:hAnsi="Times New Roman"/>
          <w:sz w:val="26"/>
          <w:szCs w:val="26"/>
          <w:lang w:val="fr-FR"/>
        </w:rPr>
        <w:t xml:space="preserve">họp tại </w:t>
      </w:r>
      <w:r>
        <w:rPr>
          <w:rFonts w:ascii="Times New Roman" w:hAnsi="Times New Roman"/>
          <w:sz w:val="26"/>
          <w:szCs w:val="26"/>
          <w:lang w:val="fr-FR"/>
        </w:rPr>
        <w:t>Khoa Luật, Đại học quốc gia Hà Nội</w:t>
      </w:r>
    </w:p>
    <w:p w:rsidR="00263708" w:rsidRPr="000C3E0E" w:rsidRDefault="00263708" w:rsidP="00263708">
      <w:pPr>
        <w:pStyle w:val="BodyText2"/>
        <w:widowControl w:val="0"/>
        <w:spacing w:before="120" w:line="312" w:lineRule="auto"/>
        <w:ind w:firstLine="720"/>
        <w:rPr>
          <w:rFonts w:ascii="Times New Roman" w:hAnsi="Times New Roman"/>
          <w:sz w:val="26"/>
          <w:szCs w:val="26"/>
        </w:rPr>
      </w:pPr>
      <w:r w:rsidRPr="00525007">
        <w:rPr>
          <w:rFonts w:ascii="Times New Roman" w:hAnsi="Times New Roman"/>
          <w:sz w:val="26"/>
          <w:szCs w:val="26"/>
          <w:lang w:val="fr-FR"/>
        </w:rPr>
        <w:t>vào hồi            giờ           ngày          tháng        năm</w:t>
      </w:r>
      <w:r>
        <w:rPr>
          <w:rFonts w:ascii="Times New Roman" w:hAnsi="Times New Roman"/>
          <w:sz w:val="26"/>
          <w:szCs w:val="26"/>
          <w:lang w:val="vi-VN"/>
        </w:rPr>
        <w:t xml:space="preserve"> 20</w:t>
      </w:r>
      <w:r>
        <w:rPr>
          <w:rFonts w:ascii="Times New Roman" w:hAnsi="Times New Roman"/>
          <w:sz w:val="26"/>
          <w:szCs w:val="26"/>
        </w:rPr>
        <w:t>14</w:t>
      </w:r>
    </w:p>
    <w:p w:rsidR="00263708" w:rsidRPr="00525007" w:rsidRDefault="00263708" w:rsidP="00263708">
      <w:pPr>
        <w:pStyle w:val="BodyText2"/>
        <w:widowControl w:val="0"/>
        <w:spacing w:before="120" w:line="312" w:lineRule="auto"/>
        <w:ind w:firstLine="720"/>
        <w:rPr>
          <w:rFonts w:ascii="Times New Roman" w:hAnsi="Times New Roman"/>
          <w:sz w:val="26"/>
          <w:szCs w:val="26"/>
          <w:lang w:val="vi-VN"/>
        </w:rPr>
      </w:pPr>
    </w:p>
    <w:p w:rsidR="00263708" w:rsidRPr="00525007" w:rsidRDefault="00263708" w:rsidP="00263708">
      <w:pPr>
        <w:pStyle w:val="BodyText2"/>
        <w:widowControl w:val="0"/>
        <w:spacing w:before="120" w:line="312" w:lineRule="auto"/>
        <w:ind w:firstLine="720"/>
        <w:rPr>
          <w:rFonts w:ascii="Times New Roman" w:hAnsi="Times New Roman"/>
          <w:sz w:val="26"/>
          <w:szCs w:val="26"/>
          <w:lang w:val="fr-FR"/>
        </w:rPr>
      </w:pPr>
    </w:p>
    <w:p w:rsidR="00263708" w:rsidRDefault="00263708" w:rsidP="00263708">
      <w:pPr>
        <w:pStyle w:val="BodyText2"/>
        <w:widowControl w:val="0"/>
        <w:spacing w:before="120" w:line="312" w:lineRule="auto"/>
        <w:rPr>
          <w:rFonts w:ascii="Times New Roman" w:hAnsi="Times New Roman"/>
          <w:sz w:val="26"/>
          <w:szCs w:val="26"/>
          <w:lang w:val="fr-FR"/>
        </w:rPr>
      </w:pPr>
      <w:r w:rsidRPr="00525007">
        <w:rPr>
          <w:rFonts w:ascii="Times New Roman" w:hAnsi="Times New Roman"/>
          <w:sz w:val="26"/>
          <w:szCs w:val="26"/>
          <w:lang w:val="fr-FR"/>
        </w:rPr>
        <w:tab/>
      </w:r>
    </w:p>
    <w:p w:rsidR="00263708" w:rsidRPr="00525007" w:rsidRDefault="00263708" w:rsidP="00263708">
      <w:pPr>
        <w:pStyle w:val="BodyText2"/>
        <w:widowControl w:val="0"/>
        <w:spacing w:before="120" w:line="312" w:lineRule="auto"/>
        <w:rPr>
          <w:rFonts w:ascii="Times New Roman" w:hAnsi="Times New Roman"/>
          <w:sz w:val="26"/>
          <w:szCs w:val="26"/>
          <w:lang w:val="fr-FR"/>
        </w:rPr>
      </w:pPr>
      <w:r w:rsidRPr="00525007">
        <w:rPr>
          <w:rFonts w:ascii="Times New Roman" w:hAnsi="Times New Roman"/>
          <w:sz w:val="26"/>
          <w:szCs w:val="26"/>
          <w:lang w:val="fr-FR"/>
        </w:rPr>
        <w:t xml:space="preserve">Có thể tìm hiểu luận án tại: </w:t>
      </w:r>
    </w:p>
    <w:p w:rsidR="00263708" w:rsidRDefault="00263708" w:rsidP="00263708">
      <w:pPr>
        <w:pStyle w:val="BodyText2"/>
        <w:widowControl w:val="0"/>
        <w:spacing w:before="120" w:line="312" w:lineRule="auto"/>
        <w:ind w:left="720" w:firstLine="720"/>
        <w:rPr>
          <w:rFonts w:ascii="Times New Roman" w:hAnsi="Times New Roman"/>
          <w:sz w:val="26"/>
          <w:szCs w:val="26"/>
        </w:rPr>
      </w:pPr>
    </w:p>
    <w:p w:rsidR="00263708" w:rsidRDefault="00263708" w:rsidP="00263708">
      <w:pPr>
        <w:pStyle w:val="BodyText2"/>
        <w:widowControl w:val="0"/>
        <w:spacing w:before="120" w:line="312" w:lineRule="auto"/>
        <w:ind w:left="720" w:firstLine="720"/>
        <w:rPr>
          <w:rFonts w:ascii="Times New Roman" w:hAnsi="Times New Roman"/>
          <w:sz w:val="26"/>
          <w:szCs w:val="26"/>
        </w:rPr>
      </w:pPr>
    </w:p>
    <w:p w:rsidR="00263708" w:rsidRPr="00525007" w:rsidRDefault="00263708" w:rsidP="00263708">
      <w:pPr>
        <w:pStyle w:val="BodyText2"/>
        <w:widowControl w:val="0"/>
        <w:spacing w:before="120" w:line="312" w:lineRule="auto"/>
        <w:ind w:left="720" w:firstLine="720"/>
        <w:rPr>
          <w:rFonts w:ascii="Times New Roman" w:hAnsi="Times New Roman"/>
          <w:sz w:val="26"/>
          <w:szCs w:val="26"/>
        </w:rPr>
      </w:pPr>
      <w:r w:rsidRPr="00525007">
        <w:rPr>
          <w:rFonts w:ascii="Times New Roman" w:hAnsi="Times New Roman"/>
          <w:sz w:val="26"/>
          <w:szCs w:val="26"/>
        </w:rPr>
        <w:t xml:space="preserve">- Thư viện Quốc gia Việt </w:t>
      </w:r>
      <w:smartTag w:uri="urn:schemas-microsoft-com:office:smarttags" w:element="place">
        <w:smartTag w:uri="urn:schemas-microsoft-com:office:smarttags" w:element="country-region">
          <w:r w:rsidRPr="00525007">
            <w:rPr>
              <w:rFonts w:ascii="Times New Roman" w:hAnsi="Times New Roman"/>
              <w:sz w:val="26"/>
              <w:szCs w:val="26"/>
            </w:rPr>
            <w:t>Nam</w:t>
          </w:r>
        </w:smartTag>
      </w:smartTag>
    </w:p>
    <w:p w:rsidR="00263708" w:rsidRPr="00263708" w:rsidRDefault="00263708" w:rsidP="00263708">
      <w:pPr>
        <w:pStyle w:val="BodyText2"/>
        <w:widowControl w:val="0"/>
        <w:spacing w:before="120" w:line="312" w:lineRule="auto"/>
        <w:rPr>
          <w:rFonts w:ascii="Times New Roman" w:hAnsi="Times New Roman"/>
          <w:sz w:val="26"/>
          <w:szCs w:val="26"/>
        </w:rPr>
      </w:pPr>
      <w:r w:rsidRPr="00525007">
        <w:rPr>
          <w:rFonts w:ascii="Times New Roman" w:hAnsi="Times New Roman"/>
          <w:sz w:val="26"/>
          <w:szCs w:val="26"/>
        </w:rPr>
        <w:tab/>
      </w:r>
      <w:r w:rsidRPr="00525007">
        <w:rPr>
          <w:rFonts w:ascii="Times New Roman" w:hAnsi="Times New Roman"/>
          <w:sz w:val="26"/>
          <w:szCs w:val="26"/>
        </w:rPr>
        <w:tab/>
        <w:t>- Trung tâm Thông tin - Thư viện, Đại học Quốc gia Hà Nộ</w:t>
      </w:r>
      <w:r>
        <w:rPr>
          <w:rFonts w:ascii="Times New Roman" w:hAnsi="Times New Roman"/>
          <w:sz w:val="26"/>
          <w:szCs w:val="26"/>
        </w:rPr>
        <w:t xml:space="preserve">i  </w:t>
      </w:r>
      <w:bookmarkStart w:id="2" w:name="_GoBack"/>
      <w:bookmarkEnd w:id="2"/>
    </w:p>
    <w:p w:rsidR="00263708" w:rsidRDefault="00263708">
      <w:pPr>
        <w:pStyle w:val="ListParagraph"/>
        <w:widowControl w:val="0"/>
        <w:spacing w:afterLines="120" w:after="288" w:line="360" w:lineRule="auto"/>
        <w:ind w:left="0"/>
        <w:jc w:val="center"/>
        <w:outlineLvl w:val="0"/>
        <w:rPr>
          <w:rFonts w:ascii="Times New Roman" w:hAnsi="Times New Roman" w:cs="Times New Roman"/>
          <w:b/>
          <w:sz w:val="30"/>
          <w:szCs w:val="30"/>
        </w:rPr>
      </w:pPr>
    </w:p>
    <w:p w:rsidR="00D6386D" w:rsidRDefault="00263708">
      <w:pPr>
        <w:pStyle w:val="ListParagraph"/>
        <w:widowControl w:val="0"/>
        <w:spacing w:afterLines="120" w:after="288" w:line="360" w:lineRule="auto"/>
        <w:ind w:left="0"/>
        <w:jc w:val="center"/>
        <w:outlineLvl w:val="0"/>
        <w:rPr>
          <w:rFonts w:ascii="Times New Roman" w:hAnsi="Times New Roman" w:cs="Times New Roman"/>
          <w:b/>
          <w:sz w:val="30"/>
          <w:szCs w:val="30"/>
        </w:rPr>
      </w:pPr>
      <w:r>
        <w:rPr>
          <w:rFonts w:ascii="Times New Roman" w:hAnsi="Times New Roman" w:cs="Times New Roman"/>
          <w:b/>
          <w:sz w:val="30"/>
          <w:szCs w:val="30"/>
        </w:rPr>
        <w:lastRenderedPageBreak/>
        <w:t>M</w:t>
      </w:r>
      <w:r>
        <w:rPr>
          <w:rFonts w:ascii="Times New Roman" w:hAnsi="Times New Roman" w:cs="Times New Roman"/>
          <w:b/>
          <w:sz w:val="30"/>
          <w:szCs w:val="30"/>
        </w:rPr>
        <w:t>Ở</w:t>
      </w:r>
      <w:r>
        <w:rPr>
          <w:rFonts w:ascii="Times New Roman" w:hAnsi="Times New Roman" w:cs="Times New Roman"/>
          <w:b/>
          <w:sz w:val="30"/>
          <w:szCs w:val="30"/>
        </w:rPr>
        <w:t xml:space="preserve"> Đ</w:t>
      </w:r>
      <w:r>
        <w:rPr>
          <w:rFonts w:ascii="Times New Roman" w:hAnsi="Times New Roman" w:cs="Times New Roman"/>
          <w:b/>
          <w:sz w:val="30"/>
          <w:szCs w:val="30"/>
        </w:rPr>
        <w:t>Ầ</w:t>
      </w:r>
      <w:r>
        <w:rPr>
          <w:rFonts w:ascii="Times New Roman" w:hAnsi="Times New Roman" w:cs="Times New Roman"/>
          <w:b/>
          <w:sz w:val="30"/>
          <w:szCs w:val="30"/>
        </w:rPr>
        <w:t>U</w:t>
      </w:r>
      <w:bookmarkEnd w:id="0"/>
      <w:bookmarkEnd w:id="1"/>
    </w:p>
    <w:p w:rsidR="00D6386D" w:rsidRDefault="00263708">
      <w:pPr>
        <w:pStyle w:val="ListParagraph"/>
        <w:widowControl w:val="0"/>
        <w:numPr>
          <w:ilvl w:val="0"/>
          <w:numId w:val="9"/>
        </w:numPr>
        <w:tabs>
          <w:tab w:val="left" w:pos="322"/>
        </w:tabs>
        <w:spacing w:afterLines="120" w:after="288" w:line="360" w:lineRule="auto"/>
        <w:ind w:left="0" w:firstLine="0"/>
        <w:jc w:val="both"/>
        <w:rPr>
          <w:rFonts w:ascii="Times New Roman" w:hAnsi="Times New Roman" w:cs="Times New Roman"/>
          <w:sz w:val="30"/>
          <w:szCs w:val="30"/>
        </w:rPr>
      </w:pPr>
      <w:r>
        <w:rPr>
          <w:rFonts w:ascii="Times New Roman" w:hAnsi="Times New Roman" w:cs="Times New Roman"/>
          <w:b/>
          <w:sz w:val="30"/>
          <w:szCs w:val="30"/>
        </w:rPr>
        <w:t>Tính c</w:t>
      </w:r>
      <w:r>
        <w:rPr>
          <w:rFonts w:ascii="Times New Roman" w:hAnsi="Times New Roman" w:cs="Times New Roman"/>
          <w:b/>
          <w:sz w:val="30"/>
          <w:szCs w:val="30"/>
        </w:rPr>
        <w:t>ấ</w:t>
      </w:r>
      <w:r>
        <w:rPr>
          <w:rFonts w:ascii="Times New Roman" w:hAnsi="Times New Roman" w:cs="Times New Roman"/>
          <w:b/>
          <w:sz w:val="30"/>
          <w:szCs w:val="30"/>
        </w:rPr>
        <w:t>p thi</w:t>
      </w:r>
      <w:r>
        <w:rPr>
          <w:rFonts w:ascii="Times New Roman" w:hAnsi="Times New Roman" w:cs="Times New Roman"/>
          <w:b/>
          <w:sz w:val="30"/>
          <w:szCs w:val="30"/>
        </w:rPr>
        <w:t>ế</w:t>
      </w:r>
      <w:r>
        <w:rPr>
          <w:rFonts w:ascii="Times New Roman" w:hAnsi="Times New Roman" w:cs="Times New Roman"/>
          <w:b/>
          <w:sz w:val="30"/>
          <w:szCs w:val="30"/>
        </w:rPr>
        <w:t>t c</w:t>
      </w:r>
      <w:r>
        <w:rPr>
          <w:rFonts w:ascii="Times New Roman" w:hAnsi="Times New Roman" w:cs="Times New Roman"/>
          <w:b/>
          <w:sz w:val="30"/>
          <w:szCs w:val="30"/>
        </w:rPr>
        <w:t>ủ</w:t>
      </w:r>
      <w:r>
        <w:rPr>
          <w:rFonts w:ascii="Times New Roman" w:hAnsi="Times New Roman" w:cs="Times New Roman"/>
          <w:b/>
          <w:sz w:val="30"/>
          <w:szCs w:val="30"/>
        </w:rPr>
        <w:t>a đ</w:t>
      </w:r>
      <w:r>
        <w:rPr>
          <w:rFonts w:ascii="Times New Roman" w:hAnsi="Times New Roman" w:cs="Times New Roman"/>
          <w:b/>
          <w:sz w:val="30"/>
          <w:szCs w:val="30"/>
        </w:rPr>
        <w:t>ề</w:t>
      </w:r>
      <w:r>
        <w:rPr>
          <w:rFonts w:ascii="Times New Roman" w:hAnsi="Times New Roman" w:cs="Times New Roman"/>
          <w:b/>
          <w:sz w:val="30"/>
          <w:szCs w:val="30"/>
        </w:rPr>
        <w:t xml:space="preserve"> tài</w:t>
      </w:r>
    </w:p>
    <w:p w:rsidR="00D6386D" w:rsidRDefault="00263708">
      <w:pPr>
        <w:widowControl w:val="0"/>
        <w:tabs>
          <w:tab w:val="left" w:pos="426"/>
        </w:tabs>
        <w:spacing w:afterLines="120" w:after="288" w:line="360" w:lineRule="auto"/>
        <w:jc w:val="both"/>
        <w:rPr>
          <w:rFonts w:ascii="Times New Roman" w:hAnsi="Times New Roman" w:cs="Times New Roman"/>
          <w:sz w:val="30"/>
          <w:szCs w:val="30"/>
          <w:lang w:val="fr-FR"/>
        </w:rPr>
      </w:pPr>
      <w:r>
        <w:rPr>
          <w:rFonts w:ascii="Times New Roman" w:hAnsi="Times New Roman" w:cs="Times New Roman"/>
          <w:sz w:val="30"/>
          <w:szCs w:val="30"/>
          <w:lang w:val="fr-FR"/>
        </w:rPr>
        <w:tab/>
        <w:t>C</w:t>
      </w:r>
      <w:r>
        <w:rPr>
          <w:rFonts w:ascii="Times New Roman" w:hAnsi="Times New Roman" w:cs="Times New Roman"/>
          <w:sz w:val="30"/>
          <w:szCs w:val="30"/>
          <w:lang w:val="fr-FR"/>
        </w:rPr>
        <w:t>ộ</w:t>
      </w:r>
      <w:r>
        <w:rPr>
          <w:rFonts w:ascii="Times New Roman" w:hAnsi="Times New Roman" w:cs="Times New Roman"/>
          <w:sz w:val="30"/>
          <w:szCs w:val="30"/>
          <w:lang w:val="fr-FR"/>
        </w:rPr>
        <w:t>ng hòa dân ch</w:t>
      </w:r>
      <w:r>
        <w:rPr>
          <w:rFonts w:ascii="Times New Roman" w:hAnsi="Times New Roman" w:cs="Times New Roman"/>
          <w:sz w:val="30"/>
          <w:szCs w:val="30"/>
          <w:lang w:val="fr-FR"/>
        </w:rPr>
        <w:t>ủ</w:t>
      </w:r>
      <w:r>
        <w:rPr>
          <w:rFonts w:ascii="Times New Roman" w:hAnsi="Times New Roman" w:cs="Times New Roman"/>
          <w:sz w:val="30"/>
          <w:szCs w:val="30"/>
          <w:lang w:val="fr-FR"/>
        </w:rPr>
        <w:t xml:space="preserve"> nhân dân Lào (Lào) là m</w:t>
      </w:r>
      <w:r>
        <w:rPr>
          <w:rFonts w:ascii="Times New Roman" w:hAnsi="Times New Roman" w:cs="Times New Roman"/>
          <w:sz w:val="30"/>
          <w:szCs w:val="30"/>
          <w:lang w:val="fr-FR"/>
        </w:rPr>
        <w:t>ộ</w:t>
      </w:r>
      <w:r>
        <w:rPr>
          <w:rFonts w:ascii="Times New Roman" w:hAnsi="Times New Roman" w:cs="Times New Roman"/>
          <w:sz w:val="30"/>
          <w:szCs w:val="30"/>
          <w:lang w:val="fr-FR"/>
        </w:rPr>
        <w:t>t trong nh</w:t>
      </w:r>
      <w:r>
        <w:rPr>
          <w:rFonts w:ascii="Times New Roman" w:hAnsi="Times New Roman" w:cs="Times New Roman"/>
          <w:sz w:val="30"/>
          <w:szCs w:val="30"/>
          <w:lang w:val="fr-FR"/>
        </w:rPr>
        <w:t>ữ</w:t>
      </w:r>
      <w:r>
        <w:rPr>
          <w:rFonts w:ascii="Times New Roman" w:hAnsi="Times New Roman" w:cs="Times New Roman"/>
          <w:sz w:val="30"/>
          <w:szCs w:val="30"/>
          <w:lang w:val="fr-FR"/>
        </w:rPr>
        <w:t>ng nư</w:t>
      </w:r>
      <w:r>
        <w:rPr>
          <w:rFonts w:ascii="Times New Roman" w:hAnsi="Times New Roman" w:cs="Times New Roman"/>
          <w:sz w:val="30"/>
          <w:szCs w:val="30"/>
          <w:lang w:val="fr-FR"/>
        </w:rPr>
        <w:t>ớ</w:t>
      </w:r>
      <w:r>
        <w:rPr>
          <w:rFonts w:ascii="Times New Roman" w:hAnsi="Times New Roman" w:cs="Times New Roman"/>
          <w:sz w:val="30"/>
          <w:szCs w:val="30"/>
          <w:lang w:val="fr-FR"/>
        </w:rPr>
        <w:t>c kém phát tri</w:t>
      </w:r>
      <w:r>
        <w:rPr>
          <w:rFonts w:ascii="Times New Roman" w:hAnsi="Times New Roman" w:cs="Times New Roman"/>
          <w:sz w:val="30"/>
          <w:szCs w:val="30"/>
          <w:lang w:val="fr-FR"/>
        </w:rPr>
        <w:t>ể</w:t>
      </w:r>
      <w:r>
        <w:rPr>
          <w:rFonts w:ascii="Times New Roman" w:hAnsi="Times New Roman" w:cs="Times New Roman"/>
          <w:sz w:val="30"/>
          <w:szCs w:val="30"/>
          <w:lang w:val="fr-FR"/>
        </w:rPr>
        <w:t>n nh</w:t>
      </w:r>
      <w:r>
        <w:rPr>
          <w:rFonts w:ascii="Times New Roman" w:hAnsi="Times New Roman" w:cs="Times New Roman"/>
          <w:sz w:val="30"/>
          <w:szCs w:val="30"/>
          <w:lang w:val="fr-FR"/>
        </w:rPr>
        <w:t>ấ</w:t>
      </w:r>
      <w:r>
        <w:rPr>
          <w:rFonts w:ascii="Times New Roman" w:hAnsi="Times New Roman" w:cs="Times New Roman"/>
          <w:sz w:val="30"/>
          <w:szCs w:val="30"/>
          <w:lang w:val="fr-FR"/>
        </w:rPr>
        <w:t>t trên th</w:t>
      </w:r>
      <w:r>
        <w:rPr>
          <w:rFonts w:ascii="Times New Roman" w:hAnsi="Times New Roman" w:cs="Times New Roman"/>
          <w:sz w:val="30"/>
          <w:szCs w:val="30"/>
          <w:lang w:val="fr-FR"/>
        </w:rPr>
        <w:t>ế</w:t>
      </w:r>
      <w:r>
        <w:rPr>
          <w:rFonts w:ascii="Times New Roman" w:hAnsi="Times New Roman" w:cs="Times New Roman"/>
          <w:sz w:val="30"/>
          <w:szCs w:val="30"/>
          <w:lang w:val="fr-FR"/>
        </w:rPr>
        <w:t xml:space="preserve"> gi</w:t>
      </w:r>
      <w:r>
        <w:rPr>
          <w:rFonts w:ascii="Times New Roman" w:hAnsi="Times New Roman" w:cs="Times New Roman"/>
          <w:sz w:val="30"/>
          <w:szCs w:val="30"/>
          <w:lang w:val="fr-FR"/>
        </w:rPr>
        <w:t>ớ</w:t>
      </w:r>
      <w:r>
        <w:rPr>
          <w:rFonts w:ascii="Times New Roman" w:hAnsi="Times New Roman" w:cs="Times New Roman"/>
          <w:sz w:val="30"/>
          <w:szCs w:val="30"/>
          <w:lang w:val="fr-FR"/>
        </w:rPr>
        <w:t>i. B</w:t>
      </w:r>
      <w:r>
        <w:rPr>
          <w:rFonts w:ascii="Times New Roman" w:hAnsi="Times New Roman" w:cs="Times New Roman"/>
          <w:sz w:val="30"/>
          <w:szCs w:val="30"/>
          <w:lang w:val="fr-FR"/>
        </w:rPr>
        <w:t>ắ</w:t>
      </w:r>
      <w:r>
        <w:rPr>
          <w:rFonts w:ascii="Times New Roman" w:hAnsi="Times New Roman" w:cs="Times New Roman"/>
          <w:sz w:val="30"/>
          <w:szCs w:val="30"/>
          <w:lang w:val="fr-FR"/>
        </w:rPr>
        <w:t>t đ</w:t>
      </w:r>
      <w:r>
        <w:rPr>
          <w:rFonts w:ascii="Times New Roman" w:hAnsi="Times New Roman" w:cs="Times New Roman"/>
          <w:sz w:val="30"/>
          <w:szCs w:val="30"/>
          <w:lang w:val="fr-FR"/>
        </w:rPr>
        <w:t>ầ</w:t>
      </w:r>
      <w:r>
        <w:rPr>
          <w:rFonts w:ascii="Times New Roman" w:hAnsi="Times New Roman" w:cs="Times New Roman"/>
          <w:sz w:val="30"/>
          <w:szCs w:val="30"/>
          <w:lang w:val="fr-FR"/>
        </w:rPr>
        <w:t>u t</w:t>
      </w:r>
      <w:r>
        <w:rPr>
          <w:rFonts w:ascii="Times New Roman" w:hAnsi="Times New Roman" w:cs="Times New Roman"/>
          <w:sz w:val="30"/>
          <w:szCs w:val="30"/>
          <w:lang w:val="fr-FR"/>
        </w:rPr>
        <w:t>ừ</w:t>
      </w:r>
      <w:r>
        <w:rPr>
          <w:rFonts w:ascii="Times New Roman" w:hAnsi="Times New Roman" w:cs="Times New Roman"/>
          <w:sz w:val="30"/>
          <w:szCs w:val="30"/>
          <w:lang w:val="fr-FR"/>
        </w:rPr>
        <w:t xml:space="preserve"> năm 1986, Chính ph</w:t>
      </w:r>
      <w:r>
        <w:rPr>
          <w:rFonts w:ascii="Times New Roman" w:hAnsi="Times New Roman" w:cs="Times New Roman"/>
          <w:sz w:val="30"/>
          <w:szCs w:val="30"/>
          <w:lang w:val="fr-FR"/>
        </w:rPr>
        <w:t>ủ</w:t>
      </w:r>
      <w:r>
        <w:rPr>
          <w:rFonts w:ascii="Times New Roman" w:hAnsi="Times New Roman" w:cs="Times New Roman"/>
          <w:sz w:val="30"/>
          <w:szCs w:val="30"/>
          <w:lang w:val="fr-FR"/>
        </w:rPr>
        <w:t xml:space="preserve"> Lào đã đ</w:t>
      </w:r>
      <w:r>
        <w:rPr>
          <w:rFonts w:ascii="Times New Roman" w:hAnsi="Times New Roman" w:cs="Times New Roman"/>
          <w:sz w:val="30"/>
          <w:szCs w:val="30"/>
          <w:lang w:val="fr-FR"/>
        </w:rPr>
        <w:t>ổ</w:t>
      </w:r>
      <w:r>
        <w:rPr>
          <w:rFonts w:ascii="Times New Roman" w:hAnsi="Times New Roman" w:cs="Times New Roman"/>
          <w:sz w:val="30"/>
          <w:szCs w:val="30"/>
          <w:lang w:val="fr-FR"/>
        </w:rPr>
        <w:t>i m</w:t>
      </w:r>
      <w:r>
        <w:rPr>
          <w:rFonts w:ascii="Times New Roman" w:hAnsi="Times New Roman" w:cs="Times New Roman"/>
          <w:sz w:val="30"/>
          <w:szCs w:val="30"/>
          <w:lang w:val="fr-FR"/>
        </w:rPr>
        <w:t>ớ</w:t>
      </w:r>
      <w:r>
        <w:rPr>
          <w:rFonts w:ascii="Times New Roman" w:hAnsi="Times New Roman" w:cs="Times New Roman"/>
          <w:sz w:val="30"/>
          <w:szCs w:val="30"/>
          <w:lang w:val="fr-FR"/>
        </w:rPr>
        <w:t>i chính sách kinh t</w:t>
      </w:r>
      <w:r>
        <w:rPr>
          <w:rFonts w:ascii="Times New Roman" w:hAnsi="Times New Roman" w:cs="Times New Roman"/>
          <w:sz w:val="30"/>
          <w:szCs w:val="30"/>
          <w:lang w:val="fr-FR"/>
        </w:rPr>
        <w:t>ế</w:t>
      </w:r>
      <w:r>
        <w:rPr>
          <w:rFonts w:ascii="Times New Roman" w:hAnsi="Times New Roman" w:cs="Times New Roman"/>
          <w:sz w:val="30"/>
          <w:szCs w:val="30"/>
          <w:lang w:val="fr-FR"/>
        </w:rPr>
        <w:t xml:space="preserve"> đ</w:t>
      </w:r>
      <w:r>
        <w:rPr>
          <w:rFonts w:ascii="Times New Roman" w:hAnsi="Times New Roman" w:cs="Times New Roman"/>
          <w:sz w:val="30"/>
          <w:szCs w:val="30"/>
          <w:lang w:val="fr-FR"/>
        </w:rPr>
        <w:t>ấ</w:t>
      </w:r>
      <w:r>
        <w:rPr>
          <w:rFonts w:ascii="Times New Roman" w:hAnsi="Times New Roman" w:cs="Times New Roman"/>
          <w:sz w:val="30"/>
          <w:szCs w:val="30"/>
          <w:lang w:val="fr-FR"/>
        </w:rPr>
        <w:t>t nư</w:t>
      </w:r>
      <w:r>
        <w:rPr>
          <w:rFonts w:ascii="Times New Roman" w:hAnsi="Times New Roman" w:cs="Times New Roman"/>
          <w:sz w:val="30"/>
          <w:szCs w:val="30"/>
          <w:lang w:val="fr-FR"/>
        </w:rPr>
        <w:t>ớ</w:t>
      </w:r>
      <w:r>
        <w:rPr>
          <w:rFonts w:ascii="Times New Roman" w:hAnsi="Times New Roman" w:cs="Times New Roman"/>
          <w:sz w:val="30"/>
          <w:szCs w:val="30"/>
          <w:lang w:val="fr-FR"/>
        </w:rPr>
        <w:t>c t</w:t>
      </w:r>
      <w:r>
        <w:rPr>
          <w:rFonts w:ascii="Times New Roman" w:hAnsi="Times New Roman" w:cs="Times New Roman"/>
          <w:sz w:val="30"/>
          <w:szCs w:val="30"/>
          <w:lang w:val="fr-FR"/>
        </w:rPr>
        <w:t>ừ</w:t>
      </w:r>
      <w:r>
        <w:rPr>
          <w:rFonts w:ascii="Times New Roman" w:hAnsi="Times New Roman" w:cs="Times New Roman"/>
          <w:sz w:val="30"/>
          <w:szCs w:val="30"/>
          <w:lang w:val="fr-FR"/>
        </w:rPr>
        <w:t xml:space="preserve"> n</w:t>
      </w:r>
      <w:r>
        <w:rPr>
          <w:rFonts w:ascii="Times New Roman" w:hAnsi="Times New Roman" w:cs="Times New Roman"/>
          <w:sz w:val="30"/>
          <w:szCs w:val="30"/>
          <w:lang w:val="fr-FR"/>
        </w:rPr>
        <w:t>ề</w:t>
      </w:r>
      <w:r>
        <w:rPr>
          <w:rFonts w:ascii="Times New Roman" w:hAnsi="Times New Roman" w:cs="Times New Roman"/>
          <w:sz w:val="30"/>
          <w:szCs w:val="30"/>
          <w:lang w:val="fr-FR"/>
        </w:rPr>
        <w:t>n kinh t</w:t>
      </w:r>
      <w:r>
        <w:rPr>
          <w:rFonts w:ascii="Times New Roman" w:hAnsi="Times New Roman" w:cs="Times New Roman"/>
          <w:sz w:val="30"/>
          <w:szCs w:val="30"/>
          <w:lang w:val="fr-FR"/>
        </w:rPr>
        <w:t>ế</w:t>
      </w:r>
      <w:r>
        <w:rPr>
          <w:rFonts w:ascii="Times New Roman" w:hAnsi="Times New Roman" w:cs="Times New Roman"/>
          <w:sz w:val="30"/>
          <w:szCs w:val="30"/>
          <w:lang w:val="fr-FR"/>
        </w:rPr>
        <w:t xml:space="preserve"> </w:t>
      </w:r>
      <w:bookmarkStart w:id="3" w:name="VNS0005"/>
      <w:r>
        <w:rPr>
          <w:rFonts w:ascii="Times New Roman" w:hAnsi="Times New Roman" w:cs="Times New Roman"/>
          <w:sz w:val="30"/>
          <w:szCs w:val="30"/>
          <w:lang w:val="fr-FR"/>
        </w:rPr>
        <w:t>t</w:t>
      </w:r>
      <w:r>
        <w:rPr>
          <w:rFonts w:ascii="Times New Roman" w:hAnsi="Times New Roman" w:cs="Times New Roman"/>
          <w:sz w:val="30"/>
          <w:szCs w:val="30"/>
          <w:lang w:val="fr-FR"/>
        </w:rPr>
        <w:t>ậ</w:t>
      </w:r>
      <w:r>
        <w:rPr>
          <w:rFonts w:ascii="Times New Roman" w:hAnsi="Times New Roman" w:cs="Times New Roman"/>
          <w:sz w:val="30"/>
          <w:szCs w:val="30"/>
          <w:lang w:val="fr-FR"/>
        </w:rPr>
        <w:t>p trung</w:t>
      </w:r>
      <w:bookmarkEnd w:id="3"/>
      <w:r>
        <w:rPr>
          <w:rFonts w:ascii="Times New Roman" w:hAnsi="Times New Roman" w:cs="Times New Roman"/>
          <w:sz w:val="30"/>
          <w:szCs w:val="30"/>
          <w:lang w:val="fr-FR"/>
        </w:rPr>
        <w:t xml:space="preserve"> bao c</w:t>
      </w:r>
      <w:r>
        <w:rPr>
          <w:rFonts w:ascii="Times New Roman" w:hAnsi="Times New Roman" w:cs="Times New Roman"/>
          <w:sz w:val="30"/>
          <w:szCs w:val="30"/>
          <w:lang w:val="fr-FR"/>
        </w:rPr>
        <w:t>ấ</w:t>
      </w:r>
      <w:r>
        <w:rPr>
          <w:rFonts w:ascii="Times New Roman" w:hAnsi="Times New Roman" w:cs="Times New Roman"/>
          <w:sz w:val="30"/>
          <w:szCs w:val="30"/>
          <w:lang w:val="fr-FR"/>
        </w:rPr>
        <w:t>p sang n</w:t>
      </w:r>
      <w:r>
        <w:rPr>
          <w:rFonts w:ascii="Times New Roman" w:hAnsi="Times New Roman" w:cs="Times New Roman"/>
          <w:sz w:val="30"/>
          <w:szCs w:val="30"/>
          <w:lang w:val="fr-FR"/>
        </w:rPr>
        <w:t>ề</w:t>
      </w:r>
      <w:r>
        <w:rPr>
          <w:rFonts w:ascii="Times New Roman" w:hAnsi="Times New Roman" w:cs="Times New Roman"/>
          <w:sz w:val="30"/>
          <w:szCs w:val="30"/>
          <w:lang w:val="fr-FR"/>
        </w:rPr>
        <w:t>n kinh t</w:t>
      </w:r>
      <w:r>
        <w:rPr>
          <w:rFonts w:ascii="Times New Roman" w:hAnsi="Times New Roman" w:cs="Times New Roman"/>
          <w:sz w:val="30"/>
          <w:szCs w:val="30"/>
          <w:lang w:val="fr-FR"/>
        </w:rPr>
        <w:t>ế</w:t>
      </w:r>
      <w:r>
        <w:rPr>
          <w:rFonts w:ascii="Times New Roman" w:hAnsi="Times New Roman" w:cs="Times New Roman"/>
          <w:sz w:val="30"/>
          <w:szCs w:val="30"/>
          <w:lang w:val="fr-FR"/>
        </w:rPr>
        <w:t xml:space="preserve"> nhi</w:t>
      </w:r>
      <w:r>
        <w:rPr>
          <w:rFonts w:ascii="Times New Roman" w:hAnsi="Times New Roman" w:cs="Times New Roman"/>
          <w:sz w:val="30"/>
          <w:szCs w:val="30"/>
          <w:lang w:val="fr-FR"/>
        </w:rPr>
        <w:t>ề</w:t>
      </w:r>
      <w:r>
        <w:rPr>
          <w:rFonts w:ascii="Times New Roman" w:hAnsi="Times New Roman" w:cs="Times New Roman"/>
          <w:sz w:val="30"/>
          <w:szCs w:val="30"/>
          <w:lang w:val="fr-FR"/>
        </w:rPr>
        <w:t>u thành ph</w:t>
      </w:r>
      <w:r>
        <w:rPr>
          <w:rFonts w:ascii="Times New Roman" w:hAnsi="Times New Roman" w:cs="Times New Roman"/>
          <w:sz w:val="30"/>
          <w:szCs w:val="30"/>
          <w:lang w:val="fr-FR"/>
        </w:rPr>
        <w:t>ầ</w:t>
      </w:r>
      <w:r>
        <w:rPr>
          <w:rFonts w:ascii="Times New Roman" w:hAnsi="Times New Roman" w:cs="Times New Roman"/>
          <w:sz w:val="30"/>
          <w:szCs w:val="30"/>
          <w:lang w:val="fr-FR"/>
        </w:rPr>
        <w:t>n ho</w:t>
      </w:r>
      <w:r>
        <w:rPr>
          <w:rFonts w:ascii="Times New Roman" w:hAnsi="Times New Roman" w:cs="Times New Roman"/>
          <w:sz w:val="30"/>
          <w:szCs w:val="30"/>
          <w:lang w:val="fr-FR"/>
        </w:rPr>
        <w:t>ạ</w:t>
      </w:r>
      <w:r>
        <w:rPr>
          <w:rFonts w:ascii="Times New Roman" w:hAnsi="Times New Roman" w:cs="Times New Roman"/>
          <w:sz w:val="30"/>
          <w:szCs w:val="30"/>
          <w:lang w:val="fr-FR"/>
        </w:rPr>
        <w:t>t đ</w:t>
      </w:r>
      <w:r>
        <w:rPr>
          <w:rFonts w:ascii="Times New Roman" w:hAnsi="Times New Roman" w:cs="Times New Roman"/>
          <w:sz w:val="30"/>
          <w:szCs w:val="30"/>
          <w:lang w:val="fr-FR"/>
        </w:rPr>
        <w:t>ộ</w:t>
      </w:r>
      <w:r>
        <w:rPr>
          <w:rFonts w:ascii="Times New Roman" w:hAnsi="Times New Roman" w:cs="Times New Roman"/>
          <w:sz w:val="30"/>
          <w:szCs w:val="30"/>
          <w:lang w:val="fr-FR"/>
        </w:rPr>
        <w:t>ng theo hư</w:t>
      </w:r>
      <w:r>
        <w:rPr>
          <w:rFonts w:ascii="Times New Roman" w:hAnsi="Times New Roman" w:cs="Times New Roman"/>
          <w:sz w:val="30"/>
          <w:szCs w:val="30"/>
          <w:lang w:val="fr-FR"/>
        </w:rPr>
        <w:t>ớ</w:t>
      </w:r>
      <w:r>
        <w:rPr>
          <w:rFonts w:ascii="Times New Roman" w:hAnsi="Times New Roman" w:cs="Times New Roman"/>
          <w:sz w:val="30"/>
          <w:szCs w:val="30"/>
          <w:lang w:val="fr-FR"/>
        </w:rPr>
        <w:t>ng kinh t</w:t>
      </w:r>
      <w:r>
        <w:rPr>
          <w:rFonts w:ascii="Times New Roman" w:hAnsi="Times New Roman" w:cs="Times New Roman"/>
          <w:sz w:val="30"/>
          <w:szCs w:val="30"/>
          <w:lang w:val="fr-FR"/>
        </w:rPr>
        <w:t>ế</w:t>
      </w:r>
      <w:r>
        <w:rPr>
          <w:rFonts w:ascii="Times New Roman" w:hAnsi="Times New Roman" w:cs="Times New Roman"/>
          <w:sz w:val="30"/>
          <w:szCs w:val="30"/>
          <w:lang w:val="fr-FR"/>
        </w:rPr>
        <w:t xml:space="preserve"> th</w:t>
      </w:r>
      <w:r>
        <w:rPr>
          <w:rFonts w:ascii="Times New Roman" w:hAnsi="Times New Roman" w:cs="Times New Roman"/>
          <w:sz w:val="30"/>
          <w:szCs w:val="30"/>
          <w:lang w:val="fr-FR"/>
        </w:rPr>
        <w:t>ị</w:t>
      </w:r>
      <w:r>
        <w:rPr>
          <w:rFonts w:ascii="Times New Roman" w:hAnsi="Times New Roman" w:cs="Times New Roman"/>
          <w:sz w:val="30"/>
          <w:szCs w:val="30"/>
          <w:lang w:val="fr-FR"/>
        </w:rPr>
        <w:t xml:space="preserve"> trư</w:t>
      </w:r>
      <w:r>
        <w:rPr>
          <w:rFonts w:ascii="Times New Roman" w:hAnsi="Times New Roman" w:cs="Times New Roman"/>
          <w:sz w:val="30"/>
          <w:szCs w:val="30"/>
          <w:lang w:val="fr-FR"/>
        </w:rPr>
        <w:t>ờ</w:t>
      </w:r>
      <w:r>
        <w:rPr>
          <w:rFonts w:ascii="Times New Roman" w:hAnsi="Times New Roman" w:cs="Times New Roman"/>
          <w:sz w:val="30"/>
          <w:szCs w:val="30"/>
          <w:lang w:val="fr-FR"/>
        </w:rPr>
        <w:t>ng. Chính ph</w:t>
      </w:r>
      <w:r>
        <w:rPr>
          <w:rFonts w:ascii="Times New Roman" w:hAnsi="Times New Roman" w:cs="Times New Roman"/>
          <w:sz w:val="30"/>
          <w:szCs w:val="30"/>
          <w:lang w:val="fr-FR"/>
        </w:rPr>
        <w:t>ủ</w:t>
      </w:r>
      <w:r>
        <w:rPr>
          <w:rFonts w:ascii="Times New Roman" w:hAnsi="Times New Roman" w:cs="Times New Roman"/>
          <w:sz w:val="30"/>
          <w:szCs w:val="30"/>
          <w:lang w:val="fr-FR"/>
        </w:rPr>
        <w:t xml:space="preserve"> Lào luôn luôn t</w:t>
      </w:r>
      <w:r>
        <w:rPr>
          <w:rFonts w:ascii="Times New Roman" w:hAnsi="Times New Roman" w:cs="Times New Roman"/>
          <w:sz w:val="30"/>
          <w:szCs w:val="30"/>
          <w:lang w:val="fr-FR"/>
        </w:rPr>
        <w:t>ạ</w:t>
      </w:r>
      <w:r>
        <w:rPr>
          <w:rFonts w:ascii="Times New Roman" w:hAnsi="Times New Roman" w:cs="Times New Roman"/>
          <w:sz w:val="30"/>
          <w:szCs w:val="30"/>
          <w:lang w:val="fr-FR"/>
        </w:rPr>
        <w:t>o m</w:t>
      </w:r>
      <w:r>
        <w:rPr>
          <w:rFonts w:ascii="Times New Roman" w:hAnsi="Times New Roman" w:cs="Times New Roman"/>
          <w:sz w:val="30"/>
          <w:szCs w:val="30"/>
          <w:lang w:val="fr-FR"/>
        </w:rPr>
        <w:t>ọ</w:t>
      </w:r>
      <w:r>
        <w:rPr>
          <w:rFonts w:ascii="Times New Roman" w:hAnsi="Times New Roman" w:cs="Times New Roman"/>
          <w:sz w:val="30"/>
          <w:szCs w:val="30"/>
          <w:lang w:val="fr-FR"/>
        </w:rPr>
        <w:t>i đi</w:t>
      </w:r>
      <w:r>
        <w:rPr>
          <w:rFonts w:ascii="Times New Roman" w:hAnsi="Times New Roman" w:cs="Times New Roman"/>
          <w:sz w:val="30"/>
          <w:szCs w:val="30"/>
          <w:lang w:val="fr-FR"/>
        </w:rPr>
        <w:t>ề</w:t>
      </w:r>
      <w:r>
        <w:rPr>
          <w:rFonts w:ascii="Times New Roman" w:hAnsi="Times New Roman" w:cs="Times New Roman"/>
          <w:sz w:val="30"/>
          <w:szCs w:val="30"/>
          <w:lang w:val="fr-FR"/>
        </w:rPr>
        <w:t>u ki</w:t>
      </w:r>
      <w:r>
        <w:rPr>
          <w:rFonts w:ascii="Times New Roman" w:hAnsi="Times New Roman" w:cs="Times New Roman"/>
          <w:sz w:val="30"/>
          <w:szCs w:val="30"/>
          <w:lang w:val="fr-FR"/>
        </w:rPr>
        <w:t>ệ</w:t>
      </w:r>
      <w:r>
        <w:rPr>
          <w:rFonts w:ascii="Times New Roman" w:hAnsi="Times New Roman" w:cs="Times New Roman"/>
          <w:sz w:val="30"/>
          <w:szCs w:val="30"/>
          <w:lang w:val="fr-FR"/>
        </w:rPr>
        <w:t>n thu hút đ</w:t>
      </w:r>
      <w:r>
        <w:rPr>
          <w:rFonts w:ascii="Times New Roman" w:hAnsi="Times New Roman" w:cs="Times New Roman"/>
          <w:sz w:val="30"/>
          <w:szCs w:val="30"/>
          <w:lang w:val="fr-FR"/>
        </w:rPr>
        <w:t>ầ</w:t>
      </w:r>
      <w:r>
        <w:rPr>
          <w:rFonts w:ascii="Times New Roman" w:hAnsi="Times New Roman" w:cs="Times New Roman"/>
          <w:sz w:val="30"/>
          <w:szCs w:val="30"/>
          <w:lang w:val="fr-FR"/>
        </w:rPr>
        <w:t>u tư tr</w:t>
      </w:r>
      <w:r>
        <w:rPr>
          <w:rFonts w:ascii="Times New Roman" w:hAnsi="Times New Roman" w:cs="Times New Roman"/>
          <w:sz w:val="30"/>
          <w:szCs w:val="30"/>
          <w:lang w:val="fr-FR"/>
        </w:rPr>
        <w:t>ự</w:t>
      </w:r>
      <w:r>
        <w:rPr>
          <w:rFonts w:ascii="Times New Roman" w:hAnsi="Times New Roman" w:cs="Times New Roman"/>
          <w:sz w:val="30"/>
          <w:szCs w:val="30"/>
          <w:lang w:val="fr-FR"/>
        </w:rPr>
        <w:t>c ti</w:t>
      </w:r>
      <w:r>
        <w:rPr>
          <w:rFonts w:ascii="Times New Roman" w:hAnsi="Times New Roman" w:cs="Times New Roman"/>
          <w:sz w:val="30"/>
          <w:szCs w:val="30"/>
          <w:lang w:val="fr-FR"/>
        </w:rPr>
        <w:t>ế</w:t>
      </w:r>
      <w:r>
        <w:rPr>
          <w:rFonts w:ascii="Times New Roman" w:hAnsi="Times New Roman" w:cs="Times New Roman"/>
          <w:sz w:val="30"/>
          <w:szCs w:val="30"/>
          <w:lang w:val="fr-FR"/>
        </w:rPr>
        <w:t>p nư</w:t>
      </w:r>
      <w:r>
        <w:rPr>
          <w:rFonts w:ascii="Times New Roman" w:hAnsi="Times New Roman" w:cs="Times New Roman"/>
          <w:sz w:val="30"/>
          <w:szCs w:val="30"/>
          <w:lang w:val="fr-FR"/>
        </w:rPr>
        <w:t>ớ</w:t>
      </w:r>
      <w:r>
        <w:rPr>
          <w:rFonts w:ascii="Times New Roman" w:hAnsi="Times New Roman" w:cs="Times New Roman"/>
          <w:sz w:val="30"/>
          <w:szCs w:val="30"/>
          <w:lang w:val="fr-FR"/>
        </w:rPr>
        <w:t>c ngoài vào đ</w:t>
      </w:r>
      <w:r>
        <w:rPr>
          <w:rFonts w:ascii="Times New Roman" w:hAnsi="Times New Roman" w:cs="Times New Roman"/>
          <w:sz w:val="30"/>
          <w:szCs w:val="30"/>
          <w:lang w:val="fr-FR"/>
        </w:rPr>
        <w:t>ấ</w:t>
      </w:r>
      <w:r>
        <w:rPr>
          <w:rFonts w:ascii="Times New Roman" w:hAnsi="Times New Roman" w:cs="Times New Roman"/>
          <w:sz w:val="30"/>
          <w:szCs w:val="30"/>
          <w:lang w:val="fr-FR"/>
        </w:rPr>
        <w:t>t nư</w:t>
      </w:r>
      <w:r>
        <w:rPr>
          <w:rFonts w:ascii="Times New Roman" w:hAnsi="Times New Roman" w:cs="Times New Roman"/>
          <w:sz w:val="30"/>
          <w:szCs w:val="30"/>
          <w:lang w:val="fr-FR"/>
        </w:rPr>
        <w:t>ớ</w:t>
      </w:r>
      <w:r>
        <w:rPr>
          <w:rFonts w:ascii="Times New Roman" w:hAnsi="Times New Roman" w:cs="Times New Roman"/>
          <w:sz w:val="30"/>
          <w:szCs w:val="30"/>
          <w:lang w:val="fr-FR"/>
        </w:rPr>
        <w:t>c, do đó vi</w:t>
      </w:r>
      <w:r>
        <w:rPr>
          <w:rFonts w:ascii="Times New Roman" w:hAnsi="Times New Roman" w:cs="Times New Roman"/>
          <w:sz w:val="30"/>
          <w:szCs w:val="30"/>
          <w:lang w:val="fr-FR"/>
        </w:rPr>
        <w:t>ệ</w:t>
      </w:r>
      <w:r>
        <w:rPr>
          <w:rFonts w:ascii="Times New Roman" w:hAnsi="Times New Roman" w:cs="Times New Roman"/>
          <w:sz w:val="30"/>
          <w:szCs w:val="30"/>
          <w:lang w:val="fr-FR"/>
        </w:rPr>
        <w:t>c h</w:t>
      </w:r>
      <w:r>
        <w:rPr>
          <w:rFonts w:ascii="Times New Roman" w:hAnsi="Times New Roman" w:cs="Times New Roman"/>
          <w:sz w:val="30"/>
          <w:szCs w:val="30"/>
          <w:lang w:val="fr-FR"/>
        </w:rPr>
        <w:t>ộ</w:t>
      </w:r>
      <w:r>
        <w:rPr>
          <w:rFonts w:ascii="Times New Roman" w:hAnsi="Times New Roman" w:cs="Times New Roman"/>
          <w:sz w:val="30"/>
          <w:szCs w:val="30"/>
          <w:lang w:val="fr-FR"/>
        </w:rPr>
        <w:t>i nh</w:t>
      </w:r>
      <w:r>
        <w:rPr>
          <w:rFonts w:ascii="Times New Roman" w:hAnsi="Times New Roman" w:cs="Times New Roman"/>
          <w:sz w:val="30"/>
          <w:szCs w:val="30"/>
          <w:lang w:val="fr-FR"/>
        </w:rPr>
        <w:t>ậ</w:t>
      </w:r>
      <w:r>
        <w:rPr>
          <w:rFonts w:ascii="Times New Roman" w:hAnsi="Times New Roman" w:cs="Times New Roman"/>
          <w:sz w:val="30"/>
          <w:szCs w:val="30"/>
          <w:lang w:val="fr-FR"/>
        </w:rPr>
        <w:t>p kinh t</w:t>
      </w:r>
      <w:r>
        <w:rPr>
          <w:rFonts w:ascii="Times New Roman" w:hAnsi="Times New Roman" w:cs="Times New Roman"/>
          <w:sz w:val="30"/>
          <w:szCs w:val="30"/>
          <w:lang w:val="fr-FR"/>
        </w:rPr>
        <w:t>ế</w:t>
      </w:r>
      <w:r>
        <w:rPr>
          <w:rFonts w:ascii="Times New Roman" w:hAnsi="Times New Roman" w:cs="Times New Roman"/>
          <w:sz w:val="30"/>
          <w:szCs w:val="30"/>
          <w:lang w:val="fr-FR"/>
        </w:rPr>
        <w:t xml:space="preserve"> khu v</w:t>
      </w:r>
      <w:r>
        <w:rPr>
          <w:rFonts w:ascii="Times New Roman" w:hAnsi="Times New Roman" w:cs="Times New Roman"/>
          <w:sz w:val="30"/>
          <w:szCs w:val="30"/>
          <w:lang w:val="fr-FR"/>
        </w:rPr>
        <w:t>ự</w:t>
      </w:r>
      <w:r>
        <w:rPr>
          <w:rFonts w:ascii="Times New Roman" w:hAnsi="Times New Roman" w:cs="Times New Roman"/>
          <w:sz w:val="30"/>
          <w:szCs w:val="30"/>
          <w:lang w:val="fr-FR"/>
        </w:rPr>
        <w:t>c và kinh t</w:t>
      </w:r>
      <w:r>
        <w:rPr>
          <w:rFonts w:ascii="Times New Roman" w:hAnsi="Times New Roman" w:cs="Times New Roman"/>
          <w:sz w:val="30"/>
          <w:szCs w:val="30"/>
          <w:lang w:val="fr-FR"/>
        </w:rPr>
        <w:t>ế</w:t>
      </w:r>
      <w:r>
        <w:rPr>
          <w:rFonts w:ascii="Times New Roman" w:hAnsi="Times New Roman" w:cs="Times New Roman"/>
          <w:sz w:val="30"/>
          <w:szCs w:val="30"/>
          <w:lang w:val="fr-FR"/>
        </w:rPr>
        <w:t xml:space="preserve"> toàn c</w:t>
      </w:r>
      <w:r>
        <w:rPr>
          <w:rFonts w:ascii="Times New Roman" w:hAnsi="Times New Roman" w:cs="Times New Roman"/>
          <w:sz w:val="30"/>
          <w:szCs w:val="30"/>
          <w:lang w:val="fr-FR"/>
        </w:rPr>
        <w:t>ầ</w:t>
      </w:r>
      <w:r>
        <w:rPr>
          <w:rFonts w:ascii="Times New Roman" w:hAnsi="Times New Roman" w:cs="Times New Roman"/>
          <w:sz w:val="30"/>
          <w:szCs w:val="30"/>
          <w:lang w:val="fr-FR"/>
        </w:rPr>
        <w:t>u tr</w:t>
      </w:r>
      <w:r>
        <w:rPr>
          <w:rFonts w:ascii="Times New Roman" w:hAnsi="Times New Roman" w:cs="Times New Roman"/>
          <w:sz w:val="30"/>
          <w:szCs w:val="30"/>
          <w:lang w:val="fr-FR"/>
        </w:rPr>
        <w:t>ở</w:t>
      </w:r>
      <w:r>
        <w:rPr>
          <w:rFonts w:ascii="Times New Roman" w:hAnsi="Times New Roman" w:cs="Times New Roman"/>
          <w:sz w:val="30"/>
          <w:szCs w:val="30"/>
          <w:lang w:val="fr-FR"/>
        </w:rPr>
        <w:t xml:space="preserve"> thành nhu c</w:t>
      </w:r>
      <w:r>
        <w:rPr>
          <w:rFonts w:ascii="Times New Roman" w:hAnsi="Times New Roman" w:cs="Times New Roman"/>
          <w:sz w:val="30"/>
          <w:szCs w:val="30"/>
          <w:lang w:val="fr-FR"/>
        </w:rPr>
        <w:t>ầ</w:t>
      </w:r>
      <w:r>
        <w:rPr>
          <w:rFonts w:ascii="Times New Roman" w:hAnsi="Times New Roman" w:cs="Times New Roman"/>
          <w:sz w:val="30"/>
          <w:szCs w:val="30"/>
          <w:lang w:val="fr-FR"/>
        </w:rPr>
        <w:t>u t</w:t>
      </w:r>
      <w:r>
        <w:rPr>
          <w:rFonts w:ascii="Times New Roman" w:hAnsi="Times New Roman" w:cs="Times New Roman"/>
          <w:sz w:val="30"/>
          <w:szCs w:val="30"/>
          <w:lang w:val="fr-FR"/>
        </w:rPr>
        <w:t>ấ</w:t>
      </w:r>
      <w:r>
        <w:rPr>
          <w:rFonts w:ascii="Times New Roman" w:hAnsi="Times New Roman" w:cs="Times New Roman"/>
          <w:sz w:val="30"/>
          <w:szCs w:val="30"/>
          <w:lang w:val="fr-FR"/>
        </w:rPr>
        <w:t>t y</w:t>
      </w:r>
      <w:r>
        <w:rPr>
          <w:rFonts w:ascii="Times New Roman" w:hAnsi="Times New Roman" w:cs="Times New Roman"/>
          <w:sz w:val="30"/>
          <w:szCs w:val="30"/>
          <w:lang w:val="fr-FR"/>
        </w:rPr>
        <w:t>ế</w:t>
      </w:r>
      <w:r>
        <w:rPr>
          <w:rFonts w:ascii="Times New Roman" w:hAnsi="Times New Roman" w:cs="Times New Roman"/>
          <w:sz w:val="30"/>
          <w:szCs w:val="30"/>
          <w:lang w:val="fr-FR"/>
        </w:rPr>
        <w:t>u c</w:t>
      </w:r>
      <w:r>
        <w:rPr>
          <w:rFonts w:ascii="Times New Roman" w:hAnsi="Times New Roman" w:cs="Times New Roman"/>
          <w:sz w:val="30"/>
          <w:szCs w:val="30"/>
          <w:lang w:val="fr-FR"/>
        </w:rPr>
        <w:t>ủ</w:t>
      </w:r>
      <w:r>
        <w:rPr>
          <w:rFonts w:ascii="Times New Roman" w:hAnsi="Times New Roman" w:cs="Times New Roman"/>
          <w:sz w:val="30"/>
          <w:szCs w:val="30"/>
          <w:lang w:val="fr-FR"/>
        </w:rPr>
        <w:t>a Chính ph</w:t>
      </w:r>
      <w:r>
        <w:rPr>
          <w:rFonts w:ascii="Times New Roman" w:hAnsi="Times New Roman" w:cs="Times New Roman"/>
          <w:sz w:val="30"/>
          <w:szCs w:val="30"/>
          <w:lang w:val="fr-FR"/>
        </w:rPr>
        <w:t>ủ</w:t>
      </w:r>
      <w:r>
        <w:rPr>
          <w:rFonts w:ascii="Times New Roman" w:hAnsi="Times New Roman" w:cs="Times New Roman"/>
          <w:sz w:val="30"/>
          <w:szCs w:val="30"/>
          <w:lang w:val="fr-FR"/>
        </w:rPr>
        <w:t xml:space="preserve"> Lào.</w:t>
      </w:r>
    </w:p>
    <w:p w:rsidR="00D6386D" w:rsidRDefault="00263708">
      <w:pPr>
        <w:widowControl w:val="0"/>
        <w:tabs>
          <w:tab w:val="left" w:pos="426"/>
        </w:tabs>
        <w:spacing w:afterLines="120" w:after="288" w:line="360" w:lineRule="auto"/>
        <w:jc w:val="both"/>
        <w:rPr>
          <w:rFonts w:ascii="Times New Roman" w:hAnsi="Times New Roman" w:cs="Times New Roman"/>
          <w:sz w:val="30"/>
          <w:szCs w:val="30"/>
          <w:lang w:val="fr-FR"/>
        </w:rPr>
      </w:pPr>
      <w:r>
        <w:rPr>
          <w:rFonts w:ascii="Times New Roman" w:hAnsi="Times New Roman" w:cs="Times New Roman"/>
          <w:sz w:val="30"/>
          <w:szCs w:val="30"/>
          <w:lang w:val="fr-FR"/>
        </w:rPr>
        <w:tab/>
      </w:r>
      <w:r>
        <w:rPr>
          <w:rFonts w:ascii="Times New Roman" w:hAnsi="Times New Roman" w:cs="Times New Roman"/>
          <w:spacing w:val="-2"/>
          <w:sz w:val="30"/>
          <w:szCs w:val="30"/>
          <w:lang w:val="fr-FR"/>
        </w:rPr>
        <w:t>K</w:t>
      </w:r>
      <w:r>
        <w:rPr>
          <w:rFonts w:ascii="Times New Roman" w:hAnsi="Times New Roman" w:cs="Times New Roman"/>
          <w:spacing w:val="-2"/>
          <w:sz w:val="30"/>
          <w:szCs w:val="30"/>
          <w:lang w:val="fr-FR"/>
        </w:rPr>
        <w:t>ế</w:t>
      </w:r>
      <w:r>
        <w:rPr>
          <w:rFonts w:ascii="Times New Roman" w:hAnsi="Times New Roman" w:cs="Times New Roman"/>
          <w:spacing w:val="-2"/>
          <w:sz w:val="30"/>
          <w:szCs w:val="30"/>
          <w:lang w:val="fr-FR"/>
        </w:rPr>
        <w:t>t qu</w:t>
      </w:r>
      <w:r>
        <w:rPr>
          <w:rFonts w:ascii="Times New Roman" w:hAnsi="Times New Roman" w:cs="Times New Roman"/>
          <w:spacing w:val="-2"/>
          <w:sz w:val="30"/>
          <w:szCs w:val="30"/>
          <w:lang w:val="fr-FR"/>
        </w:rPr>
        <w:t>ả</w:t>
      </w:r>
      <w:r>
        <w:rPr>
          <w:rFonts w:ascii="Times New Roman" w:hAnsi="Times New Roman" w:cs="Times New Roman"/>
          <w:spacing w:val="-2"/>
          <w:sz w:val="30"/>
          <w:szCs w:val="30"/>
          <w:lang w:val="fr-FR"/>
        </w:rPr>
        <w:t xml:space="preserve"> đó, Lào đã gia nh</w:t>
      </w:r>
      <w:r>
        <w:rPr>
          <w:rFonts w:ascii="Times New Roman" w:hAnsi="Times New Roman" w:cs="Times New Roman"/>
          <w:spacing w:val="-2"/>
          <w:sz w:val="30"/>
          <w:szCs w:val="30"/>
          <w:lang w:val="fr-FR"/>
        </w:rPr>
        <w:t>ậ</w:t>
      </w:r>
      <w:r>
        <w:rPr>
          <w:rFonts w:ascii="Times New Roman" w:hAnsi="Times New Roman" w:cs="Times New Roman"/>
          <w:spacing w:val="-2"/>
          <w:sz w:val="30"/>
          <w:szCs w:val="30"/>
          <w:lang w:val="fr-FR"/>
        </w:rPr>
        <w:t>p Hi</w:t>
      </w:r>
      <w:r>
        <w:rPr>
          <w:rFonts w:ascii="Times New Roman" w:hAnsi="Times New Roman" w:cs="Times New Roman"/>
          <w:spacing w:val="-2"/>
          <w:sz w:val="30"/>
          <w:szCs w:val="30"/>
          <w:lang w:val="fr-FR"/>
        </w:rPr>
        <w:t>ệ</w:t>
      </w:r>
      <w:r>
        <w:rPr>
          <w:rFonts w:ascii="Times New Roman" w:hAnsi="Times New Roman" w:cs="Times New Roman"/>
          <w:spacing w:val="-2"/>
          <w:sz w:val="30"/>
          <w:szCs w:val="30"/>
          <w:lang w:val="fr-FR"/>
        </w:rPr>
        <w:t>p h</w:t>
      </w:r>
      <w:r>
        <w:rPr>
          <w:rFonts w:ascii="Times New Roman" w:hAnsi="Times New Roman" w:cs="Times New Roman"/>
          <w:spacing w:val="-2"/>
          <w:sz w:val="30"/>
          <w:szCs w:val="30"/>
          <w:lang w:val="fr-FR"/>
        </w:rPr>
        <w:t>ộ</w:t>
      </w:r>
      <w:r>
        <w:rPr>
          <w:rFonts w:ascii="Times New Roman" w:hAnsi="Times New Roman" w:cs="Times New Roman"/>
          <w:spacing w:val="-2"/>
          <w:sz w:val="30"/>
          <w:szCs w:val="30"/>
          <w:lang w:val="fr-FR"/>
        </w:rPr>
        <w:t>i các qu</w:t>
      </w:r>
      <w:r>
        <w:rPr>
          <w:rFonts w:ascii="Times New Roman" w:hAnsi="Times New Roman" w:cs="Times New Roman"/>
          <w:spacing w:val="-2"/>
          <w:sz w:val="30"/>
          <w:szCs w:val="30"/>
          <w:lang w:val="fr-FR"/>
        </w:rPr>
        <w:t>ố</w:t>
      </w:r>
      <w:r>
        <w:rPr>
          <w:rFonts w:ascii="Times New Roman" w:hAnsi="Times New Roman" w:cs="Times New Roman"/>
          <w:spacing w:val="-2"/>
          <w:sz w:val="30"/>
          <w:szCs w:val="30"/>
          <w:lang w:val="fr-FR"/>
        </w:rPr>
        <w:t>c gia Đông Nam Á (ASEAN) năm 1998 và ký hi</w:t>
      </w:r>
      <w:r>
        <w:rPr>
          <w:rFonts w:ascii="Times New Roman" w:hAnsi="Times New Roman" w:cs="Times New Roman"/>
          <w:spacing w:val="-2"/>
          <w:sz w:val="30"/>
          <w:szCs w:val="30"/>
          <w:lang w:val="fr-FR"/>
        </w:rPr>
        <w:t>ệ</w:t>
      </w:r>
      <w:r>
        <w:rPr>
          <w:rFonts w:ascii="Times New Roman" w:hAnsi="Times New Roman" w:cs="Times New Roman"/>
          <w:spacing w:val="-2"/>
          <w:sz w:val="30"/>
          <w:szCs w:val="30"/>
          <w:lang w:val="fr-FR"/>
        </w:rPr>
        <w:t>p đ</w:t>
      </w:r>
      <w:r>
        <w:rPr>
          <w:rFonts w:ascii="Times New Roman" w:hAnsi="Times New Roman" w:cs="Times New Roman"/>
          <w:spacing w:val="-2"/>
          <w:sz w:val="30"/>
          <w:szCs w:val="30"/>
          <w:lang w:val="fr-FR"/>
        </w:rPr>
        <w:t>ị</w:t>
      </w:r>
      <w:r>
        <w:rPr>
          <w:rFonts w:ascii="Times New Roman" w:hAnsi="Times New Roman" w:cs="Times New Roman"/>
          <w:spacing w:val="-2"/>
          <w:sz w:val="30"/>
          <w:szCs w:val="30"/>
          <w:lang w:val="fr-FR"/>
        </w:rPr>
        <w:t>nh song phương v</w:t>
      </w:r>
      <w:r>
        <w:rPr>
          <w:rFonts w:ascii="Times New Roman" w:hAnsi="Times New Roman" w:cs="Times New Roman"/>
          <w:spacing w:val="-2"/>
          <w:sz w:val="30"/>
          <w:szCs w:val="30"/>
          <w:lang w:val="fr-FR"/>
        </w:rPr>
        <w:t>ề</w:t>
      </w:r>
      <w:r>
        <w:rPr>
          <w:rFonts w:ascii="Times New Roman" w:hAnsi="Times New Roman" w:cs="Times New Roman"/>
          <w:spacing w:val="-2"/>
          <w:sz w:val="30"/>
          <w:szCs w:val="30"/>
          <w:lang w:val="fr-FR"/>
        </w:rPr>
        <w:t xml:space="preserve"> đ</w:t>
      </w:r>
      <w:r>
        <w:rPr>
          <w:rFonts w:ascii="Times New Roman" w:hAnsi="Times New Roman" w:cs="Times New Roman"/>
          <w:spacing w:val="-2"/>
          <w:sz w:val="30"/>
          <w:szCs w:val="30"/>
          <w:lang w:val="fr-FR"/>
        </w:rPr>
        <w:t>ầ</w:t>
      </w:r>
      <w:r>
        <w:rPr>
          <w:rFonts w:ascii="Times New Roman" w:hAnsi="Times New Roman" w:cs="Times New Roman"/>
          <w:spacing w:val="-2"/>
          <w:sz w:val="30"/>
          <w:szCs w:val="30"/>
          <w:lang w:val="fr-FR"/>
        </w:rPr>
        <w:t>u tư thương m</w:t>
      </w:r>
      <w:r>
        <w:rPr>
          <w:rFonts w:ascii="Times New Roman" w:hAnsi="Times New Roman" w:cs="Times New Roman"/>
          <w:spacing w:val="-2"/>
          <w:sz w:val="30"/>
          <w:szCs w:val="30"/>
          <w:lang w:val="fr-FR"/>
        </w:rPr>
        <w:t>ạ</w:t>
      </w:r>
      <w:r>
        <w:rPr>
          <w:rFonts w:ascii="Times New Roman" w:hAnsi="Times New Roman" w:cs="Times New Roman"/>
          <w:spacing w:val="-2"/>
          <w:sz w:val="30"/>
          <w:szCs w:val="30"/>
          <w:lang w:val="fr-FR"/>
        </w:rPr>
        <w:t>i v</w:t>
      </w:r>
      <w:r>
        <w:rPr>
          <w:rFonts w:ascii="Times New Roman" w:hAnsi="Times New Roman" w:cs="Times New Roman"/>
          <w:spacing w:val="-2"/>
          <w:sz w:val="30"/>
          <w:szCs w:val="30"/>
          <w:lang w:val="fr-FR"/>
        </w:rPr>
        <w:t>ớ</w:t>
      </w:r>
      <w:r>
        <w:rPr>
          <w:rFonts w:ascii="Times New Roman" w:hAnsi="Times New Roman" w:cs="Times New Roman"/>
          <w:spacing w:val="-2"/>
          <w:sz w:val="30"/>
          <w:szCs w:val="30"/>
          <w:lang w:val="fr-FR"/>
        </w:rPr>
        <w:t>i nhi</w:t>
      </w:r>
      <w:r>
        <w:rPr>
          <w:rFonts w:ascii="Times New Roman" w:hAnsi="Times New Roman" w:cs="Times New Roman"/>
          <w:spacing w:val="-2"/>
          <w:sz w:val="30"/>
          <w:szCs w:val="30"/>
          <w:lang w:val="fr-FR"/>
        </w:rPr>
        <w:t>ề</w:t>
      </w:r>
      <w:r>
        <w:rPr>
          <w:rFonts w:ascii="Times New Roman" w:hAnsi="Times New Roman" w:cs="Times New Roman"/>
          <w:spacing w:val="-2"/>
          <w:sz w:val="30"/>
          <w:szCs w:val="30"/>
          <w:lang w:val="fr-FR"/>
        </w:rPr>
        <w:t>u qu</w:t>
      </w:r>
      <w:r>
        <w:rPr>
          <w:rFonts w:ascii="Times New Roman" w:hAnsi="Times New Roman" w:cs="Times New Roman"/>
          <w:spacing w:val="-2"/>
          <w:sz w:val="30"/>
          <w:szCs w:val="30"/>
          <w:lang w:val="fr-FR"/>
        </w:rPr>
        <w:t>ố</w:t>
      </w:r>
      <w:r>
        <w:rPr>
          <w:rFonts w:ascii="Times New Roman" w:hAnsi="Times New Roman" w:cs="Times New Roman"/>
          <w:spacing w:val="-2"/>
          <w:sz w:val="30"/>
          <w:szCs w:val="30"/>
          <w:lang w:val="fr-FR"/>
        </w:rPr>
        <w:t>c gia trong khu v</w:t>
      </w:r>
      <w:r>
        <w:rPr>
          <w:rFonts w:ascii="Times New Roman" w:hAnsi="Times New Roman" w:cs="Times New Roman"/>
          <w:spacing w:val="-2"/>
          <w:sz w:val="30"/>
          <w:szCs w:val="30"/>
          <w:lang w:val="fr-FR"/>
        </w:rPr>
        <w:t>ự</w:t>
      </w:r>
      <w:r>
        <w:rPr>
          <w:rFonts w:ascii="Times New Roman" w:hAnsi="Times New Roman" w:cs="Times New Roman"/>
          <w:spacing w:val="-2"/>
          <w:sz w:val="30"/>
          <w:szCs w:val="30"/>
          <w:lang w:val="fr-FR"/>
        </w:rPr>
        <w:t>c và th</w:t>
      </w:r>
      <w:r>
        <w:rPr>
          <w:rFonts w:ascii="Times New Roman" w:hAnsi="Times New Roman" w:cs="Times New Roman"/>
          <w:spacing w:val="-2"/>
          <w:sz w:val="30"/>
          <w:szCs w:val="30"/>
          <w:lang w:val="fr-FR"/>
        </w:rPr>
        <w:t>ế</w:t>
      </w:r>
      <w:r>
        <w:rPr>
          <w:rFonts w:ascii="Times New Roman" w:hAnsi="Times New Roman" w:cs="Times New Roman"/>
          <w:spacing w:val="-2"/>
          <w:sz w:val="30"/>
          <w:szCs w:val="30"/>
          <w:lang w:val="fr-FR"/>
        </w:rPr>
        <w:t xml:space="preserve"> gi</w:t>
      </w:r>
      <w:r>
        <w:rPr>
          <w:rFonts w:ascii="Times New Roman" w:hAnsi="Times New Roman" w:cs="Times New Roman"/>
          <w:spacing w:val="-2"/>
          <w:sz w:val="30"/>
          <w:szCs w:val="30"/>
          <w:lang w:val="fr-FR"/>
        </w:rPr>
        <w:t>ớ</w:t>
      </w:r>
      <w:r>
        <w:rPr>
          <w:rFonts w:ascii="Times New Roman" w:hAnsi="Times New Roman" w:cs="Times New Roman"/>
          <w:spacing w:val="-2"/>
          <w:sz w:val="30"/>
          <w:szCs w:val="30"/>
          <w:lang w:val="fr-FR"/>
        </w:rPr>
        <w:t>i. Đ</w:t>
      </w:r>
      <w:r>
        <w:rPr>
          <w:rFonts w:ascii="Times New Roman" w:hAnsi="Times New Roman" w:cs="Times New Roman"/>
          <w:spacing w:val="-2"/>
          <w:sz w:val="30"/>
          <w:szCs w:val="30"/>
          <w:lang w:val="fr-FR"/>
        </w:rPr>
        <w:t>ặ</w:t>
      </w:r>
      <w:r>
        <w:rPr>
          <w:rFonts w:ascii="Times New Roman" w:hAnsi="Times New Roman" w:cs="Times New Roman"/>
          <w:spacing w:val="-2"/>
          <w:sz w:val="30"/>
          <w:szCs w:val="30"/>
          <w:lang w:val="fr-FR"/>
        </w:rPr>
        <w:t>c bi</w:t>
      </w:r>
      <w:r>
        <w:rPr>
          <w:rFonts w:ascii="Times New Roman" w:hAnsi="Times New Roman" w:cs="Times New Roman"/>
          <w:spacing w:val="-2"/>
          <w:sz w:val="30"/>
          <w:szCs w:val="30"/>
          <w:lang w:val="fr-FR"/>
        </w:rPr>
        <w:t>ệ</w:t>
      </w:r>
      <w:r>
        <w:rPr>
          <w:rFonts w:ascii="Times New Roman" w:hAnsi="Times New Roman" w:cs="Times New Roman"/>
          <w:spacing w:val="-2"/>
          <w:sz w:val="30"/>
          <w:szCs w:val="30"/>
          <w:lang w:val="fr-FR"/>
        </w:rPr>
        <w:t>t nh</w:t>
      </w:r>
      <w:r>
        <w:rPr>
          <w:rFonts w:ascii="Times New Roman" w:hAnsi="Times New Roman" w:cs="Times New Roman"/>
          <w:spacing w:val="-2"/>
          <w:sz w:val="30"/>
          <w:szCs w:val="30"/>
          <w:lang w:val="fr-FR"/>
        </w:rPr>
        <w:t>ấ</w:t>
      </w:r>
      <w:r>
        <w:rPr>
          <w:rFonts w:ascii="Times New Roman" w:hAnsi="Times New Roman" w:cs="Times New Roman"/>
          <w:spacing w:val="-2"/>
          <w:sz w:val="30"/>
          <w:szCs w:val="30"/>
          <w:lang w:val="fr-FR"/>
        </w:rPr>
        <w:t>t là ngày 3/2/2013 v</w:t>
      </w:r>
      <w:r>
        <w:rPr>
          <w:rFonts w:ascii="Times New Roman" w:hAnsi="Times New Roman" w:cs="Times New Roman"/>
          <w:spacing w:val="-2"/>
          <w:sz w:val="30"/>
          <w:szCs w:val="30"/>
          <w:lang w:val="fr-FR"/>
        </w:rPr>
        <w:t>ừ</w:t>
      </w:r>
      <w:r>
        <w:rPr>
          <w:rFonts w:ascii="Times New Roman" w:hAnsi="Times New Roman" w:cs="Times New Roman"/>
          <w:spacing w:val="-2"/>
          <w:sz w:val="30"/>
          <w:szCs w:val="30"/>
          <w:lang w:val="fr-FR"/>
        </w:rPr>
        <w:t>a qua Lào đã tr</w:t>
      </w:r>
      <w:r>
        <w:rPr>
          <w:rFonts w:ascii="Times New Roman" w:hAnsi="Times New Roman" w:cs="Times New Roman"/>
          <w:spacing w:val="-2"/>
          <w:sz w:val="30"/>
          <w:szCs w:val="30"/>
          <w:lang w:val="fr-FR"/>
        </w:rPr>
        <w:t>ở</w:t>
      </w:r>
      <w:r>
        <w:rPr>
          <w:rFonts w:ascii="Times New Roman" w:hAnsi="Times New Roman" w:cs="Times New Roman"/>
          <w:spacing w:val="-2"/>
          <w:sz w:val="30"/>
          <w:szCs w:val="30"/>
          <w:lang w:val="fr-FR"/>
        </w:rPr>
        <w:t xml:space="preserve"> thành thành</w:t>
      </w:r>
      <w:r>
        <w:rPr>
          <w:rFonts w:ascii="Times New Roman" w:hAnsi="Times New Roman" w:cs="Times New Roman"/>
          <w:spacing w:val="-2"/>
          <w:sz w:val="30"/>
          <w:szCs w:val="30"/>
          <w:lang w:val="fr-FR"/>
        </w:rPr>
        <w:t xml:space="preserve"> viên chính th</w:t>
      </w:r>
      <w:r>
        <w:rPr>
          <w:rFonts w:ascii="Times New Roman" w:hAnsi="Times New Roman" w:cs="Times New Roman"/>
          <w:spacing w:val="-2"/>
          <w:sz w:val="30"/>
          <w:szCs w:val="30"/>
          <w:lang w:val="fr-FR"/>
        </w:rPr>
        <w:t>ứ</w:t>
      </w:r>
      <w:r>
        <w:rPr>
          <w:rFonts w:ascii="Times New Roman" w:hAnsi="Times New Roman" w:cs="Times New Roman"/>
          <w:spacing w:val="-2"/>
          <w:sz w:val="30"/>
          <w:szCs w:val="30"/>
          <w:lang w:val="fr-FR"/>
        </w:rPr>
        <w:t>c th</w:t>
      </w:r>
      <w:r>
        <w:rPr>
          <w:rFonts w:ascii="Times New Roman" w:hAnsi="Times New Roman" w:cs="Times New Roman"/>
          <w:spacing w:val="-2"/>
          <w:sz w:val="30"/>
          <w:szCs w:val="30"/>
          <w:lang w:val="fr-FR"/>
        </w:rPr>
        <w:t>ứ</w:t>
      </w:r>
      <w:r>
        <w:rPr>
          <w:rFonts w:ascii="Times New Roman" w:hAnsi="Times New Roman" w:cs="Times New Roman"/>
          <w:spacing w:val="-2"/>
          <w:sz w:val="30"/>
          <w:szCs w:val="30"/>
          <w:lang w:val="fr-FR"/>
        </w:rPr>
        <w:t xml:space="preserve"> 158 c</w:t>
      </w:r>
      <w:r>
        <w:rPr>
          <w:rFonts w:ascii="Times New Roman" w:hAnsi="Times New Roman" w:cs="Times New Roman"/>
          <w:spacing w:val="-2"/>
          <w:sz w:val="30"/>
          <w:szCs w:val="30"/>
          <w:lang w:val="fr-FR"/>
        </w:rPr>
        <w:t>ủ</w:t>
      </w:r>
      <w:r>
        <w:rPr>
          <w:rFonts w:ascii="Times New Roman" w:hAnsi="Times New Roman" w:cs="Times New Roman"/>
          <w:spacing w:val="-2"/>
          <w:sz w:val="30"/>
          <w:szCs w:val="30"/>
          <w:lang w:val="fr-FR"/>
        </w:rPr>
        <w:t>a T</w:t>
      </w:r>
      <w:r>
        <w:rPr>
          <w:rFonts w:ascii="Times New Roman" w:hAnsi="Times New Roman" w:cs="Times New Roman"/>
          <w:spacing w:val="-2"/>
          <w:sz w:val="30"/>
          <w:szCs w:val="30"/>
          <w:lang w:val="fr-FR"/>
        </w:rPr>
        <w:t>ổ</w:t>
      </w:r>
      <w:r>
        <w:rPr>
          <w:rFonts w:ascii="Times New Roman" w:hAnsi="Times New Roman" w:cs="Times New Roman"/>
          <w:spacing w:val="-2"/>
          <w:sz w:val="30"/>
          <w:szCs w:val="30"/>
          <w:lang w:val="fr-FR"/>
        </w:rPr>
        <w:t xml:space="preserve"> ch</w:t>
      </w:r>
      <w:r>
        <w:rPr>
          <w:rFonts w:ascii="Times New Roman" w:hAnsi="Times New Roman" w:cs="Times New Roman"/>
          <w:spacing w:val="-2"/>
          <w:sz w:val="30"/>
          <w:szCs w:val="30"/>
          <w:lang w:val="fr-FR"/>
        </w:rPr>
        <w:t>ứ</w:t>
      </w:r>
      <w:r>
        <w:rPr>
          <w:rFonts w:ascii="Times New Roman" w:hAnsi="Times New Roman" w:cs="Times New Roman"/>
          <w:spacing w:val="-2"/>
          <w:sz w:val="30"/>
          <w:szCs w:val="30"/>
          <w:lang w:val="fr-FR"/>
        </w:rPr>
        <w:t>c thương m</w:t>
      </w:r>
      <w:r>
        <w:rPr>
          <w:rFonts w:ascii="Times New Roman" w:hAnsi="Times New Roman" w:cs="Times New Roman"/>
          <w:spacing w:val="-2"/>
          <w:sz w:val="30"/>
          <w:szCs w:val="30"/>
          <w:lang w:val="fr-FR"/>
        </w:rPr>
        <w:t>ạ</w:t>
      </w:r>
      <w:r>
        <w:rPr>
          <w:rFonts w:ascii="Times New Roman" w:hAnsi="Times New Roman" w:cs="Times New Roman"/>
          <w:spacing w:val="-2"/>
          <w:sz w:val="30"/>
          <w:szCs w:val="30"/>
          <w:lang w:val="fr-FR"/>
        </w:rPr>
        <w:t>i th</w:t>
      </w:r>
      <w:r>
        <w:rPr>
          <w:rFonts w:ascii="Times New Roman" w:hAnsi="Times New Roman" w:cs="Times New Roman"/>
          <w:spacing w:val="-2"/>
          <w:sz w:val="30"/>
          <w:szCs w:val="30"/>
          <w:lang w:val="fr-FR"/>
        </w:rPr>
        <w:t>ế</w:t>
      </w:r>
      <w:r>
        <w:rPr>
          <w:rFonts w:ascii="Times New Roman" w:hAnsi="Times New Roman" w:cs="Times New Roman"/>
          <w:spacing w:val="-2"/>
          <w:sz w:val="30"/>
          <w:szCs w:val="30"/>
          <w:lang w:val="fr-FR"/>
        </w:rPr>
        <w:t xml:space="preserve"> gi</w:t>
      </w:r>
      <w:r>
        <w:rPr>
          <w:rFonts w:ascii="Times New Roman" w:hAnsi="Times New Roman" w:cs="Times New Roman"/>
          <w:spacing w:val="-2"/>
          <w:sz w:val="30"/>
          <w:szCs w:val="30"/>
          <w:lang w:val="fr-FR"/>
        </w:rPr>
        <w:t>ớ</w:t>
      </w:r>
      <w:r>
        <w:rPr>
          <w:rFonts w:ascii="Times New Roman" w:hAnsi="Times New Roman" w:cs="Times New Roman"/>
          <w:spacing w:val="-2"/>
          <w:sz w:val="30"/>
          <w:szCs w:val="30"/>
          <w:lang w:val="fr-FR"/>
        </w:rPr>
        <w:t>i (WTO). Đây có th</w:t>
      </w:r>
      <w:r>
        <w:rPr>
          <w:rFonts w:ascii="Times New Roman" w:hAnsi="Times New Roman" w:cs="Times New Roman"/>
          <w:spacing w:val="-2"/>
          <w:sz w:val="30"/>
          <w:szCs w:val="30"/>
          <w:lang w:val="fr-FR"/>
        </w:rPr>
        <w:t>ể</w:t>
      </w:r>
      <w:r>
        <w:rPr>
          <w:rFonts w:ascii="Times New Roman" w:hAnsi="Times New Roman" w:cs="Times New Roman"/>
          <w:spacing w:val="-2"/>
          <w:sz w:val="30"/>
          <w:szCs w:val="30"/>
          <w:lang w:val="fr-FR"/>
        </w:rPr>
        <w:t xml:space="preserve"> đư</w:t>
      </w:r>
      <w:r>
        <w:rPr>
          <w:rFonts w:ascii="Times New Roman" w:hAnsi="Times New Roman" w:cs="Times New Roman"/>
          <w:spacing w:val="-2"/>
          <w:sz w:val="30"/>
          <w:szCs w:val="30"/>
          <w:lang w:val="fr-FR"/>
        </w:rPr>
        <w:t>ợ</w:t>
      </w:r>
      <w:r>
        <w:rPr>
          <w:rFonts w:ascii="Times New Roman" w:hAnsi="Times New Roman" w:cs="Times New Roman"/>
          <w:spacing w:val="-2"/>
          <w:sz w:val="30"/>
          <w:szCs w:val="30"/>
          <w:lang w:val="fr-FR"/>
        </w:rPr>
        <w:t>c coi là th</w:t>
      </w:r>
      <w:r>
        <w:rPr>
          <w:rFonts w:ascii="Times New Roman" w:hAnsi="Times New Roman" w:cs="Times New Roman"/>
          <w:spacing w:val="-2"/>
          <w:sz w:val="30"/>
          <w:szCs w:val="30"/>
          <w:lang w:val="fr-FR"/>
        </w:rPr>
        <w:t>ờ</w:t>
      </w:r>
      <w:r>
        <w:rPr>
          <w:rFonts w:ascii="Times New Roman" w:hAnsi="Times New Roman" w:cs="Times New Roman"/>
          <w:spacing w:val="-2"/>
          <w:sz w:val="30"/>
          <w:szCs w:val="30"/>
          <w:lang w:val="fr-FR"/>
        </w:rPr>
        <w:t>i kh</w:t>
      </w:r>
      <w:r>
        <w:rPr>
          <w:rFonts w:ascii="Times New Roman" w:hAnsi="Times New Roman" w:cs="Times New Roman"/>
          <w:spacing w:val="-2"/>
          <w:sz w:val="30"/>
          <w:szCs w:val="30"/>
          <w:lang w:val="fr-FR"/>
        </w:rPr>
        <w:t>ắ</w:t>
      </w:r>
      <w:r>
        <w:rPr>
          <w:rFonts w:ascii="Times New Roman" w:hAnsi="Times New Roman" w:cs="Times New Roman"/>
          <w:spacing w:val="-2"/>
          <w:sz w:val="30"/>
          <w:szCs w:val="30"/>
          <w:lang w:val="fr-FR"/>
        </w:rPr>
        <w:t>c l</w:t>
      </w:r>
      <w:r>
        <w:rPr>
          <w:rFonts w:ascii="Times New Roman" w:hAnsi="Times New Roman" w:cs="Times New Roman"/>
          <w:spacing w:val="-2"/>
          <w:sz w:val="30"/>
          <w:szCs w:val="30"/>
          <w:lang w:val="fr-FR"/>
        </w:rPr>
        <w:t>ị</w:t>
      </w:r>
      <w:r>
        <w:rPr>
          <w:rFonts w:ascii="Times New Roman" w:hAnsi="Times New Roman" w:cs="Times New Roman"/>
          <w:spacing w:val="-2"/>
          <w:sz w:val="30"/>
          <w:szCs w:val="30"/>
          <w:lang w:val="fr-FR"/>
        </w:rPr>
        <w:t>ch s</w:t>
      </w:r>
      <w:r>
        <w:rPr>
          <w:rFonts w:ascii="Times New Roman" w:hAnsi="Times New Roman" w:cs="Times New Roman"/>
          <w:spacing w:val="-2"/>
          <w:sz w:val="30"/>
          <w:szCs w:val="30"/>
          <w:lang w:val="fr-FR"/>
        </w:rPr>
        <w:t>ử</w:t>
      </w:r>
      <w:r>
        <w:rPr>
          <w:rFonts w:ascii="Times New Roman" w:hAnsi="Times New Roman" w:cs="Times New Roman"/>
          <w:spacing w:val="-2"/>
          <w:sz w:val="30"/>
          <w:szCs w:val="30"/>
          <w:lang w:val="fr-FR"/>
        </w:rPr>
        <w:t xml:space="preserve"> trên con đư</w:t>
      </w:r>
      <w:r>
        <w:rPr>
          <w:rFonts w:ascii="Times New Roman" w:hAnsi="Times New Roman" w:cs="Times New Roman"/>
          <w:spacing w:val="-2"/>
          <w:sz w:val="30"/>
          <w:szCs w:val="30"/>
          <w:lang w:val="fr-FR"/>
        </w:rPr>
        <w:t>ờ</w:t>
      </w:r>
      <w:r>
        <w:rPr>
          <w:rFonts w:ascii="Times New Roman" w:hAnsi="Times New Roman" w:cs="Times New Roman"/>
          <w:spacing w:val="-2"/>
          <w:sz w:val="30"/>
          <w:szCs w:val="30"/>
          <w:lang w:val="fr-FR"/>
        </w:rPr>
        <w:t>ng h</w:t>
      </w:r>
      <w:r>
        <w:rPr>
          <w:rFonts w:ascii="Times New Roman" w:hAnsi="Times New Roman" w:cs="Times New Roman"/>
          <w:spacing w:val="-2"/>
          <w:sz w:val="30"/>
          <w:szCs w:val="30"/>
          <w:lang w:val="fr-FR"/>
        </w:rPr>
        <w:t>ộ</w:t>
      </w:r>
      <w:r>
        <w:rPr>
          <w:rFonts w:ascii="Times New Roman" w:hAnsi="Times New Roman" w:cs="Times New Roman"/>
          <w:spacing w:val="-2"/>
          <w:sz w:val="30"/>
          <w:szCs w:val="30"/>
          <w:lang w:val="fr-FR"/>
        </w:rPr>
        <w:t>i nh</w:t>
      </w:r>
      <w:r>
        <w:rPr>
          <w:rFonts w:ascii="Times New Roman" w:hAnsi="Times New Roman" w:cs="Times New Roman"/>
          <w:spacing w:val="-2"/>
          <w:sz w:val="30"/>
          <w:szCs w:val="30"/>
          <w:lang w:val="fr-FR"/>
        </w:rPr>
        <w:t>ậ</w:t>
      </w:r>
      <w:r>
        <w:rPr>
          <w:rFonts w:ascii="Times New Roman" w:hAnsi="Times New Roman" w:cs="Times New Roman"/>
          <w:spacing w:val="-2"/>
          <w:sz w:val="30"/>
          <w:szCs w:val="30"/>
          <w:lang w:val="fr-FR"/>
        </w:rPr>
        <w:t>p kinh t</w:t>
      </w:r>
      <w:r>
        <w:rPr>
          <w:rFonts w:ascii="Times New Roman" w:hAnsi="Times New Roman" w:cs="Times New Roman"/>
          <w:spacing w:val="-2"/>
          <w:sz w:val="30"/>
          <w:szCs w:val="30"/>
          <w:lang w:val="fr-FR"/>
        </w:rPr>
        <w:t>ế</w:t>
      </w:r>
      <w:r>
        <w:rPr>
          <w:rFonts w:ascii="Times New Roman" w:hAnsi="Times New Roman" w:cs="Times New Roman"/>
          <w:spacing w:val="-2"/>
          <w:sz w:val="30"/>
          <w:szCs w:val="30"/>
          <w:lang w:val="fr-FR"/>
        </w:rPr>
        <w:t xml:space="preserve"> qu</w:t>
      </w:r>
      <w:r>
        <w:rPr>
          <w:rFonts w:ascii="Times New Roman" w:hAnsi="Times New Roman" w:cs="Times New Roman"/>
          <w:spacing w:val="-2"/>
          <w:sz w:val="30"/>
          <w:szCs w:val="30"/>
          <w:lang w:val="fr-FR"/>
        </w:rPr>
        <w:t>ố</w:t>
      </w:r>
      <w:r>
        <w:rPr>
          <w:rFonts w:ascii="Times New Roman" w:hAnsi="Times New Roman" w:cs="Times New Roman"/>
          <w:spacing w:val="-2"/>
          <w:sz w:val="30"/>
          <w:szCs w:val="30"/>
          <w:lang w:val="fr-FR"/>
        </w:rPr>
        <w:t>c t</w:t>
      </w:r>
      <w:r>
        <w:rPr>
          <w:rFonts w:ascii="Times New Roman" w:hAnsi="Times New Roman" w:cs="Times New Roman"/>
          <w:spacing w:val="-2"/>
          <w:sz w:val="30"/>
          <w:szCs w:val="30"/>
          <w:lang w:val="fr-FR"/>
        </w:rPr>
        <w:t>ế</w:t>
      </w:r>
      <w:r>
        <w:rPr>
          <w:rFonts w:ascii="Times New Roman" w:hAnsi="Times New Roman" w:cs="Times New Roman"/>
          <w:spacing w:val="-2"/>
          <w:sz w:val="30"/>
          <w:szCs w:val="30"/>
          <w:lang w:val="fr-FR"/>
        </w:rPr>
        <w:t xml:space="preserve"> c</w:t>
      </w:r>
      <w:r>
        <w:rPr>
          <w:rFonts w:ascii="Times New Roman" w:hAnsi="Times New Roman" w:cs="Times New Roman"/>
          <w:spacing w:val="-2"/>
          <w:sz w:val="30"/>
          <w:szCs w:val="30"/>
          <w:lang w:val="fr-FR"/>
        </w:rPr>
        <w:t>ủ</w:t>
      </w:r>
      <w:r>
        <w:rPr>
          <w:rFonts w:ascii="Times New Roman" w:hAnsi="Times New Roman" w:cs="Times New Roman"/>
          <w:spacing w:val="-2"/>
          <w:sz w:val="30"/>
          <w:szCs w:val="30"/>
          <w:lang w:val="fr-FR"/>
        </w:rPr>
        <w:t>a Chính ph</w:t>
      </w:r>
      <w:r>
        <w:rPr>
          <w:rFonts w:ascii="Times New Roman" w:hAnsi="Times New Roman" w:cs="Times New Roman"/>
          <w:spacing w:val="-2"/>
          <w:sz w:val="30"/>
          <w:szCs w:val="30"/>
          <w:lang w:val="fr-FR"/>
        </w:rPr>
        <w:t>ủ</w:t>
      </w:r>
      <w:r>
        <w:rPr>
          <w:rFonts w:ascii="Times New Roman" w:hAnsi="Times New Roman" w:cs="Times New Roman"/>
          <w:spacing w:val="-2"/>
          <w:sz w:val="30"/>
          <w:szCs w:val="30"/>
          <w:lang w:val="fr-FR"/>
        </w:rPr>
        <w:t xml:space="preserve"> và nhân dân Lào. Trư</w:t>
      </w:r>
      <w:r>
        <w:rPr>
          <w:rFonts w:ascii="Times New Roman" w:hAnsi="Times New Roman" w:cs="Times New Roman"/>
          <w:spacing w:val="-2"/>
          <w:sz w:val="30"/>
          <w:szCs w:val="30"/>
          <w:lang w:val="fr-FR"/>
        </w:rPr>
        <w:t>ớ</w:t>
      </w:r>
      <w:r>
        <w:rPr>
          <w:rFonts w:ascii="Times New Roman" w:hAnsi="Times New Roman" w:cs="Times New Roman"/>
          <w:spacing w:val="-2"/>
          <w:sz w:val="30"/>
          <w:szCs w:val="30"/>
          <w:lang w:val="fr-FR"/>
        </w:rPr>
        <w:t>c khi</w:t>
      </w:r>
      <w:r>
        <w:rPr>
          <w:rFonts w:ascii="Times New Roman" w:eastAsia="Times New Roman" w:hAnsi="Times New Roman" w:cs="Times New Roman"/>
          <w:spacing w:val="-2"/>
          <w:sz w:val="30"/>
          <w:szCs w:val="30"/>
          <w:lang w:val="fr-FR"/>
        </w:rPr>
        <w:t xml:space="preserve"> gia nhập WTO, Lào đã có nhiều cố gắng trong việc cải cách hệ thống luậ</w:t>
      </w:r>
      <w:r>
        <w:rPr>
          <w:rFonts w:ascii="Times New Roman" w:eastAsia="Times New Roman" w:hAnsi="Times New Roman" w:cs="Times New Roman"/>
          <w:spacing w:val="-2"/>
          <w:sz w:val="30"/>
          <w:szCs w:val="30"/>
          <w:lang w:val="fr-FR"/>
        </w:rPr>
        <w:t>t pháp và thể chế. Chính phủ Lào tin rằng việc gia nhập WTO sẽ giúp thúc đẩy phát triển, thu hút đầu tư quốc tế nhiều hơn và đẩy mạnh tăng trưởng kinh tế. Ngoài ra, việc gia nhập WTO sẽ giúp cho Lào có thể thực hiện được Mục tiêu Phát triển Thiên niên kỷ v</w:t>
      </w:r>
      <w:r>
        <w:rPr>
          <w:rFonts w:ascii="Times New Roman" w:eastAsia="Times New Roman" w:hAnsi="Times New Roman" w:cs="Times New Roman"/>
          <w:spacing w:val="-2"/>
          <w:sz w:val="30"/>
          <w:szCs w:val="30"/>
          <w:lang w:val="fr-FR"/>
        </w:rPr>
        <w:t xml:space="preserve">ào năm 2020.  </w:t>
      </w:r>
    </w:p>
    <w:p w:rsidR="00D6386D" w:rsidRDefault="00263708">
      <w:pPr>
        <w:widowControl w:val="0"/>
        <w:tabs>
          <w:tab w:val="left" w:pos="426"/>
        </w:tabs>
        <w:spacing w:afterLines="120" w:after="288" w:line="360" w:lineRule="auto"/>
        <w:jc w:val="both"/>
        <w:rPr>
          <w:rFonts w:ascii="Times New Roman" w:hAnsi="Times New Roman" w:cs="Times New Roman"/>
          <w:sz w:val="30"/>
          <w:szCs w:val="30"/>
          <w:lang w:val="fr-FR"/>
        </w:rPr>
      </w:pPr>
      <w:r>
        <w:rPr>
          <w:rFonts w:ascii="Times New Roman" w:hAnsi="Times New Roman" w:cs="Times New Roman"/>
          <w:sz w:val="30"/>
          <w:szCs w:val="30"/>
          <w:lang w:val="fr-FR"/>
        </w:rPr>
        <w:tab/>
      </w:r>
      <w:r>
        <w:rPr>
          <w:rFonts w:ascii="Times New Roman" w:eastAsia="Times New Roman" w:hAnsi="Times New Roman" w:cs="Times New Roman"/>
          <w:sz w:val="30"/>
          <w:szCs w:val="30"/>
          <w:lang w:val="fr-FR"/>
        </w:rPr>
        <w:t>Trước những tiềm năng thuận lợi và thành công trong việc đàm phán gia nhập WTO, thách thức và những khó khăn lớn nhất đang ở phía trước Lào là phải thực hiện đầy đủ và hiệu quả các cam kết quốc tế trong khuôn khổ WTO, đặc biệt nhất là Lào p</w:t>
      </w:r>
      <w:r>
        <w:rPr>
          <w:rFonts w:ascii="Times New Roman" w:eastAsia="Times New Roman" w:hAnsi="Times New Roman" w:cs="Times New Roman"/>
          <w:sz w:val="30"/>
          <w:szCs w:val="30"/>
          <w:lang w:val="fr-FR"/>
        </w:rPr>
        <w:t xml:space="preserve">hải xây dựng hệ thống bảo hộ quyền sở hữu trí tuệ (SHTT) tuân thủ đầy đủ và hiệu quả theo các quy định của Hiệp định về các khía cạnh liên quan đến thương mại của quyền SHTT (Hiệp định TRIPs). </w:t>
      </w:r>
    </w:p>
    <w:p w:rsidR="00D6386D" w:rsidRDefault="00263708">
      <w:pPr>
        <w:widowControl w:val="0"/>
        <w:tabs>
          <w:tab w:val="left" w:pos="426"/>
        </w:tabs>
        <w:spacing w:afterLines="120" w:after="288" w:line="360" w:lineRule="auto"/>
        <w:jc w:val="both"/>
        <w:rPr>
          <w:rFonts w:ascii="Times New Roman" w:hAnsi="Times New Roman" w:cs="Times New Roman"/>
          <w:sz w:val="30"/>
          <w:szCs w:val="30"/>
          <w:lang w:val="fr-FR"/>
        </w:rPr>
      </w:pPr>
      <w:r>
        <w:rPr>
          <w:rFonts w:ascii="Times New Roman" w:hAnsi="Times New Roman" w:cs="Times New Roman"/>
          <w:sz w:val="30"/>
          <w:szCs w:val="30"/>
          <w:lang w:val="fr-FR"/>
        </w:rPr>
        <w:lastRenderedPageBreak/>
        <w:tab/>
        <w:t>Trong khi đó, Lào cũng không khác gì v</w:t>
      </w:r>
      <w:r>
        <w:rPr>
          <w:rFonts w:ascii="Times New Roman" w:hAnsi="Times New Roman" w:cs="Times New Roman"/>
          <w:sz w:val="30"/>
          <w:szCs w:val="30"/>
          <w:lang w:val="fr-FR"/>
        </w:rPr>
        <w:t>ớ</w:t>
      </w:r>
      <w:r>
        <w:rPr>
          <w:rFonts w:ascii="Times New Roman" w:hAnsi="Times New Roman" w:cs="Times New Roman"/>
          <w:sz w:val="30"/>
          <w:szCs w:val="30"/>
          <w:lang w:val="fr-FR"/>
        </w:rPr>
        <w:t>i các nư</w:t>
      </w:r>
      <w:r>
        <w:rPr>
          <w:rFonts w:ascii="Times New Roman" w:hAnsi="Times New Roman" w:cs="Times New Roman"/>
          <w:sz w:val="30"/>
          <w:szCs w:val="30"/>
          <w:lang w:val="fr-FR"/>
        </w:rPr>
        <w:t>ớ</w:t>
      </w:r>
      <w:r>
        <w:rPr>
          <w:rFonts w:ascii="Times New Roman" w:hAnsi="Times New Roman" w:cs="Times New Roman"/>
          <w:sz w:val="30"/>
          <w:szCs w:val="30"/>
          <w:lang w:val="fr-FR"/>
        </w:rPr>
        <w:t>c kém phát tr</w:t>
      </w:r>
      <w:r>
        <w:rPr>
          <w:rFonts w:ascii="Times New Roman" w:hAnsi="Times New Roman" w:cs="Times New Roman"/>
          <w:sz w:val="30"/>
          <w:szCs w:val="30"/>
          <w:lang w:val="fr-FR"/>
        </w:rPr>
        <w:t>i</w:t>
      </w:r>
      <w:r>
        <w:rPr>
          <w:rFonts w:ascii="Times New Roman" w:hAnsi="Times New Roman" w:cs="Times New Roman"/>
          <w:sz w:val="30"/>
          <w:szCs w:val="30"/>
          <w:lang w:val="fr-FR"/>
        </w:rPr>
        <w:t>ể</w:t>
      </w:r>
      <w:r>
        <w:rPr>
          <w:rFonts w:ascii="Times New Roman" w:hAnsi="Times New Roman" w:cs="Times New Roman"/>
          <w:sz w:val="30"/>
          <w:szCs w:val="30"/>
          <w:lang w:val="fr-FR"/>
        </w:rPr>
        <w:t>n khác, tình tr</w:t>
      </w:r>
      <w:r>
        <w:rPr>
          <w:rFonts w:ascii="Times New Roman" w:hAnsi="Times New Roman" w:cs="Times New Roman"/>
          <w:sz w:val="30"/>
          <w:szCs w:val="30"/>
          <w:lang w:val="fr-FR"/>
        </w:rPr>
        <w:t>ạ</w:t>
      </w:r>
      <w:r>
        <w:rPr>
          <w:rFonts w:ascii="Times New Roman" w:hAnsi="Times New Roman" w:cs="Times New Roman"/>
          <w:sz w:val="30"/>
          <w:szCs w:val="30"/>
          <w:lang w:val="fr-FR"/>
        </w:rPr>
        <w:t>ng vi ph</w:t>
      </w:r>
      <w:r>
        <w:rPr>
          <w:rFonts w:ascii="Times New Roman" w:hAnsi="Times New Roman" w:cs="Times New Roman"/>
          <w:sz w:val="30"/>
          <w:szCs w:val="30"/>
          <w:lang w:val="fr-FR"/>
        </w:rPr>
        <w:t>ạ</w:t>
      </w:r>
      <w:r>
        <w:rPr>
          <w:rFonts w:ascii="Times New Roman" w:hAnsi="Times New Roman" w:cs="Times New Roman"/>
          <w:sz w:val="30"/>
          <w:szCs w:val="30"/>
          <w:lang w:val="fr-FR"/>
        </w:rPr>
        <w:t>m quy</w:t>
      </w:r>
      <w:r>
        <w:rPr>
          <w:rFonts w:ascii="Times New Roman" w:hAnsi="Times New Roman" w:cs="Times New Roman"/>
          <w:sz w:val="30"/>
          <w:szCs w:val="30"/>
          <w:lang w:val="fr-FR"/>
        </w:rPr>
        <w:t>ề</w:t>
      </w:r>
      <w:r>
        <w:rPr>
          <w:rFonts w:ascii="Times New Roman" w:hAnsi="Times New Roman" w:cs="Times New Roman"/>
          <w:sz w:val="30"/>
          <w:szCs w:val="30"/>
          <w:lang w:val="fr-FR"/>
        </w:rPr>
        <w:t xml:space="preserve">n SHTT </w:t>
      </w:r>
      <w:r>
        <w:rPr>
          <w:rFonts w:ascii="Times New Roman" w:hAnsi="Times New Roman" w:cs="Times New Roman"/>
          <w:sz w:val="30"/>
          <w:szCs w:val="30"/>
          <w:lang w:val="fr-FR"/>
        </w:rPr>
        <w:t>ở</w:t>
      </w:r>
      <w:r>
        <w:rPr>
          <w:rFonts w:ascii="Times New Roman" w:hAnsi="Times New Roman" w:cs="Times New Roman"/>
          <w:sz w:val="30"/>
          <w:szCs w:val="30"/>
          <w:lang w:val="fr-FR"/>
        </w:rPr>
        <w:t xml:space="preserve"> th</w:t>
      </w:r>
      <w:r>
        <w:rPr>
          <w:rFonts w:ascii="Times New Roman" w:hAnsi="Times New Roman" w:cs="Times New Roman"/>
          <w:sz w:val="30"/>
          <w:szCs w:val="30"/>
          <w:lang w:val="fr-FR"/>
        </w:rPr>
        <w:t>ị</w:t>
      </w:r>
      <w:r>
        <w:rPr>
          <w:rFonts w:ascii="Times New Roman" w:hAnsi="Times New Roman" w:cs="Times New Roman"/>
          <w:sz w:val="30"/>
          <w:szCs w:val="30"/>
          <w:lang w:val="fr-FR"/>
        </w:rPr>
        <w:t xml:space="preserve"> trư</w:t>
      </w:r>
      <w:r>
        <w:rPr>
          <w:rFonts w:ascii="Times New Roman" w:hAnsi="Times New Roman" w:cs="Times New Roman"/>
          <w:sz w:val="30"/>
          <w:szCs w:val="30"/>
          <w:lang w:val="fr-FR"/>
        </w:rPr>
        <w:t>ờ</w:t>
      </w:r>
      <w:r>
        <w:rPr>
          <w:rFonts w:ascii="Times New Roman" w:hAnsi="Times New Roman" w:cs="Times New Roman"/>
          <w:sz w:val="30"/>
          <w:szCs w:val="30"/>
          <w:lang w:val="fr-FR"/>
        </w:rPr>
        <w:t>ng trong nư</w:t>
      </w:r>
      <w:r>
        <w:rPr>
          <w:rFonts w:ascii="Times New Roman" w:hAnsi="Times New Roman" w:cs="Times New Roman"/>
          <w:sz w:val="30"/>
          <w:szCs w:val="30"/>
          <w:lang w:val="fr-FR"/>
        </w:rPr>
        <w:t>ớ</w:t>
      </w:r>
      <w:r>
        <w:rPr>
          <w:rFonts w:ascii="Times New Roman" w:hAnsi="Times New Roman" w:cs="Times New Roman"/>
          <w:sz w:val="30"/>
          <w:szCs w:val="30"/>
          <w:lang w:val="fr-FR"/>
        </w:rPr>
        <w:t>c v</w:t>
      </w:r>
      <w:r>
        <w:rPr>
          <w:rFonts w:ascii="Times New Roman" w:hAnsi="Times New Roman" w:cs="Times New Roman"/>
          <w:sz w:val="30"/>
          <w:szCs w:val="30"/>
          <w:lang w:val="fr-FR"/>
        </w:rPr>
        <w:t>ẫ</w:t>
      </w:r>
      <w:r>
        <w:rPr>
          <w:rFonts w:ascii="Times New Roman" w:hAnsi="Times New Roman" w:cs="Times New Roman"/>
          <w:sz w:val="30"/>
          <w:szCs w:val="30"/>
          <w:lang w:val="fr-FR"/>
        </w:rPr>
        <w:t>n đang di</w:t>
      </w:r>
      <w:r>
        <w:rPr>
          <w:rFonts w:ascii="Times New Roman" w:hAnsi="Times New Roman" w:cs="Times New Roman"/>
          <w:sz w:val="30"/>
          <w:szCs w:val="30"/>
          <w:lang w:val="fr-FR"/>
        </w:rPr>
        <w:t>ễ</w:t>
      </w:r>
      <w:r>
        <w:rPr>
          <w:rFonts w:ascii="Times New Roman" w:hAnsi="Times New Roman" w:cs="Times New Roman"/>
          <w:sz w:val="30"/>
          <w:szCs w:val="30"/>
          <w:lang w:val="fr-FR"/>
        </w:rPr>
        <w:t>n ra ngày càng gia tăng trên nhi</w:t>
      </w:r>
      <w:r>
        <w:rPr>
          <w:rFonts w:ascii="Times New Roman" w:hAnsi="Times New Roman" w:cs="Times New Roman"/>
          <w:sz w:val="30"/>
          <w:szCs w:val="30"/>
          <w:lang w:val="fr-FR"/>
        </w:rPr>
        <w:t>ề</w:t>
      </w:r>
      <w:r>
        <w:rPr>
          <w:rFonts w:ascii="Times New Roman" w:hAnsi="Times New Roman" w:cs="Times New Roman"/>
          <w:sz w:val="30"/>
          <w:szCs w:val="30"/>
          <w:lang w:val="fr-FR"/>
        </w:rPr>
        <w:t>u lĩnh v</w:t>
      </w:r>
      <w:r>
        <w:rPr>
          <w:rFonts w:ascii="Times New Roman" w:hAnsi="Times New Roman" w:cs="Times New Roman"/>
          <w:sz w:val="30"/>
          <w:szCs w:val="30"/>
          <w:lang w:val="fr-FR"/>
        </w:rPr>
        <w:t>ự</w:t>
      </w:r>
      <w:r>
        <w:rPr>
          <w:rFonts w:ascii="Times New Roman" w:hAnsi="Times New Roman" w:cs="Times New Roman"/>
          <w:sz w:val="30"/>
          <w:szCs w:val="30"/>
          <w:lang w:val="fr-FR"/>
        </w:rPr>
        <w:t>c khác nhau v</w:t>
      </w:r>
      <w:r>
        <w:rPr>
          <w:rFonts w:ascii="Times New Roman" w:hAnsi="Times New Roman" w:cs="Times New Roman"/>
          <w:sz w:val="30"/>
          <w:szCs w:val="30"/>
          <w:lang w:val="fr-FR"/>
        </w:rPr>
        <w:t>ớ</w:t>
      </w:r>
      <w:r>
        <w:rPr>
          <w:rFonts w:ascii="Times New Roman" w:hAnsi="Times New Roman" w:cs="Times New Roman"/>
          <w:sz w:val="30"/>
          <w:szCs w:val="30"/>
          <w:lang w:val="fr-FR"/>
        </w:rPr>
        <w:t>i các hành vi vi ph</w:t>
      </w:r>
      <w:r>
        <w:rPr>
          <w:rFonts w:ascii="Times New Roman" w:hAnsi="Times New Roman" w:cs="Times New Roman"/>
          <w:sz w:val="30"/>
          <w:szCs w:val="30"/>
          <w:lang w:val="fr-FR"/>
        </w:rPr>
        <w:t>ạ</w:t>
      </w:r>
      <w:r>
        <w:rPr>
          <w:rFonts w:ascii="Times New Roman" w:hAnsi="Times New Roman" w:cs="Times New Roman"/>
          <w:sz w:val="30"/>
          <w:szCs w:val="30"/>
          <w:lang w:val="fr-FR"/>
        </w:rPr>
        <w:t>m đa d</w:t>
      </w:r>
      <w:r>
        <w:rPr>
          <w:rFonts w:ascii="Times New Roman" w:hAnsi="Times New Roman" w:cs="Times New Roman"/>
          <w:sz w:val="30"/>
          <w:szCs w:val="30"/>
          <w:lang w:val="fr-FR"/>
        </w:rPr>
        <w:t>ạ</w:t>
      </w:r>
      <w:r>
        <w:rPr>
          <w:rFonts w:ascii="Times New Roman" w:hAnsi="Times New Roman" w:cs="Times New Roman"/>
          <w:sz w:val="30"/>
          <w:szCs w:val="30"/>
          <w:lang w:val="fr-FR"/>
        </w:rPr>
        <w:t>ng và ph</w:t>
      </w:r>
      <w:r>
        <w:rPr>
          <w:rFonts w:ascii="Times New Roman" w:hAnsi="Times New Roman" w:cs="Times New Roman"/>
          <w:sz w:val="30"/>
          <w:szCs w:val="30"/>
          <w:lang w:val="fr-FR"/>
        </w:rPr>
        <w:t>ứ</w:t>
      </w:r>
      <w:r>
        <w:rPr>
          <w:rFonts w:ascii="Times New Roman" w:hAnsi="Times New Roman" w:cs="Times New Roman"/>
          <w:sz w:val="30"/>
          <w:szCs w:val="30"/>
          <w:lang w:val="fr-FR"/>
        </w:rPr>
        <w:t>c t</w:t>
      </w:r>
      <w:r>
        <w:rPr>
          <w:rFonts w:ascii="Times New Roman" w:hAnsi="Times New Roman" w:cs="Times New Roman"/>
          <w:sz w:val="30"/>
          <w:szCs w:val="30"/>
          <w:lang w:val="fr-FR"/>
        </w:rPr>
        <w:t>ạ</w:t>
      </w:r>
      <w:r>
        <w:rPr>
          <w:rFonts w:ascii="Times New Roman" w:hAnsi="Times New Roman" w:cs="Times New Roman"/>
          <w:sz w:val="30"/>
          <w:szCs w:val="30"/>
          <w:lang w:val="fr-FR"/>
        </w:rPr>
        <w:t>p, nh</w:t>
      </w:r>
      <w:r>
        <w:rPr>
          <w:rFonts w:ascii="Times New Roman" w:hAnsi="Times New Roman" w:cs="Times New Roman"/>
          <w:sz w:val="30"/>
          <w:szCs w:val="30"/>
          <w:lang w:val="fr-FR"/>
        </w:rPr>
        <w:t>ấ</w:t>
      </w:r>
      <w:r>
        <w:rPr>
          <w:rFonts w:ascii="Times New Roman" w:hAnsi="Times New Roman" w:cs="Times New Roman"/>
          <w:sz w:val="30"/>
          <w:szCs w:val="30"/>
          <w:lang w:val="fr-FR"/>
        </w:rPr>
        <w:t>t là hàng hóa xâm ph</w:t>
      </w:r>
      <w:r>
        <w:rPr>
          <w:rFonts w:ascii="Times New Roman" w:hAnsi="Times New Roman" w:cs="Times New Roman"/>
          <w:sz w:val="30"/>
          <w:szCs w:val="30"/>
          <w:lang w:val="fr-FR"/>
        </w:rPr>
        <w:t>ạ</w:t>
      </w:r>
      <w:r>
        <w:rPr>
          <w:rFonts w:ascii="Times New Roman" w:hAnsi="Times New Roman" w:cs="Times New Roman"/>
          <w:sz w:val="30"/>
          <w:szCs w:val="30"/>
          <w:lang w:val="fr-FR"/>
        </w:rPr>
        <w:t>m quy</w:t>
      </w:r>
      <w:r>
        <w:rPr>
          <w:rFonts w:ascii="Times New Roman" w:hAnsi="Times New Roman" w:cs="Times New Roman"/>
          <w:sz w:val="30"/>
          <w:szCs w:val="30"/>
          <w:lang w:val="fr-FR"/>
        </w:rPr>
        <w:t>ề</w:t>
      </w:r>
      <w:r>
        <w:rPr>
          <w:rFonts w:ascii="Times New Roman" w:hAnsi="Times New Roman" w:cs="Times New Roman"/>
          <w:sz w:val="30"/>
          <w:szCs w:val="30"/>
          <w:lang w:val="fr-FR"/>
        </w:rPr>
        <w:t>n đ</w:t>
      </w:r>
      <w:r>
        <w:rPr>
          <w:rFonts w:ascii="Times New Roman" w:hAnsi="Times New Roman" w:cs="Times New Roman"/>
          <w:sz w:val="30"/>
          <w:szCs w:val="30"/>
          <w:lang w:val="fr-FR"/>
        </w:rPr>
        <w:t>ố</w:t>
      </w:r>
      <w:r>
        <w:rPr>
          <w:rFonts w:ascii="Times New Roman" w:hAnsi="Times New Roman" w:cs="Times New Roman"/>
          <w:sz w:val="30"/>
          <w:szCs w:val="30"/>
          <w:lang w:val="fr-FR"/>
        </w:rPr>
        <w:t>i v</w:t>
      </w:r>
      <w:r>
        <w:rPr>
          <w:rFonts w:ascii="Times New Roman" w:hAnsi="Times New Roman" w:cs="Times New Roman"/>
          <w:sz w:val="30"/>
          <w:szCs w:val="30"/>
          <w:lang w:val="fr-FR"/>
        </w:rPr>
        <w:t>ớ</w:t>
      </w:r>
      <w:r>
        <w:rPr>
          <w:rFonts w:ascii="Times New Roman" w:hAnsi="Times New Roman" w:cs="Times New Roman"/>
          <w:sz w:val="30"/>
          <w:szCs w:val="30"/>
          <w:lang w:val="fr-FR"/>
        </w:rPr>
        <w:t>i nhãn hi</w:t>
      </w:r>
      <w:r>
        <w:rPr>
          <w:rFonts w:ascii="Times New Roman" w:hAnsi="Times New Roman" w:cs="Times New Roman"/>
          <w:sz w:val="30"/>
          <w:szCs w:val="30"/>
          <w:lang w:val="fr-FR"/>
        </w:rPr>
        <w:t>ệ</w:t>
      </w:r>
      <w:r>
        <w:rPr>
          <w:rFonts w:ascii="Times New Roman" w:hAnsi="Times New Roman" w:cs="Times New Roman"/>
          <w:sz w:val="30"/>
          <w:szCs w:val="30"/>
          <w:lang w:val="fr-FR"/>
        </w:rPr>
        <w:t>u hàng hóa (NHHH). B</w:t>
      </w:r>
      <w:r>
        <w:rPr>
          <w:rFonts w:ascii="Times New Roman" w:hAnsi="Times New Roman" w:cs="Times New Roman"/>
          <w:sz w:val="30"/>
          <w:szCs w:val="30"/>
          <w:lang w:val="fr-FR"/>
        </w:rPr>
        <w:t>ở</w:t>
      </w:r>
      <w:r>
        <w:rPr>
          <w:rFonts w:ascii="Times New Roman" w:hAnsi="Times New Roman" w:cs="Times New Roman"/>
          <w:sz w:val="30"/>
          <w:szCs w:val="30"/>
          <w:lang w:val="fr-FR"/>
        </w:rPr>
        <w:t xml:space="preserve">i vì Lào có </w:t>
      </w:r>
      <w:r>
        <w:rPr>
          <w:rFonts w:ascii="Times New Roman" w:hAnsi="Times New Roman" w:cs="Times New Roman"/>
          <w:sz w:val="30"/>
          <w:szCs w:val="30"/>
          <w:lang w:val="fr-FR"/>
        </w:rPr>
        <w:t>biên gi</w:t>
      </w:r>
      <w:r>
        <w:rPr>
          <w:rFonts w:ascii="Times New Roman" w:hAnsi="Times New Roman" w:cs="Times New Roman"/>
          <w:sz w:val="30"/>
          <w:szCs w:val="30"/>
          <w:lang w:val="fr-FR"/>
        </w:rPr>
        <w:t>ớ</w:t>
      </w:r>
      <w:r>
        <w:rPr>
          <w:rFonts w:ascii="Times New Roman" w:hAnsi="Times New Roman" w:cs="Times New Roman"/>
          <w:sz w:val="30"/>
          <w:szCs w:val="30"/>
          <w:lang w:val="fr-FR"/>
        </w:rPr>
        <w:t>i v</w:t>
      </w:r>
      <w:r>
        <w:rPr>
          <w:rFonts w:ascii="Times New Roman" w:hAnsi="Times New Roman" w:cs="Times New Roman"/>
          <w:sz w:val="30"/>
          <w:szCs w:val="30"/>
          <w:lang w:val="fr-FR"/>
        </w:rPr>
        <w:t>ớ</w:t>
      </w:r>
      <w:r>
        <w:rPr>
          <w:rFonts w:ascii="Times New Roman" w:hAnsi="Times New Roman" w:cs="Times New Roman"/>
          <w:sz w:val="30"/>
          <w:szCs w:val="30"/>
          <w:lang w:val="fr-FR"/>
        </w:rPr>
        <w:t>i các nư</w:t>
      </w:r>
      <w:r>
        <w:rPr>
          <w:rFonts w:ascii="Times New Roman" w:hAnsi="Times New Roman" w:cs="Times New Roman"/>
          <w:sz w:val="30"/>
          <w:szCs w:val="30"/>
          <w:lang w:val="fr-FR"/>
        </w:rPr>
        <w:t>ớ</w:t>
      </w:r>
      <w:r>
        <w:rPr>
          <w:rFonts w:ascii="Times New Roman" w:hAnsi="Times New Roman" w:cs="Times New Roman"/>
          <w:sz w:val="30"/>
          <w:szCs w:val="30"/>
          <w:lang w:val="fr-FR"/>
        </w:rPr>
        <w:t>c láng gi</w:t>
      </w:r>
      <w:r>
        <w:rPr>
          <w:rFonts w:ascii="Times New Roman" w:hAnsi="Times New Roman" w:cs="Times New Roman"/>
          <w:sz w:val="30"/>
          <w:szCs w:val="30"/>
          <w:lang w:val="fr-FR"/>
        </w:rPr>
        <w:t>ề</w:t>
      </w:r>
      <w:r>
        <w:rPr>
          <w:rFonts w:ascii="Times New Roman" w:hAnsi="Times New Roman" w:cs="Times New Roman"/>
          <w:sz w:val="30"/>
          <w:szCs w:val="30"/>
          <w:lang w:val="fr-FR"/>
        </w:rPr>
        <w:t>ng hoàn toàn là trên đ</w:t>
      </w:r>
      <w:r>
        <w:rPr>
          <w:rFonts w:ascii="Times New Roman" w:hAnsi="Times New Roman" w:cs="Times New Roman"/>
          <w:sz w:val="30"/>
          <w:szCs w:val="30"/>
          <w:lang w:val="fr-FR"/>
        </w:rPr>
        <w:t>ấ</w:t>
      </w:r>
      <w:r>
        <w:rPr>
          <w:rFonts w:ascii="Times New Roman" w:hAnsi="Times New Roman" w:cs="Times New Roman"/>
          <w:sz w:val="30"/>
          <w:szCs w:val="30"/>
          <w:lang w:val="fr-FR"/>
        </w:rPr>
        <w:t>t li</w:t>
      </w:r>
      <w:r>
        <w:rPr>
          <w:rFonts w:ascii="Times New Roman" w:hAnsi="Times New Roman" w:cs="Times New Roman"/>
          <w:sz w:val="30"/>
          <w:szCs w:val="30"/>
          <w:lang w:val="fr-FR"/>
        </w:rPr>
        <w:t>ề</w:t>
      </w:r>
      <w:r>
        <w:rPr>
          <w:rFonts w:ascii="Times New Roman" w:hAnsi="Times New Roman" w:cs="Times New Roman"/>
          <w:sz w:val="30"/>
          <w:szCs w:val="30"/>
          <w:lang w:val="fr-FR"/>
        </w:rPr>
        <w:t>n cho nên vi</w:t>
      </w:r>
      <w:r>
        <w:rPr>
          <w:rFonts w:ascii="Times New Roman" w:hAnsi="Times New Roman" w:cs="Times New Roman"/>
          <w:sz w:val="30"/>
          <w:szCs w:val="30"/>
          <w:lang w:val="fr-FR"/>
        </w:rPr>
        <w:t>ệ</w:t>
      </w:r>
      <w:r>
        <w:rPr>
          <w:rFonts w:ascii="Times New Roman" w:hAnsi="Times New Roman" w:cs="Times New Roman"/>
          <w:sz w:val="30"/>
          <w:szCs w:val="30"/>
          <w:lang w:val="fr-FR"/>
        </w:rPr>
        <w:t>c v</w:t>
      </w:r>
      <w:r>
        <w:rPr>
          <w:rFonts w:ascii="Times New Roman" w:hAnsi="Times New Roman" w:cs="Times New Roman"/>
          <w:sz w:val="30"/>
          <w:szCs w:val="30"/>
          <w:lang w:val="fr-FR"/>
        </w:rPr>
        <w:t>ậ</w:t>
      </w:r>
      <w:r>
        <w:rPr>
          <w:rFonts w:ascii="Times New Roman" w:hAnsi="Times New Roman" w:cs="Times New Roman"/>
          <w:sz w:val="30"/>
          <w:szCs w:val="30"/>
          <w:lang w:val="fr-FR"/>
        </w:rPr>
        <w:t>n chuy</w:t>
      </w:r>
      <w:r>
        <w:rPr>
          <w:rFonts w:ascii="Times New Roman" w:hAnsi="Times New Roman" w:cs="Times New Roman"/>
          <w:sz w:val="30"/>
          <w:szCs w:val="30"/>
          <w:lang w:val="fr-FR"/>
        </w:rPr>
        <w:t>ể</w:t>
      </w:r>
      <w:r>
        <w:rPr>
          <w:rFonts w:ascii="Times New Roman" w:hAnsi="Times New Roman" w:cs="Times New Roman"/>
          <w:sz w:val="30"/>
          <w:szCs w:val="30"/>
          <w:lang w:val="fr-FR"/>
        </w:rPr>
        <w:t>n hàng hóa vi ph</w:t>
      </w:r>
      <w:r>
        <w:rPr>
          <w:rFonts w:ascii="Times New Roman" w:hAnsi="Times New Roman" w:cs="Times New Roman"/>
          <w:sz w:val="30"/>
          <w:szCs w:val="30"/>
          <w:lang w:val="fr-FR"/>
        </w:rPr>
        <w:t>ạ</w:t>
      </w:r>
      <w:r>
        <w:rPr>
          <w:rFonts w:ascii="Times New Roman" w:hAnsi="Times New Roman" w:cs="Times New Roman"/>
          <w:sz w:val="30"/>
          <w:szCs w:val="30"/>
          <w:lang w:val="fr-FR"/>
        </w:rPr>
        <w:t>m quy</w:t>
      </w:r>
      <w:r>
        <w:rPr>
          <w:rFonts w:ascii="Times New Roman" w:hAnsi="Times New Roman" w:cs="Times New Roman"/>
          <w:sz w:val="30"/>
          <w:szCs w:val="30"/>
          <w:lang w:val="fr-FR"/>
        </w:rPr>
        <w:t>ề</w:t>
      </w:r>
      <w:r>
        <w:rPr>
          <w:rFonts w:ascii="Times New Roman" w:hAnsi="Times New Roman" w:cs="Times New Roman"/>
          <w:sz w:val="30"/>
          <w:szCs w:val="30"/>
          <w:lang w:val="fr-FR"/>
        </w:rPr>
        <w:t>n SHTT qua l</w:t>
      </w:r>
      <w:r>
        <w:rPr>
          <w:rFonts w:ascii="Times New Roman" w:hAnsi="Times New Roman" w:cs="Times New Roman"/>
          <w:sz w:val="30"/>
          <w:szCs w:val="30"/>
          <w:lang w:val="fr-FR"/>
        </w:rPr>
        <w:t>ạ</w:t>
      </w:r>
      <w:r>
        <w:rPr>
          <w:rFonts w:ascii="Times New Roman" w:hAnsi="Times New Roman" w:cs="Times New Roman"/>
          <w:sz w:val="30"/>
          <w:szCs w:val="30"/>
          <w:lang w:val="fr-FR"/>
        </w:rPr>
        <w:t>i biên gi</w:t>
      </w:r>
      <w:r>
        <w:rPr>
          <w:rFonts w:ascii="Times New Roman" w:hAnsi="Times New Roman" w:cs="Times New Roman"/>
          <w:sz w:val="30"/>
          <w:szCs w:val="30"/>
          <w:lang w:val="fr-FR"/>
        </w:rPr>
        <w:t>ớ</w:t>
      </w:r>
      <w:r>
        <w:rPr>
          <w:rFonts w:ascii="Times New Roman" w:hAnsi="Times New Roman" w:cs="Times New Roman"/>
          <w:sz w:val="30"/>
          <w:szCs w:val="30"/>
          <w:lang w:val="fr-FR"/>
        </w:rPr>
        <w:t>i và lưu thông trên th</w:t>
      </w:r>
      <w:r>
        <w:rPr>
          <w:rFonts w:ascii="Times New Roman" w:hAnsi="Times New Roman" w:cs="Times New Roman"/>
          <w:sz w:val="30"/>
          <w:szCs w:val="30"/>
          <w:lang w:val="fr-FR"/>
        </w:rPr>
        <w:t>ị</w:t>
      </w:r>
      <w:r>
        <w:rPr>
          <w:rFonts w:ascii="Times New Roman" w:hAnsi="Times New Roman" w:cs="Times New Roman"/>
          <w:sz w:val="30"/>
          <w:szCs w:val="30"/>
          <w:lang w:val="fr-FR"/>
        </w:rPr>
        <w:t xml:space="preserve"> trư</w:t>
      </w:r>
      <w:r>
        <w:rPr>
          <w:rFonts w:ascii="Times New Roman" w:hAnsi="Times New Roman" w:cs="Times New Roman"/>
          <w:sz w:val="30"/>
          <w:szCs w:val="30"/>
          <w:lang w:val="fr-FR"/>
        </w:rPr>
        <w:t>ờ</w:t>
      </w:r>
      <w:r>
        <w:rPr>
          <w:rFonts w:ascii="Times New Roman" w:hAnsi="Times New Roman" w:cs="Times New Roman"/>
          <w:sz w:val="30"/>
          <w:szCs w:val="30"/>
          <w:lang w:val="fr-FR"/>
        </w:rPr>
        <w:t>ng c</w:t>
      </w:r>
      <w:r>
        <w:rPr>
          <w:rFonts w:ascii="Times New Roman" w:hAnsi="Times New Roman" w:cs="Times New Roman"/>
          <w:sz w:val="30"/>
          <w:szCs w:val="30"/>
          <w:lang w:val="fr-FR"/>
        </w:rPr>
        <w:t>ủ</w:t>
      </w:r>
      <w:r>
        <w:rPr>
          <w:rFonts w:ascii="Times New Roman" w:hAnsi="Times New Roman" w:cs="Times New Roman"/>
          <w:sz w:val="30"/>
          <w:szCs w:val="30"/>
          <w:lang w:val="fr-FR"/>
        </w:rPr>
        <w:t>a Lào là r</w:t>
      </w:r>
      <w:r>
        <w:rPr>
          <w:rFonts w:ascii="Times New Roman" w:hAnsi="Times New Roman" w:cs="Times New Roman"/>
          <w:sz w:val="30"/>
          <w:szCs w:val="30"/>
          <w:lang w:val="fr-FR"/>
        </w:rPr>
        <w:t>ấ</w:t>
      </w:r>
      <w:r>
        <w:rPr>
          <w:rFonts w:ascii="Times New Roman" w:hAnsi="Times New Roman" w:cs="Times New Roman"/>
          <w:sz w:val="30"/>
          <w:szCs w:val="30"/>
          <w:lang w:val="fr-FR"/>
        </w:rPr>
        <w:t>t khó ki</w:t>
      </w:r>
      <w:r>
        <w:rPr>
          <w:rFonts w:ascii="Times New Roman" w:hAnsi="Times New Roman" w:cs="Times New Roman"/>
          <w:sz w:val="30"/>
          <w:szCs w:val="30"/>
          <w:lang w:val="fr-FR"/>
        </w:rPr>
        <w:t>ể</w:t>
      </w:r>
      <w:r>
        <w:rPr>
          <w:rFonts w:ascii="Times New Roman" w:hAnsi="Times New Roman" w:cs="Times New Roman"/>
          <w:sz w:val="30"/>
          <w:szCs w:val="30"/>
          <w:lang w:val="fr-FR"/>
        </w:rPr>
        <w:t>m soát và càng tr</w:t>
      </w:r>
      <w:r>
        <w:rPr>
          <w:rFonts w:ascii="Times New Roman" w:hAnsi="Times New Roman" w:cs="Times New Roman"/>
          <w:sz w:val="30"/>
          <w:szCs w:val="30"/>
          <w:lang w:val="fr-FR"/>
        </w:rPr>
        <w:t>ở</w:t>
      </w:r>
      <w:r>
        <w:rPr>
          <w:rFonts w:ascii="Times New Roman" w:hAnsi="Times New Roman" w:cs="Times New Roman"/>
          <w:sz w:val="30"/>
          <w:szCs w:val="30"/>
          <w:lang w:val="fr-FR"/>
        </w:rPr>
        <w:t xml:space="preserve"> nên ngày càng gia tăng. Nh</w:t>
      </w:r>
      <w:r>
        <w:rPr>
          <w:rFonts w:ascii="Times New Roman" w:hAnsi="Times New Roman" w:cs="Times New Roman"/>
          <w:sz w:val="30"/>
          <w:szCs w:val="30"/>
          <w:lang w:val="fr-FR"/>
        </w:rPr>
        <w:t>ữ</w:t>
      </w:r>
      <w:r>
        <w:rPr>
          <w:rFonts w:ascii="Times New Roman" w:hAnsi="Times New Roman" w:cs="Times New Roman"/>
          <w:sz w:val="30"/>
          <w:szCs w:val="30"/>
          <w:lang w:val="fr-FR"/>
        </w:rPr>
        <w:t>ng gia tăng và lan r</w:t>
      </w:r>
      <w:r>
        <w:rPr>
          <w:rFonts w:ascii="Times New Roman" w:hAnsi="Times New Roman" w:cs="Times New Roman"/>
          <w:sz w:val="30"/>
          <w:szCs w:val="30"/>
          <w:lang w:val="fr-FR"/>
        </w:rPr>
        <w:t>ộ</w:t>
      </w:r>
      <w:r>
        <w:rPr>
          <w:rFonts w:ascii="Times New Roman" w:hAnsi="Times New Roman" w:cs="Times New Roman"/>
          <w:sz w:val="30"/>
          <w:szCs w:val="30"/>
          <w:lang w:val="fr-FR"/>
        </w:rPr>
        <w:t>ng c</w:t>
      </w:r>
      <w:r>
        <w:rPr>
          <w:rFonts w:ascii="Times New Roman" w:hAnsi="Times New Roman" w:cs="Times New Roman"/>
          <w:sz w:val="30"/>
          <w:szCs w:val="30"/>
          <w:lang w:val="fr-FR"/>
        </w:rPr>
        <w:t>ủ</w:t>
      </w:r>
      <w:r>
        <w:rPr>
          <w:rFonts w:ascii="Times New Roman" w:hAnsi="Times New Roman" w:cs="Times New Roman"/>
          <w:sz w:val="30"/>
          <w:szCs w:val="30"/>
          <w:lang w:val="fr-FR"/>
        </w:rPr>
        <w:t xml:space="preserve">a </w:t>
      </w:r>
      <w:r>
        <w:rPr>
          <w:rFonts w:ascii="Times New Roman" w:hAnsi="Times New Roman" w:cs="Times New Roman"/>
          <w:sz w:val="30"/>
          <w:szCs w:val="30"/>
          <w:lang w:val="fr-FR"/>
        </w:rPr>
        <w:t>hàng hóa xâm ph</w:t>
      </w:r>
      <w:r>
        <w:rPr>
          <w:rFonts w:ascii="Times New Roman" w:hAnsi="Times New Roman" w:cs="Times New Roman"/>
          <w:sz w:val="30"/>
          <w:szCs w:val="30"/>
          <w:lang w:val="fr-FR"/>
        </w:rPr>
        <w:t>ạ</w:t>
      </w:r>
      <w:r>
        <w:rPr>
          <w:rFonts w:ascii="Times New Roman" w:hAnsi="Times New Roman" w:cs="Times New Roman"/>
          <w:sz w:val="30"/>
          <w:szCs w:val="30"/>
          <w:lang w:val="fr-FR"/>
        </w:rPr>
        <w:t>m quy</w:t>
      </w:r>
      <w:r>
        <w:rPr>
          <w:rFonts w:ascii="Times New Roman" w:hAnsi="Times New Roman" w:cs="Times New Roman"/>
          <w:sz w:val="30"/>
          <w:szCs w:val="30"/>
          <w:lang w:val="fr-FR"/>
        </w:rPr>
        <w:t>ề</w:t>
      </w:r>
      <w:r>
        <w:rPr>
          <w:rFonts w:ascii="Times New Roman" w:hAnsi="Times New Roman" w:cs="Times New Roman"/>
          <w:sz w:val="30"/>
          <w:szCs w:val="30"/>
          <w:lang w:val="fr-FR"/>
        </w:rPr>
        <w:t>n SHTT t</w:t>
      </w:r>
      <w:r>
        <w:rPr>
          <w:rFonts w:ascii="Times New Roman" w:hAnsi="Times New Roman" w:cs="Times New Roman"/>
          <w:sz w:val="30"/>
          <w:szCs w:val="30"/>
          <w:lang w:val="fr-FR"/>
        </w:rPr>
        <w:t>ạ</w:t>
      </w:r>
      <w:r>
        <w:rPr>
          <w:rFonts w:ascii="Times New Roman" w:hAnsi="Times New Roman" w:cs="Times New Roman"/>
          <w:sz w:val="30"/>
          <w:szCs w:val="30"/>
          <w:lang w:val="fr-FR"/>
        </w:rPr>
        <w:t>i Lào là do nh</w:t>
      </w:r>
      <w:r>
        <w:rPr>
          <w:rFonts w:ascii="Times New Roman" w:hAnsi="Times New Roman" w:cs="Times New Roman"/>
          <w:sz w:val="30"/>
          <w:szCs w:val="30"/>
          <w:lang w:val="fr-FR"/>
        </w:rPr>
        <w:t>ậ</w:t>
      </w:r>
      <w:r>
        <w:rPr>
          <w:rFonts w:ascii="Times New Roman" w:hAnsi="Times New Roman" w:cs="Times New Roman"/>
          <w:sz w:val="30"/>
          <w:szCs w:val="30"/>
          <w:lang w:val="fr-FR"/>
        </w:rPr>
        <w:t>n th</w:t>
      </w:r>
      <w:r>
        <w:rPr>
          <w:rFonts w:ascii="Times New Roman" w:hAnsi="Times New Roman" w:cs="Times New Roman"/>
          <w:sz w:val="30"/>
          <w:szCs w:val="30"/>
          <w:lang w:val="fr-FR"/>
        </w:rPr>
        <w:t>ứ</w:t>
      </w:r>
      <w:r>
        <w:rPr>
          <w:rFonts w:ascii="Times New Roman" w:hAnsi="Times New Roman" w:cs="Times New Roman"/>
          <w:sz w:val="30"/>
          <w:szCs w:val="30"/>
          <w:lang w:val="fr-FR"/>
        </w:rPr>
        <w:t>c và hi</w:t>
      </w:r>
      <w:r>
        <w:rPr>
          <w:rFonts w:ascii="Times New Roman" w:hAnsi="Times New Roman" w:cs="Times New Roman"/>
          <w:sz w:val="30"/>
          <w:szCs w:val="30"/>
          <w:lang w:val="fr-FR"/>
        </w:rPr>
        <w:t>ể</w:t>
      </w:r>
      <w:r>
        <w:rPr>
          <w:rFonts w:ascii="Times New Roman" w:hAnsi="Times New Roman" w:cs="Times New Roman"/>
          <w:sz w:val="30"/>
          <w:szCs w:val="30"/>
          <w:lang w:val="fr-FR"/>
        </w:rPr>
        <w:t>u bi</w:t>
      </w:r>
      <w:r>
        <w:rPr>
          <w:rFonts w:ascii="Times New Roman" w:hAnsi="Times New Roman" w:cs="Times New Roman"/>
          <w:sz w:val="30"/>
          <w:szCs w:val="30"/>
          <w:lang w:val="fr-FR"/>
        </w:rPr>
        <w:t>ế</w:t>
      </w:r>
      <w:r>
        <w:rPr>
          <w:rFonts w:ascii="Times New Roman" w:hAnsi="Times New Roman" w:cs="Times New Roman"/>
          <w:sz w:val="30"/>
          <w:szCs w:val="30"/>
          <w:lang w:val="fr-FR"/>
        </w:rPr>
        <w:t>t c</w:t>
      </w:r>
      <w:r>
        <w:rPr>
          <w:rFonts w:ascii="Times New Roman" w:hAnsi="Times New Roman" w:cs="Times New Roman"/>
          <w:sz w:val="30"/>
          <w:szCs w:val="30"/>
          <w:lang w:val="fr-FR"/>
        </w:rPr>
        <w:t>ủ</w:t>
      </w:r>
      <w:r>
        <w:rPr>
          <w:rFonts w:ascii="Times New Roman" w:hAnsi="Times New Roman" w:cs="Times New Roman"/>
          <w:sz w:val="30"/>
          <w:szCs w:val="30"/>
          <w:lang w:val="fr-FR"/>
        </w:rPr>
        <w:t>a các doanh nghi</w:t>
      </w:r>
      <w:r>
        <w:rPr>
          <w:rFonts w:ascii="Times New Roman" w:hAnsi="Times New Roman" w:cs="Times New Roman"/>
          <w:sz w:val="30"/>
          <w:szCs w:val="30"/>
          <w:lang w:val="fr-FR"/>
        </w:rPr>
        <w:t>ệ</w:t>
      </w:r>
      <w:r>
        <w:rPr>
          <w:rFonts w:ascii="Times New Roman" w:hAnsi="Times New Roman" w:cs="Times New Roman"/>
          <w:sz w:val="30"/>
          <w:szCs w:val="30"/>
          <w:lang w:val="fr-FR"/>
        </w:rPr>
        <w:t>p, ngư</w:t>
      </w:r>
      <w:r>
        <w:rPr>
          <w:rFonts w:ascii="Times New Roman" w:hAnsi="Times New Roman" w:cs="Times New Roman"/>
          <w:sz w:val="30"/>
          <w:szCs w:val="30"/>
          <w:lang w:val="fr-FR"/>
        </w:rPr>
        <w:t>ờ</w:t>
      </w:r>
      <w:r>
        <w:rPr>
          <w:rFonts w:ascii="Times New Roman" w:hAnsi="Times New Roman" w:cs="Times New Roman"/>
          <w:sz w:val="30"/>
          <w:szCs w:val="30"/>
          <w:lang w:val="fr-FR"/>
        </w:rPr>
        <w:t>i tiêu dùng l</w:t>
      </w:r>
      <w:r>
        <w:rPr>
          <w:rFonts w:ascii="Times New Roman" w:hAnsi="Times New Roman" w:cs="Times New Roman"/>
          <w:sz w:val="30"/>
          <w:szCs w:val="30"/>
          <w:lang w:val="fr-FR"/>
        </w:rPr>
        <w:t>ẫ</w:t>
      </w:r>
      <w:r>
        <w:rPr>
          <w:rFonts w:ascii="Times New Roman" w:hAnsi="Times New Roman" w:cs="Times New Roman"/>
          <w:sz w:val="30"/>
          <w:szCs w:val="30"/>
          <w:lang w:val="fr-FR"/>
        </w:rPr>
        <w:t>n cán b</w:t>
      </w:r>
      <w:r>
        <w:rPr>
          <w:rFonts w:ascii="Times New Roman" w:hAnsi="Times New Roman" w:cs="Times New Roman"/>
          <w:sz w:val="30"/>
          <w:szCs w:val="30"/>
          <w:lang w:val="fr-FR"/>
        </w:rPr>
        <w:t>ộ</w:t>
      </w:r>
      <w:r>
        <w:rPr>
          <w:rFonts w:ascii="Times New Roman" w:hAnsi="Times New Roman" w:cs="Times New Roman"/>
          <w:sz w:val="30"/>
          <w:szCs w:val="30"/>
          <w:lang w:val="fr-FR"/>
        </w:rPr>
        <w:t xml:space="preserve"> nhà nư</w:t>
      </w:r>
      <w:r>
        <w:rPr>
          <w:rFonts w:ascii="Times New Roman" w:hAnsi="Times New Roman" w:cs="Times New Roman"/>
          <w:sz w:val="30"/>
          <w:szCs w:val="30"/>
          <w:lang w:val="fr-FR"/>
        </w:rPr>
        <w:t>ớ</w:t>
      </w:r>
      <w:r>
        <w:rPr>
          <w:rFonts w:ascii="Times New Roman" w:hAnsi="Times New Roman" w:cs="Times New Roman"/>
          <w:sz w:val="30"/>
          <w:szCs w:val="30"/>
          <w:lang w:val="fr-FR"/>
        </w:rPr>
        <w:t>c t</w:t>
      </w:r>
      <w:r>
        <w:rPr>
          <w:rFonts w:ascii="Times New Roman" w:hAnsi="Times New Roman" w:cs="Times New Roman"/>
          <w:sz w:val="30"/>
          <w:szCs w:val="30"/>
          <w:lang w:val="fr-FR"/>
        </w:rPr>
        <w:t>ừ</w:t>
      </w:r>
      <w:r>
        <w:rPr>
          <w:rFonts w:ascii="Times New Roman" w:hAnsi="Times New Roman" w:cs="Times New Roman"/>
          <w:sz w:val="30"/>
          <w:szCs w:val="30"/>
          <w:lang w:val="fr-FR"/>
        </w:rPr>
        <w:t xml:space="preserve"> c</w:t>
      </w:r>
      <w:r>
        <w:rPr>
          <w:rFonts w:ascii="Times New Roman" w:hAnsi="Times New Roman" w:cs="Times New Roman"/>
          <w:sz w:val="30"/>
          <w:szCs w:val="30"/>
          <w:lang w:val="fr-FR"/>
        </w:rPr>
        <w:t>ấ</w:t>
      </w:r>
      <w:r>
        <w:rPr>
          <w:rFonts w:ascii="Times New Roman" w:hAnsi="Times New Roman" w:cs="Times New Roman"/>
          <w:sz w:val="30"/>
          <w:szCs w:val="30"/>
          <w:lang w:val="fr-FR"/>
        </w:rPr>
        <w:t>p trung ương đ</w:t>
      </w:r>
      <w:r>
        <w:rPr>
          <w:rFonts w:ascii="Times New Roman" w:hAnsi="Times New Roman" w:cs="Times New Roman"/>
          <w:sz w:val="30"/>
          <w:szCs w:val="30"/>
          <w:lang w:val="fr-FR"/>
        </w:rPr>
        <w:t>ế</w:t>
      </w:r>
      <w:r>
        <w:rPr>
          <w:rFonts w:ascii="Times New Roman" w:hAnsi="Times New Roman" w:cs="Times New Roman"/>
          <w:sz w:val="30"/>
          <w:szCs w:val="30"/>
          <w:lang w:val="fr-FR"/>
        </w:rPr>
        <w:t>n đ</w:t>
      </w:r>
      <w:r>
        <w:rPr>
          <w:rFonts w:ascii="Times New Roman" w:hAnsi="Times New Roman" w:cs="Times New Roman"/>
          <w:sz w:val="30"/>
          <w:szCs w:val="30"/>
          <w:lang w:val="fr-FR"/>
        </w:rPr>
        <w:t>ị</w:t>
      </w:r>
      <w:r>
        <w:rPr>
          <w:rFonts w:ascii="Times New Roman" w:hAnsi="Times New Roman" w:cs="Times New Roman"/>
          <w:sz w:val="30"/>
          <w:szCs w:val="30"/>
          <w:lang w:val="fr-FR"/>
        </w:rPr>
        <w:t>a phương v</w:t>
      </w:r>
      <w:r>
        <w:rPr>
          <w:rFonts w:ascii="Times New Roman" w:hAnsi="Times New Roman" w:cs="Times New Roman"/>
          <w:sz w:val="30"/>
          <w:szCs w:val="30"/>
          <w:lang w:val="fr-FR"/>
        </w:rPr>
        <w:t>ẫ</w:t>
      </w:r>
      <w:r>
        <w:rPr>
          <w:rFonts w:ascii="Times New Roman" w:hAnsi="Times New Roman" w:cs="Times New Roman"/>
          <w:sz w:val="30"/>
          <w:szCs w:val="30"/>
          <w:lang w:val="fr-FR"/>
        </w:rPr>
        <w:t>n còn h</w:t>
      </w:r>
      <w:r>
        <w:rPr>
          <w:rFonts w:ascii="Times New Roman" w:hAnsi="Times New Roman" w:cs="Times New Roman"/>
          <w:sz w:val="30"/>
          <w:szCs w:val="30"/>
          <w:lang w:val="fr-FR"/>
        </w:rPr>
        <w:t>ạ</w:t>
      </w:r>
      <w:r>
        <w:rPr>
          <w:rFonts w:ascii="Times New Roman" w:hAnsi="Times New Roman" w:cs="Times New Roman"/>
          <w:sz w:val="30"/>
          <w:szCs w:val="30"/>
          <w:lang w:val="fr-FR"/>
        </w:rPr>
        <w:t>n ch</w:t>
      </w:r>
      <w:r>
        <w:rPr>
          <w:rFonts w:ascii="Times New Roman" w:hAnsi="Times New Roman" w:cs="Times New Roman"/>
          <w:sz w:val="30"/>
          <w:szCs w:val="30"/>
          <w:lang w:val="fr-FR"/>
        </w:rPr>
        <w:t>ế</w:t>
      </w:r>
      <w:r>
        <w:rPr>
          <w:rFonts w:ascii="Times New Roman" w:hAnsi="Times New Roman" w:cs="Times New Roman"/>
          <w:sz w:val="30"/>
          <w:szCs w:val="30"/>
          <w:lang w:val="fr-FR"/>
        </w:rPr>
        <w:t xml:space="preserve"> v</w:t>
      </w:r>
      <w:r>
        <w:rPr>
          <w:rFonts w:ascii="Times New Roman" w:hAnsi="Times New Roman" w:cs="Times New Roman"/>
          <w:sz w:val="30"/>
          <w:szCs w:val="30"/>
          <w:lang w:val="fr-FR"/>
        </w:rPr>
        <w:t>ề</w:t>
      </w:r>
      <w:r>
        <w:rPr>
          <w:rFonts w:ascii="Times New Roman" w:hAnsi="Times New Roman" w:cs="Times New Roman"/>
          <w:sz w:val="30"/>
          <w:szCs w:val="30"/>
          <w:lang w:val="fr-FR"/>
        </w:rPr>
        <w:t xml:space="preserve"> vi</w:t>
      </w:r>
      <w:r>
        <w:rPr>
          <w:rFonts w:ascii="Times New Roman" w:hAnsi="Times New Roman" w:cs="Times New Roman"/>
          <w:sz w:val="30"/>
          <w:szCs w:val="30"/>
          <w:lang w:val="fr-FR"/>
        </w:rPr>
        <w:t>ệ</w:t>
      </w:r>
      <w:r>
        <w:rPr>
          <w:rFonts w:ascii="Times New Roman" w:hAnsi="Times New Roman" w:cs="Times New Roman"/>
          <w:sz w:val="30"/>
          <w:szCs w:val="30"/>
          <w:lang w:val="fr-FR"/>
        </w:rPr>
        <w:t>c b</w:t>
      </w:r>
      <w:r>
        <w:rPr>
          <w:rFonts w:ascii="Times New Roman" w:hAnsi="Times New Roman" w:cs="Times New Roman"/>
          <w:sz w:val="30"/>
          <w:szCs w:val="30"/>
          <w:lang w:val="fr-FR"/>
        </w:rPr>
        <w:t>ả</w:t>
      </w:r>
      <w:r>
        <w:rPr>
          <w:rFonts w:ascii="Times New Roman" w:hAnsi="Times New Roman" w:cs="Times New Roman"/>
          <w:sz w:val="30"/>
          <w:szCs w:val="30"/>
          <w:lang w:val="fr-FR"/>
        </w:rPr>
        <w:t>o h</w:t>
      </w:r>
      <w:r>
        <w:rPr>
          <w:rFonts w:ascii="Times New Roman" w:hAnsi="Times New Roman" w:cs="Times New Roman"/>
          <w:sz w:val="30"/>
          <w:szCs w:val="30"/>
          <w:lang w:val="fr-FR"/>
        </w:rPr>
        <w:t>ộ</w:t>
      </w:r>
      <w:r>
        <w:rPr>
          <w:rFonts w:ascii="Times New Roman" w:hAnsi="Times New Roman" w:cs="Times New Roman"/>
          <w:sz w:val="30"/>
          <w:szCs w:val="30"/>
          <w:lang w:val="fr-FR"/>
        </w:rPr>
        <w:t xml:space="preserve"> quy</w:t>
      </w:r>
      <w:r>
        <w:rPr>
          <w:rFonts w:ascii="Times New Roman" w:hAnsi="Times New Roman" w:cs="Times New Roman"/>
          <w:sz w:val="30"/>
          <w:szCs w:val="30"/>
          <w:lang w:val="fr-FR"/>
        </w:rPr>
        <w:t>ề</w:t>
      </w:r>
      <w:r>
        <w:rPr>
          <w:rFonts w:ascii="Times New Roman" w:hAnsi="Times New Roman" w:cs="Times New Roman"/>
          <w:sz w:val="30"/>
          <w:szCs w:val="30"/>
          <w:lang w:val="fr-FR"/>
        </w:rPr>
        <w:t>n SHTT nói chung và NHHH nói riêng.</w:t>
      </w:r>
    </w:p>
    <w:p w:rsidR="00D6386D" w:rsidRDefault="00263708">
      <w:pPr>
        <w:widowControl w:val="0"/>
        <w:tabs>
          <w:tab w:val="left" w:pos="426"/>
        </w:tabs>
        <w:spacing w:afterLines="120" w:after="288" w:line="360" w:lineRule="auto"/>
        <w:jc w:val="both"/>
        <w:rPr>
          <w:rFonts w:ascii="Times New Roman" w:hAnsi="Times New Roman" w:cs="Times New Roman"/>
          <w:sz w:val="30"/>
          <w:szCs w:val="30"/>
          <w:lang w:val="fr-FR"/>
        </w:rPr>
      </w:pPr>
      <w:r>
        <w:rPr>
          <w:rFonts w:ascii="Times New Roman" w:hAnsi="Times New Roman" w:cs="Times New Roman"/>
          <w:sz w:val="30"/>
          <w:szCs w:val="30"/>
          <w:lang w:val="fr-FR"/>
        </w:rPr>
        <w:tab/>
        <w:t>Nhãn hi</w:t>
      </w:r>
      <w:r>
        <w:rPr>
          <w:rFonts w:ascii="Times New Roman" w:hAnsi="Times New Roman" w:cs="Times New Roman"/>
          <w:sz w:val="30"/>
          <w:szCs w:val="30"/>
          <w:lang w:val="fr-FR"/>
        </w:rPr>
        <w:t>ệ</w:t>
      </w:r>
      <w:r>
        <w:rPr>
          <w:rFonts w:ascii="Times New Roman" w:hAnsi="Times New Roman" w:cs="Times New Roman"/>
          <w:sz w:val="30"/>
          <w:szCs w:val="30"/>
          <w:lang w:val="fr-FR"/>
        </w:rPr>
        <w:t>u hàng hóa là m</w:t>
      </w:r>
      <w:r>
        <w:rPr>
          <w:rFonts w:ascii="Times New Roman" w:hAnsi="Times New Roman" w:cs="Times New Roman"/>
          <w:sz w:val="30"/>
          <w:szCs w:val="30"/>
          <w:lang w:val="fr-FR"/>
        </w:rPr>
        <w:t>ộ</w:t>
      </w:r>
      <w:r>
        <w:rPr>
          <w:rFonts w:ascii="Times New Roman" w:hAnsi="Times New Roman" w:cs="Times New Roman"/>
          <w:sz w:val="30"/>
          <w:szCs w:val="30"/>
          <w:lang w:val="fr-FR"/>
        </w:rPr>
        <w:t>t t</w:t>
      </w:r>
      <w:r>
        <w:rPr>
          <w:rFonts w:ascii="Times New Roman" w:hAnsi="Times New Roman" w:cs="Times New Roman"/>
          <w:sz w:val="30"/>
          <w:szCs w:val="30"/>
          <w:lang w:val="fr-FR"/>
        </w:rPr>
        <w:t>rong nh</w:t>
      </w:r>
      <w:r>
        <w:rPr>
          <w:rFonts w:ascii="Times New Roman" w:hAnsi="Times New Roman" w:cs="Times New Roman"/>
          <w:sz w:val="30"/>
          <w:szCs w:val="30"/>
          <w:lang w:val="fr-FR"/>
        </w:rPr>
        <w:t>ữ</w:t>
      </w:r>
      <w:r>
        <w:rPr>
          <w:rFonts w:ascii="Times New Roman" w:hAnsi="Times New Roman" w:cs="Times New Roman"/>
          <w:sz w:val="30"/>
          <w:szCs w:val="30"/>
          <w:lang w:val="fr-FR"/>
        </w:rPr>
        <w:t>ng các đ</w:t>
      </w:r>
      <w:r>
        <w:rPr>
          <w:rFonts w:ascii="Times New Roman" w:hAnsi="Times New Roman" w:cs="Times New Roman"/>
          <w:sz w:val="30"/>
          <w:szCs w:val="30"/>
          <w:lang w:val="fr-FR"/>
        </w:rPr>
        <w:t>ố</w:t>
      </w:r>
      <w:r>
        <w:rPr>
          <w:rFonts w:ascii="Times New Roman" w:hAnsi="Times New Roman" w:cs="Times New Roman"/>
          <w:sz w:val="30"/>
          <w:szCs w:val="30"/>
          <w:lang w:val="fr-FR"/>
        </w:rPr>
        <w:t>i tư</w:t>
      </w:r>
      <w:r>
        <w:rPr>
          <w:rFonts w:ascii="Times New Roman" w:hAnsi="Times New Roman" w:cs="Times New Roman"/>
          <w:sz w:val="30"/>
          <w:szCs w:val="30"/>
          <w:lang w:val="fr-FR"/>
        </w:rPr>
        <w:t>ợ</w:t>
      </w:r>
      <w:r>
        <w:rPr>
          <w:rFonts w:ascii="Times New Roman" w:hAnsi="Times New Roman" w:cs="Times New Roman"/>
          <w:sz w:val="30"/>
          <w:szCs w:val="30"/>
          <w:lang w:val="fr-FR"/>
        </w:rPr>
        <w:t>ng quy</w:t>
      </w:r>
      <w:r>
        <w:rPr>
          <w:rFonts w:ascii="Times New Roman" w:hAnsi="Times New Roman" w:cs="Times New Roman"/>
          <w:sz w:val="30"/>
          <w:szCs w:val="30"/>
          <w:lang w:val="fr-FR"/>
        </w:rPr>
        <w:t>ề</w:t>
      </w:r>
      <w:r>
        <w:rPr>
          <w:rFonts w:ascii="Times New Roman" w:hAnsi="Times New Roman" w:cs="Times New Roman"/>
          <w:sz w:val="30"/>
          <w:szCs w:val="30"/>
          <w:lang w:val="fr-FR"/>
        </w:rPr>
        <w:t>n SHTT đ</w:t>
      </w:r>
      <w:r>
        <w:rPr>
          <w:rFonts w:ascii="Times New Roman" w:hAnsi="Times New Roman" w:cs="Times New Roman"/>
          <w:sz w:val="30"/>
          <w:szCs w:val="30"/>
          <w:lang w:val="fr-FR"/>
        </w:rPr>
        <w:t>ầ</w:t>
      </w:r>
      <w:r>
        <w:rPr>
          <w:rFonts w:ascii="Times New Roman" w:hAnsi="Times New Roman" w:cs="Times New Roman"/>
          <w:sz w:val="30"/>
          <w:szCs w:val="30"/>
          <w:lang w:val="fr-FR"/>
        </w:rPr>
        <w:t>u tiên đư</w:t>
      </w:r>
      <w:r>
        <w:rPr>
          <w:rFonts w:ascii="Times New Roman" w:hAnsi="Times New Roman" w:cs="Times New Roman"/>
          <w:sz w:val="30"/>
          <w:szCs w:val="30"/>
          <w:lang w:val="fr-FR"/>
        </w:rPr>
        <w:t>ợ</w:t>
      </w:r>
      <w:r>
        <w:rPr>
          <w:rFonts w:ascii="Times New Roman" w:hAnsi="Times New Roman" w:cs="Times New Roman"/>
          <w:sz w:val="30"/>
          <w:szCs w:val="30"/>
          <w:lang w:val="fr-FR"/>
        </w:rPr>
        <w:t>c pháp lu</w:t>
      </w:r>
      <w:r>
        <w:rPr>
          <w:rFonts w:ascii="Times New Roman" w:hAnsi="Times New Roman" w:cs="Times New Roman"/>
          <w:sz w:val="30"/>
          <w:szCs w:val="30"/>
          <w:lang w:val="fr-FR"/>
        </w:rPr>
        <w:t>ậ</w:t>
      </w:r>
      <w:r>
        <w:rPr>
          <w:rFonts w:ascii="Times New Roman" w:hAnsi="Times New Roman" w:cs="Times New Roman"/>
          <w:sz w:val="30"/>
          <w:szCs w:val="30"/>
          <w:lang w:val="fr-FR"/>
        </w:rPr>
        <w:t>t Lào b</w:t>
      </w:r>
      <w:r>
        <w:rPr>
          <w:rFonts w:ascii="Times New Roman" w:hAnsi="Times New Roman" w:cs="Times New Roman"/>
          <w:sz w:val="30"/>
          <w:szCs w:val="30"/>
          <w:lang w:val="fr-FR"/>
        </w:rPr>
        <w:t>ả</w:t>
      </w:r>
      <w:r>
        <w:rPr>
          <w:rFonts w:ascii="Times New Roman" w:hAnsi="Times New Roman" w:cs="Times New Roman"/>
          <w:sz w:val="30"/>
          <w:szCs w:val="30"/>
          <w:lang w:val="fr-FR"/>
        </w:rPr>
        <w:t>o h</w:t>
      </w:r>
      <w:r>
        <w:rPr>
          <w:rFonts w:ascii="Times New Roman" w:hAnsi="Times New Roman" w:cs="Times New Roman"/>
          <w:sz w:val="30"/>
          <w:szCs w:val="30"/>
          <w:lang w:val="fr-FR"/>
        </w:rPr>
        <w:t>ộ</w:t>
      </w:r>
      <w:r>
        <w:rPr>
          <w:rFonts w:ascii="Times New Roman" w:hAnsi="Times New Roman" w:cs="Times New Roman"/>
          <w:sz w:val="30"/>
          <w:szCs w:val="30"/>
          <w:lang w:val="fr-FR"/>
        </w:rPr>
        <w:t>. Chính ph</w:t>
      </w:r>
      <w:r>
        <w:rPr>
          <w:rFonts w:ascii="Times New Roman" w:hAnsi="Times New Roman" w:cs="Times New Roman"/>
          <w:sz w:val="30"/>
          <w:szCs w:val="30"/>
          <w:lang w:val="fr-FR"/>
        </w:rPr>
        <w:t>ủ</w:t>
      </w:r>
      <w:r>
        <w:rPr>
          <w:rFonts w:ascii="Times New Roman" w:hAnsi="Times New Roman" w:cs="Times New Roman"/>
          <w:sz w:val="30"/>
          <w:szCs w:val="30"/>
          <w:lang w:val="fr-FR"/>
        </w:rPr>
        <w:t xml:space="preserve"> Lào đã ban hành Ngh</w:t>
      </w:r>
      <w:r>
        <w:rPr>
          <w:rFonts w:ascii="Times New Roman" w:hAnsi="Times New Roman" w:cs="Times New Roman"/>
          <w:sz w:val="30"/>
          <w:szCs w:val="30"/>
          <w:lang w:val="fr-FR"/>
        </w:rPr>
        <w:t>ị</w:t>
      </w:r>
      <w:r>
        <w:rPr>
          <w:rFonts w:ascii="Times New Roman" w:hAnsi="Times New Roman" w:cs="Times New Roman"/>
          <w:sz w:val="30"/>
          <w:szCs w:val="30"/>
          <w:lang w:val="fr-FR"/>
        </w:rPr>
        <w:t xml:space="preserve"> đ</w:t>
      </w:r>
      <w:r>
        <w:rPr>
          <w:rFonts w:ascii="Times New Roman" w:hAnsi="Times New Roman" w:cs="Times New Roman"/>
          <w:sz w:val="30"/>
          <w:szCs w:val="30"/>
          <w:lang w:val="fr-FR"/>
        </w:rPr>
        <w:t>ị</w:t>
      </w:r>
      <w:r>
        <w:rPr>
          <w:rFonts w:ascii="Times New Roman" w:hAnsi="Times New Roman" w:cs="Times New Roman"/>
          <w:sz w:val="30"/>
          <w:szCs w:val="30"/>
          <w:lang w:val="fr-FR"/>
        </w:rPr>
        <w:t>nh s</w:t>
      </w:r>
      <w:r>
        <w:rPr>
          <w:rFonts w:ascii="Times New Roman" w:hAnsi="Times New Roman" w:cs="Times New Roman"/>
          <w:sz w:val="30"/>
          <w:szCs w:val="30"/>
          <w:lang w:val="fr-FR"/>
        </w:rPr>
        <w:t>ố</w:t>
      </w:r>
      <w:r>
        <w:rPr>
          <w:rFonts w:ascii="Times New Roman" w:hAnsi="Times New Roman" w:cs="Times New Roman"/>
          <w:sz w:val="30"/>
          <w:szCs w:val="30"/>
          <w:lang w:val="fr-FR"/>
        </w:rPr>
        <w:t xml:space="preserve"> 06/CP v</w:t>
      </w:r>
      <w:r>
        <w:rPr>
          <w:rFonts w:ascii="Times New Roman" w:hAnsi="Times New Roman" w:cs="Times New Roman"/>
          <w:sz w:val="30"/>
          <w:szCs w:val="30"/>
          <w:lang w:val="fr-FR"/>
        </w:rPr>
        <w:t>ề</w:t>
      </w:r>
      <w:r>
        <w:rPr>
          <w:rFonts w:ascii="Times New Roman" w:hAnsi="Times New Roman" w:cs="Times New Roman"/>
          <w:sz w:val="30"/>
          <w:szCs w:val="30"/>
          <w:lang w:val="fr-FR"/>
        </w:rPr>
        <w:t xml:space="preserve"> NHHH vào năm 1995. </w:t>
      </w:r>
      <w:r>
        <w:rPr>
          <w:rFonts w:ascii="Times New Roman" w:hAnsi="Times New Roman" w:cs="Times New Roman"/>
          <w:sz w:val="30"/>
          <w:szCs w:val="30"/>
          <w:lang w:val="vi-VN"/>
        </w:rPr>
        <w:t>V</w:t>
      </w:r>
      <w:r>
        <w:rPr>
          <w:rFonts w:ascii="Times New Roman" w:hAnsi="Times New Roman" w:cs="Times New Roman"/>
          <w:sz w:val="30"/>
          <w:szCs w:val="30"/>
          <w:lang w:val="vi-VN"/>
        </w:rPr>
        <w:t>ớ</w:t>
      </w:r>
      <w:r>
        <w:rPr>
          <w:rFonts w:ascii="Times New Roman" w:hAnsi="Times New Roman" w:cs="Times New Roman"/>
          <w:sz w:val="30"/>
          <w:szCs w:val="30"/>
          <w:lang w:val="vi-VN"/>
        </w:rPr>
        <w:t>i nh</w:t>
      </w:r>
      <w:r>
        <w:rPr>
          <w:rFonts w:ascii="Times New Roman" w:hAnsi="Times New Roman" w:cs="Times New Roman"/>
          <w:sz w:val="30"/>
          <w:szCs w:val="30"/>
          <w:lang w:val="vi-VN"/>
        </w:rPr>
        <w:t>ữ</w:t>
      </w:r>
      <w:r>
        <w:rPr>
          <w:rFonts w:ascii="Times New Roman" w:hAnsi="Times New Roman" w:cs="Times New Roman"/>
          <w:sz w:val="30"/>
          <w:szCs w:val="30"/>
          <w:lang w:val="vi-VN"/>
        </w:rPr>
        <w:t xml:space="preserve">ng </w:t>
      </w:r>
      <w:r>
        <w:rPr>
          <w:rFonts w:ascii="Times New Roman" w:hAnsi="Times New Roman" w:cs="Times New Roman"/>
          <w:sz w:val="30"/>
          <w:szCs w:val="30"/>
          <w:lang w:val="fr-FR"/>
        </w:rPr>
        <w:t>n</w:t>
      </w:r>
      <w:r>
        <w:rPr>
          <w:rFonts w:ascii="Times New Roman" w:hAnsi="Times New Roman" w:cs="Times New Roman"/>
          <w:sz w:val="30"/>
          <w:szCs w:val="30"/>
          <w:lang w:val="fr-FR"/>
        </w:rPr>
        <w:t>ỗ</w:t>
      </w:r>
      <w:r>
        <w:rPr>
          <w:rFonts w:ascii="Times New Roman" w:hAnsi="Times New Roman" w:cs="Times New Roman"/>
          <w:sz w:val="30"/>
          <w:szCs w:val="30"/>
          <w:lang w:val="fr-FR"/>
        </w:rPr>
        <w:t xml:space="preserve"> </w:t>
      </w:r>
      <w:r>
        <w:rPr>
          <w:rFonts w:ascii="Times New Roman" w:hAnsi="Times New Roman" w:cs="Times New Roman"/>
          <w:sz w:val="30"/>
          <w:szCs w:val="30"/>
          <w:lang w:val="vi-VN"/>
        </w:rPr>
        <w:t>l</w:t>
      </w:r>
      <w:r>
        <w:rPr>
          <w:rFonts w:ascii="Times New Roman" w:hAnsi="Times New Roman" w:cs="Times New Roman"/>
          <w:sz w:val="30"/>
          <w:szCs w:val="30"/>
          <w:lang w:val="vi-VN"/>
        </w:rPr>
        <w:t>ự</w:t>
      </w:r>
      <w:r>
        <w:rPr>
          <w:rFonts w:ascii="Times New Roman" w:hAnsi="Times New Roman" w:cs="Times New Roman"/>
          <w:sz w:val="30"/>
          <w:szCs w:val="30"/>
          <w:lang w:val="vi-VN"/>
        </w:rPr>
        <w:t>c và quy</w:t>
      </w:r>
      <w:r>
        <w:rPr>
          <w:rFonts w:ascii="Times New Roman" w:hAnsi="Times New Roman" w:cs="Times New Roman"/>
          <w:sz w:val="30"/>
          <w:szCs w:val="30"/>
          <w:lang w:val="vi-VN"/>
        </w:rPr>
        <w:t>ế</w:t>
      </w:r>
      <w:r>
        <w:rPr>
          <w:rFonts w:ascii="Times New Roman" w:hAnsi="Times New Roman" w:cs="Times New Roman"/>
          <w:sz w:val="30"/>
          <w:szCs w:val="30"/>
          <w:lang w:val="vi-VN"/>
        </w:rPr>
        <w:t>t tâm</w:t>
      </w:r>
      <w:r>
        <w:rPr>
          <w:rFonts w:ascii="Times New Roman" w:hAnsi="Times New Roman" w:cs="Times New Roman"/>
          <w:sz w:val="30"/>
          <w:szCs w:val="30"/>
          <w:lang w:val="fr-FR"/>
        </w:rPr>
        <w:t xml:space="preserve"> gia nh</w:t>
      </w:r>
      <w:r>
        <w:rPr>
          <w:rFonts w:ascii="Times New Roman" w:hAnsi="Times New Roman" w:cs="Times New Roman"/>
          <w:sz w:val="30"/>
          <w:szCs w:val="30"/>
          <w:lang w:val="fr-FR"/>
        </w:rPr>
        <w:t>ậ</w:t>
      </w:r>
      <w:r>
        <w:rPr>
          <w:rFonts w:ascii="Times New Roman" w:hAnsi="Times New Roman" w:cs="Times New Roman"/>
          <w:sz w:val="30"/>
          <w:szCs w:val="30"/>
          <w:lang w:val="fr-FR"/>
        </w:rPr>
        <w:t>p WTO,</w:t>
      </w:r>
      <w:r>
        <w:rPr>
          <w:rFonts w:ascii="Times New Roman" w:hAnsi="Times New Roman" w:cs="Times New Roman"/>
          <w:sz w:val="30"/>
          <w:szCs w:val="30"/>
          <w:lang w:val="vi-VN"/>
        </w:rPr>
        <w:t xml:space="preserve"> Qu</w:t>
      </w:r>
      <w:r>
        <w:rPr>
          <w:rFonts w:ascii="Times New Roman" w:hAnsi="Times New Roman" w:cs="Times New Roman"/>
          <w:sz w:val="30"/>
          <w:szCs w:val="30"/>
          <w:lang w:val="vi-VN"/>
        </w:rPr>
        <w:t>ố</w:t>
      </w:r>
      <w:r>
        <w:rPr>
          <w:rFonts w:ascii="Times New Roman" w:hAnsi="Times New Roman" w:cs="Times New Roman"/>
          <w:sz w:val="30"/>
          <w:szCs w:val="30"/>
          <w:lang w:val="vi-VN"/>
        </w:rPr>
        <w:t>c h</w:t>
      </w:r>
      <w:r>
        <w:rPr>
          <w:rFonts w:ascii="Times New Roman" w:hAnsi="Times New Roman" w:cs="Times New Roman"/>
          <w:sz w:val="30"/>
          <w:szCs w:val="30"/>
          <w:lang w:val="vi-VN"/>
        </w:rPr>
        <w:t>ộ</w:t>
      </w:r>
      <w:r>
        <w:rPr>
          <w:rFonts w:ascii="Times New Roman" w:hAnsi="Times New Roman" w:cs="Times New Roman"/>
          <w:sz w:val="30"/>
          <w:szCs w:val="30"/>
          <w:lang w:val="vi-VN"/>
        </w:rPr>
        <w:t>i Lào đã ban hành Lu</w:t>
      </w:r>
      <w:r>
        <w:rPr>
          <w:rFonts w:ascii="Times New Roman" w:hAnsi="Times New Roman" w:cs="Times New Roman"/>
          <w:sz w:val="30"/>
          <w:szCs w:val="30"/>
          <w:lang w:val="vi-VN"/>
        </w:rPr>
        <w:t>ậ</w:t>
      </w:r>
      <w:r>
        <w:rPr>
          <w:rFonts w:ascii="Times New Roman" w:hAnsi="Times New Roman" w:cs="Times New Roman"/>
          <w:sz w:val="30"/>
          <w:szCs w:val="30"/>
          <w:lang w:val="vi-VN"/>
        </w:rPr>
        <w:t xml:space="preserve">t </w:t>
      </w:r>
      <w:r>
        <w:rPr>
          <w:rFonts w:ascii="Times New Roman" w:hAnsi="Times New Roman" w:cs="Times New Roman"/>
          <w:sz w:val="30"/>
          <w:szCs w:val="30"/>
          <w:lang w:val="fr-FR"/>
        </w:rPr>
        <w:t xml:space="preserve">SHTT </w:t>
      </w:r>
      <w:r>
        <w:rPr>
          <w:rFonts w:ascii="Times New Roman" w:hAnsi="Times New Roman" w:cs="Times New Roman"/>
          <w:sz w:val="30"/>
          <w:szCs w:val="30"/>
          <w:lang w:val="vi-VN"/>
        </w:rPr>
        <w:t>s</w:t>
      </w:r>
      <w:r>
        <w:rPr>
          <w:rFonts w:ascii="Times New Roman" w:hAnsi="Times New Roman" w:cs="Times New Roman"/>
          <w:sz w:val="30"/>
          <w:szCs w:val="30"/>
          <w:lang w:val="vi-VN"/>
        </w:rPr>
        <w:t>ố</w:t>
      </w:r>
      <w:r>
        <w:rPr>
          <w:rFonts w:ascii="Times New Roman" w:hAnsi="Times New Roman" w:cs="Times New Roman"/>
          <w:sz w:val="30"/>
          <w:szCs w:val="30"/>
          <w:lang w:val="vi-VN"/>
        </w:rPr>
        <w:t xml:space="preserve"> 08/QH ngày 24</w:t>
      </w:r>
      <w:r>
        <w:rPr>
          <w:rFonts w:ascii="Times New Roman" w:hAnsi="Times New Roman" w:cs="Times New Roman"/>
          <w:sz w:val="30"/>
          <w:szCs w:val="30"/>
          <w:lang w:val="fr-FR"/>
        </w:rPr>
        <w:t>/</w:t>
      </w:r>
      <w:r>
        <w:rPr>
          <w:rFonts w:ascii="Times New Roman" w:hAnsi="Times New Roman" w:cs="Times New Roman"/>
          <w:sz w:val="30"/>
          <w:szCs w:val="30"/>
          <w:lang w:val="vi-VN"/>
        </w:rPr>
        <w:t>12</w:t>
      </w:r>
      <w:r>
        <w:rPr>
          <w:rFonts w:ascii="Times New Roman" w:hAnsi="Times New Roman" w:cs="Times New Roman"/>
          <w:sz w:val="30"/>
          <w:szCs w:val="30"/>
          <w:lang w:val="fr-FR"/>
        </w:rPr>
        <w:t>/</w:t>
      </w:r>
      <w:r>
        <w:rPr>
          <w:rFonts w:ascii="Times New Roman" w:hAnsi="Times New Roman" w:cs="Times New Roman"/>
          <w:sz w:val="30"/>
          <w:szCs w:val="30"/>
          <w:lang w:val="vi-VN"/>
        </w:rPr>
        <w:t>2007</w:t>
      </w:r>
      <w:r>
        <w:rPr>
          <w:rFonts w:ascii="Times New Roman" w:hAnsi="Times New Roman" w:cs="Times New Roman"/>
          <w:sz w:val="30"/>
          <w:szCs w:val="30"/>
          <w:lang w:val="fr-FR"/>
        </w:rPr>
        <w:t>. Đ</w:t>
      </w:r>
      <w:r>
        <w:rPr>
          <w:rFonts w:ascii="Times New Roman" w:hAnsi="Times New Roman" w:cs="Times New Roman"/>
          <w:sz w:val="30"/>
          <w:szCs w:val="30"/>
          <w:lang w:val="vi-VN"/>
        </w:rPr>
        <w:t>ây là L</w:t>
      </w:r>
      <w:r>
        <w:rPr>
          <w:rFonts w:ascii="Times New Roman" w:hAnsi="Times New Roman" w:cs="Times New Roman"/>
          <w:sz w:val="30"/>
          <w:szCs w:val="30"/>
          <w:lang w:val="fr-FR"/>
        </w:rPr>
        <w:t>u</w:t>
      </w:r>
      <w:r>
        <w:rPr>
          <w:rFonts w:ascii="Times New Roman" w:hAnsi="Times New Roman" w:cs="Times New Roman"/>
          <w:sz w:val="30"/>
          <w:szCs w:val="30"/>
          <w:lang w:val="fr-FR"/>
        </w:rPr>
        <w:t>ậ</w:t>
      </w:r>
      <w:r>
        <w:rPr>
          <w:rFonts w:ascii="Times New Roman" w:hAnsi="Times New Roman" w:cs="Times New Roman"/>
          <w:sz w:val="30"/>
          <w:szCs w:val="30"/>
          <w:lang w:val="fr-FR"/>
        </w:rPr>
        <w:t xml:space="preserve">t </w:t>
      </w:r>
      <w:r>
        <w:rPr>
          <w:rFonts w:ascii="Times New Roman" w:hAnsi="Times New Roman" w:cs="Times New Roman"/>
          <w:sz w:val="30"/>
          <w:szCs w:val="30"/>
          <w:lang w:val="fr-FR"/>
        </w:rPr>
        <w:t xml:space="preserve">SHTT </w:t>
      </w:r>
      <w:r>
        <w:rPr>
          <w:rFonts w:ascii="Times New Roman" w:hAnsi="Times New Roman" w:cs="Times New Roman"/>
          <w:sz w:val="30"/>
          <w:szCs w:val="30"/>
          <w:lang w:val="vi-VN"/>
        </w:rPr>
        <w:t>đ</w:t>
      </w:r>
      <w:r>
        <w:rPr>
          <w:rFonts w:ascii="Times New Roman" w:hAnsi="Times New Roman" w:cs="Times New Roman"/>
          <w:sz w:val="30"/>
          <w:szCs w:val="30"/>
          <w:lang w:val="vi-VN"/>
        </w:rPr>
        <w:t>ầ</w:t>
      </w:r>
      <w:r>
        <w:rPr>
          <w:rFonts w:ascii="Times New Roman" w:hAnsi="Times New Roman" w:cs="Times New Roman"/>
          <w:sz w:val="30"/>
          <w:szCs w:val="30"/>
          <w:lang w:val="vi-VN"/>
        </w:rPr>
        <w:t>u tiên c</w:t>
      </w:r>
      <w:r>
        <w:rPr>
          <w:rFonts w:ascii="Times New Roman" w:hAnsi="Times New Roman" w:cs="Times New Roman"/>
          <w:sz w:val="30"/>
          <w:szCs w:val="30"/>
          <w:lang w:val="vi-VN"/>
        </w:rPr>
        <w:t>ủ</w:t>
      </w:r>
      <w:r>
        <w:rPr>
          <w:rFonts w:ascii="Times New Roman" w:hAnsi="Times New Roman" w:cs="Times New Roman"/>
          <w:sz w:val="30"/>
          <w:szCs w:val="30"/>
          <w:lang w:val="vi-VN"/>
        </w:rPr>
        <w:t xml:space="preserve">a Lào </w:t>
      </w:r>
      <w:r>
        <w:rPr>
          <w:rFonts w:ascii="Times New Roman" w:hAnsi="Times New Roman" w:cs="Times New Roman"/>
          <w:sz w:val="30"/>
          <w:szCs w:val="30"/>
          <w:lang w:val="fr-FR"/>
        </w:rPr>
        <w:t>đi</w:t>
      </w:r>
      <w:r>
        <w:rPr>
          <w:rFonts w:ascii="Times New Roman" w:hAnsi="Times New Roman" w:cs="Times New Roman"/>
          <w:sz w:val="30"/>
          <w:szCs w:val="30"/>
          <w:lang w:val="fr-FR"/>
        </w:rPr>
        <w:t>ề</w:t>
      </w:r>
      <w:r>
        <w:rPr>
          <w:rFonts w:ascii="Times New Roman" w:hAnsi="Times New Roman" w:cs="Times New Roman"/>
          <w:sz w:val="30"/>
          <w:szCs w:val="30"/>
          <w:lang w:val="fr-FR"/>
        </w:rPr>
        <w:t>u ch</w:t>
      </w:r>
      <w:r>
        <w:rPr>
          <w:rFonts w:ascii="Times New Roman" w:hAnsi="Times New Roman" w:cs="Times New Roman"/>
          <w:sz w:val="30"/>
          <w:szCs w:val="30"/>
          <w:lang w:val="fr-FR"/>
        </w:rPr>
        <w:t>ỉ</w:t>
      </w:r>
      <w:r>
        <w:rPr>
          <w:rFonts w:ascii="Times New Roman" w:hAnsi="Times New Roman" w:cs="Times New Roman"/>
          <w:sz w:val="30"/>
          <w:szCs w:val="30"/>
          <w:lang w:val="fr-FR"/>
        </w:rPr>
        <w:t xml:space="preserve">nh </w:t>
      </w:r>
      <w:r>
        <w:rPr>
          <w:rFonts w:ascii="Times New Roman" w:hAnsi="Times New Roman" w:cs="Times New Roman"/>
          <w:sz w:val="30"/>
          <w:szCs w:val="30"/>
          <w:lang w:val="vi-VN"/>
        </w:rPr>
        <w:t>t</w:t>
      </w:r>
      <w:r>
        <w:rPr>
          <w:rFonts w:ascii="Times New Roman" w:hAnsi="Times New Roman" w:cs="Times New Roman"/>
          <w:sz w:val="30"/>
          <w:szCs w:val="30"/>
          <w:lang w:val="vi-VN"/>
        </w:rPr>
        <w:t>ấ</w:t>
      </w:r>
      <w:r>
        <w:rPr>
          <w:rFonts w:ascii="Times New Roman" w:hAnsi="Times New Roman" w:cs="Times New Roman"/>
          <w:sz w:val="30"/>
          <w:szCs w:val="30"/>
          <w:lang w:val="vi-VN"/>
        </w:rPr>
        <w:t>t c</w:t>
      </w:r>
      <w:r>
        <w:rPr>
          <w:rFonts w:ascii="Times New Roman" w:hAnsi="Times New Roman" w:cs="Times New Roman"/>
          <w:sz w:val="30"/>
          <w:szCs w:val="30"/>
          <w:lang w:val="vi-VN"/>
        </w:rPr>
        <w:t>ả</w:t>
      </w:r>
      <w:r>
        <w:rPr>
          <w:rFonts w:ascii="Times New Roman" w:hAnsi="Times New Roman" w:cs="Times New Roman"/>
          <w:sz w:val="30"/>
          <w:szCs w:val="30"/>
          <w:lang w:val="vi-VN"/>
        </w:rPr>
        <w:t xml:space="preserve"> các </w:t>
      </w:r>
      <w:r>
        <w:rPr>
          <w:rFonts w:ascii="Times New Roman" w:hAnsi="Times New Roman" w:cs="Times New Roman"/>
          <w:sz w:val="30"/>
          <w:szCs w:val="30"/>
          <w:lang w:val="fr-FR"/>
        </w:rPr>
        <w:t>khía c</w:t>
      </w:r>
      <w:r>
        <w:rPr>
          <w:rFonts w:ascii="Times New Roman" w:hAnsi="Times New Roman" w:cs="Times New Roman"/>
          <w:sz w:val="30"/>
          <w:szCs w:val="30"/>
          <w:lang w:val="fr-FR"/>
        </w:rPr>
        <w:t>ạ</w:t>
      </w:r>
      <w:r>
        <w:rPr>
          <w:rFonts w:ascii="Times New Roman" w:hAnsi="Times New Roman" w:cs="Times New Roman"/>
          <w:sz w:val="30"/>
          <w:szCs w:val="30"/>
          <w:lang w:val="fr-FR"/>
        </w:rPr>
        <w:t>nh c</w:t>
      </w:r>
      <w:r>
        <w:rPr>
          <w:rFonts w:ascii="Times New Roman" w:hAnsi="Times New Roman" w:cs="Times New Roman"/>
          <w:sz w:val="30"/>
          <w:szCs w:val="30"/>
          <w:lang w:val="fr-FR"/>
        </w:rPr>
        <w:t>ủ</w:t>
      </w:r>
      <w:r>
        <w:rPr>
          <w:rFonts w:ascii="Times New Roman" w:hAnsi="Times New Roman" w:cs="Times New Roman"/>
          <w:sz w:val="30"/>
          <w:szCs w:val="30"/>
          <w:lang w:val="fr-FR"/>
        </w:rPr>
        <w:t>a quy</w:t>
      </w:r>
      <w:r>
        <w:rPr>
          <w:rFonts w:ascii="Times New Roman" w:hAnsi="Times New Roman" w:cs="Times New Roman"/>
          <w:sz w:val="30"/>
          <w:szCs w:val="30"/>
          <w:lang w:val="fr-FR"/>
        </w:rPr>
        <w:t>ề</w:t>
      </w:r>
      <w:r>
        <w:rPr>
          <w:rFonts w:ascii="Times New Roman" w:hAnsi="Times New Roman" w:cs="Times New Roman"/>
          <w:sz w:val="30"/>
          <w:szCs w:val="30"/>
          <w:lang w:val="fr-FR"/>
        </w:rPr>
        <w:t>n SHTT</w:t>
      </w:r>
      <w:r>
        <w:rPr>
          <w:rFonts w:ascii="Times New Roman" w:hAnsi="Times New Roman" w:cs="Times New Roman"/>
          <w:sz w:val="30"/>
          <w:szCs w:val="30"/>
          <w:lang w:val="vi-VN"/>
        </w:rPr>
        <w:t xml:space="preserve"> trong m</w:t>
      </w:r>
      <w:r>
        <w:rPr>
          <w:rFonts w:ascii="Times New Roman" w:hAnsi="Times New Roman" w:cs="Times New Roman"/>
          <w:sz w:val="30"/>
          <w:szCs w:val="30"/>
          <w:lang w:val="vi-VN"/>
        </w:rPr>
        <w:t>ộ</w:t>
      </w:r>
      <w:r>
        <w:rPr>
          <w:rFonts w:ascii="Times New Roman" w:hAnsi="Times New Roman" w:cs="Times New Roman"/>
          <w:sz w:val="30"/>
          <w:szCs w:val="30"/>
          <w:lang w:val="vi-VN"/>
        </w:rPr>
        <w:t>t văn b</w:t>
      </w:r>
      <w:r>
        <w:rPr>
          <w:rFonts w:ascii="Times New Roman" w:hAnsi="Times New Roman" w:cs="Times New Roman"/>
          <w:sz w:val="30"/>
          <w:szCs w:val="30"/>
          <w:lang w:val="vi-VN"/>
        </w:rPr>
        <w:t>ả</w:t>
      </w:r>
      <w:r>
        <w:rPr>
          <w:rFonts w:ascii="Times New Roman" w:hAnsi="Times New Roman" w:cs="Times New Roman"/>
          <w:sz w:val="30"/>
          <w:szCs w:val="30"/>
          <w:lang w:val="vi-VN"/>
        </w:rPr>
        <w:t>n lu</w:t>
      </w:r>
      <w:r>
        <w:rPr>
          <w:rFonts w:ascii="Times New Roman" w:hAnsi="Times New Roman" w:cs="Times New Roman"/>
          <w:sz w:val="30"/>
          <w:szCs w:val="30"/>
          <w:lang w:val="vi-VN"/>
        </w:rPr>
        <w:t>ậ</w:t>
      </w:r>
      <w:r>
        <w:rPr>
          <w:rFonts w:ascii="Times New Roman" w:hAnsi="Times New Roman" w:cs="Times New Roman"/>
          <w:sz w:val="30"/>
          <w:szCs w:val="30"/>
          <w:lang w:val="vi-VN"/>
        </w:rPr>
        <w:t>t</w:t>
      </w:r>
      <w:r>
        <w:rPr>
          <w:rFonts w:ascii="Times New Roman" w:hAnsi="Times New Roman" w:cs="Times New Roman"/>
          <w:sz w:val="30"/>
          <w:szCs w:val="30"/>
          <w:lang w:val="fr-FR"/>
        </w:rPr>
        <w:t xml:space="preserve"> chuyên bi</w:t>
      </w:r>
      <w:r>
        <w:rPr>
          <w:rFonts w:ascii="Times New Roman" w:hAnsi="Times New Roman" w:cs="Times New Roman"/>
          <w:sz w:val="30"/>
          <w:szCs w:val="30"/>
          <w:lang w:val="fr-FR"/>
        </w:rPr>
        <w:t>ệ</w:t>
      </w:r>
      <w:r>
        <w:rPr>
          <w:rFonts w:ascii="Times New Roman" w:hAnsi="Times New Roman" w:cs="Times New Roman"/>
          <w:sz w:val="30"/>
          <w:szCs w:val="30"/>
          <w:lang w:val="fr-FR"/>
        </w:rPr>
        <w:t>t này</w:t>
      </w:r>
      <w:r>
        <w:rPr>
          <w:rFonts w:ascii="Times New Roman" w:hAnsi="Times New Roman" w:cs="Times New Roman"/>
          <w:sz w:val="30"/>
          <w:szCs w:val="30"/>
          <w:lang w:val="vi-VN"/>
        </w:rPr>
        <w:t xml:space="preserve">. </w:t>
      </w:r>
    </w:p>
    <w:p w:rsidR="00D6386D" w:rsidRDefault="00263708">
      <w:pPr>
        <w:widowControl w:val="0"/>
        <w:tabs>
          <w:tab w:val="left" w:pos="426"/>
        </w:tabs>
        <w:spacing w:afterLines="120" w:after="288" w:line="360" w:lineRule="auto"/>
        <w:jc w:val="both"/>
        <w:rPr>
          <w:rFonts w:ascii="Times New Roman" w:hAnsi="Times New Roman" w:cs="Times New Roman"/>
          <w:sz w:val="30"/>
          <w:szCs w:val="30"/>
          <w:lang w:val="fr-FR"/>
        </w:rPr>
      </w:pPr>
      <w:r>
        <w:rPr>
          <w:rFonts w:ascii="Times New Roman" w:hAnsi="Times New Roman" w:cs="Times New Roman"/>
          <w:sz w:val="30"/>
          <w:szCs w:val="30"/>
          <w:lang w:val="fr-FR"/>
        </w:rPr>
        <w:tab/>
      </w:r>
      <w:r>
        <w:rPr>
          <w:rFonts w:ascii="Times New Roman" w:hAnsi="Times New Roman" w:cs="Times New Roman"/>
          <w:sz w:val="30"/>
          <w:szCs w:val="30"/>
          <w:lang w:val="vi-VN"/>
        </w:rPr>
        <w:t>M</w:t>
      </w:r>
      <w:r>
        <w:rPr>
          <w:rFonts w:ascii="Times New Roman" w:hAnsi="Times New Roman" w:cs="Times New Roman"/>
          <w:sz w:val="30"/>
          <w:szCs w:val="30"/>
          <w:lang w:val="vi-VN"/>
        </w:rPr>
        <w:t>ặ</w:t>
      </w:r>
      <w:r>
        <w:rPr>
          <w:rFonts w:ascii="Times New Roman" w:hAnsi="Times New Roman" w:cs="Times New Roman"/>
          <w:sz w:val="30"/>
          <w:szCs w:val="30"/>
          <w:lang w:val="vi-VN"/>
        </w:rPr>
        <w:t>c dù, Lu</w:t>
      </w:r>
      <w:r>
        <w:rPr>
          <w:rFonts w:ascii="Times New Roman" w:hAnsi="Times New Roman" w:cs="Times New Roman"/>
          <w:sz w:val="30"/>
          <w:szCs w:val="30"/>
          <w:lang w:val="vi-VN"/>
        </w:rPr>
        <w:t>ậ</w:t>
      </w:r>
      <w:r>
        <w:rPr>
          <w:rFonts w:ascii="Times New Roman" w:hAnsi="Times New Roman" w:cs="Times New Roman"/>
          <w:sz w:val="30"/>
          <w:szCs w:val="30"/>
          <w:lang w:val="vi-VN"/>
        </w:rPr>
        <w:t>t SHTT đư</w:t>
      </w:r>
      <w:r>
        <w:rPr>
          <w:rFonts w:ascii="Times New Roman" w:hAnsi="Times New Roman" w:cs="Times New Roman"/>
          <w:sz w:val="30"/>
          <w:szCs w:val="30"/>
          <w:lang w:val="vi-VN"/>
        </w:rPr>
        <w:t>ợ</w:t>
      </w:r>
      <w:r>
        <w:rPr>
          <w:rFonts w:ascii="Times New Roman" w:hAnsi="Times New Roman" w:cs="Times New Roman"/>
          <w:sz w:val="30"/>
          <w:szCs w:val="30"/>
          <w:lang w:val="vi-VN"/>
        </w:rPr>
        <w:t>c ban hành và có hi</w:t>
      </w:r>
      <w:r>
        <w:rPr>
          <w:rFonts w:ascii="Times New Roman" w:hAnsi="Times New Roman" w:cs="Times New Roman"/>
          <w:sz w:val="30"/>
          <w:szCs w:val="30"/>
          <w:lang w:val="vi-VN"/>
        </w:rPr>
        <w:t>ệ</w:t>
      </w:r>
      <w:r>
        <w:rPr>
          <w:rFonts w:ascii="Times New Roman" w:hAnsi="Times New Roman" w:cs="Times New Roman"/>
          <w:sz w:val="30"/>
          <w:szCs w:val="30"/>
          <w:lang w:val="vi-VN"/>
        </w:rPr>
        <w:t>u l</w:t>
      </w:r>
      <w:r>
        <w:rPr>
          <w:rFonts w:ascii="Times New Roman" w:hAnsi="Times New Roman" w:cs="Times New Roman"/>
          <w:sz w:val="30"/>
          <w:szCs w:val="30"/>
          <w:lang w:val="vi-VN"/>
        </w:rPr>
        <w:t>ự</w:t>
      </w:r>
      <w:r>
        <w:rPr>
          <w:rFonts w:ascii="Times New Roman" w:hAnsi="Times New Roman" w:cs="Times New Roman"/>
          <w:sz w:val="30"/>
          <w:szCs w:val="30"/>
          <w:lang w:val="vi-VN"/>
        </w:rPr>
        <w:t>c đư</w:t>
      </w:r>
      <w:r>
        <w:rPr>
          <w:rFonts w:ascii="Times New Roman" w:hAnsi="Times New Roman" w:cs="Times New Roman"/>
          <w:sz w:val="30"/>
          <w:szCs w:val="30"/>
          <w:lang w:val="vi-VN"/>
        </w:rPr>
        <w:t>ợ</w:t>
      </w:r>
      <w:r>
        <w:rPr>
          <w:rFonts w:ascii="Times New Roman" w:hAnsi="Times New Roman" w:cs="Times New Roman"/>
          <w:sz w:val="30"/>
          <w:szCs w:val="30"/>
          <w:lang w:val="vi-VN"/>
        </w:rPr>
        <w:t>c g</w:t>
      </w:r>
      <w:r>
        <w:rPr>
          <w:rFonts w:ascii="Times New Roman" w:hAnsi="Times New Roman" w:cs="Times New Roman"/>
          <w:sz w:val="30"/>
          <w:szCs w:val="30"/>
          <w:lang w:val="vi-VN"/>
        </w:rPr>
        <w:t>ầ</w:t>
      </w:r>
      <w:r>
        <w:rPr>
          <w:rFonts w:ascii="Times New Roman" w:hAnsi="Times New Roman" w:cs="Times New Roman"/>
          <w:sz w:val="30"/>
          <w:szCs w:val="30"/>
          <w:lang w:val="vi-VN"/>
        </w:rPr>
        <w:t>n 4 năm, nhưng Chính ph</w:t>
      </w:r>
      <w:r>
        <w:rPr>
          <w:rFonts w:ascii="Times New Roman" w:hAnsi="Times New Roman" w:cs="Times New Roman"/>
          <w:sz w:val="30"/>
          <w:szCs w:val="30"/>
          <w:lang w:val="vi-VN"/>
        </w:rPr>
        <w:t>ủ</w:t>
      </w:r>
      <w:r>
        <w:rPr>
          <w:rFonts w:ascii="Times New Roman" w:hAnsi="Times New Roman" w:cs="Times New Roman"/>
          <w:sz w:val="30"/>
          <w:szCs w:val="30"/>
          <w:lang w:val="vi-VN"/>
        </w:rPr>
        <w:t xml:space="preserve"> Lào v</w:t>
      </w:r>
      <w:r>
        <w:rPr>
          <w:rFonts w:ascii="Times New Roman" w:hAnsi="Times New Roman" w:cs="Times New Roman"/>
          <w:sz w:val="30"/>
          <w:szCs w:val="30"/>
          <w:lang w:val="vi-VN"/>
        </w:rPr>
        <w:t>ẫ</w:t>
      </w:r>
      <w:r>
        <w:rPr>
          <w:rFonts w:ascii="Times New Roman" w:hAnsi="Times New Roman" w:cs="Times New Roman"/>
          <w:sz w:val="30"/>
          <w:szCs w:val="30"/>
          <w:lang w:val="vi-VN"/>
        </w:rPr>
        <w:t>n chưa ban hành đư</w:t>
      </w:r>
      <w:r>
        <w:rPr>
          <w:rFonts w:ascii="Times New Roman" w:hAnsi="Times New Roman" w:cs="Times New Roman"/>
          <w:sz w:val="30"/>
          <w:szCs w:val="30"/>
          <w:lang w:val="vi-VN"/>
        </w:rPr>
        <w:t>ợ</w:t>
      </w:r>
      <w:r>
        <w:rPr>
          <w:rFonts w:ascii="Times New Roman" w:hAnsi="Times New Roman" w:cs="Times New Roman"/>
          <w:sz w:val="30"/>
          <w:szCs w:val="30"/>
          <w:lang w:val="vi-VN"/>
        </w:rPr>
        <w:t>c Ngh</w:t>
      </w:r>
      <w:r>
        <w:rPr>
          <w:rFonts w:ascii="Times New Roman" w:hAnsi="Times New Roman" w:cs="Times New Roman"/>
          <w:sz w:val="30"/>
          <w:szCs w:val="30"/>
          <w:lang w:val="vi-VN"/>
        </w:rPr>
        <w:t>ị</w:t>
      </w:r>
      <w:r>
        <w:rPr>
          <w:rFonts w:ascii="Times New Roman" w:hAnsi="Times New Roman" w:cs="Times New Roman"/>
          <w:sz w:val="30"/>
          <w:szCs w:val="30"/>
          <w:lang w:val="vi-VN"/>
        </w:rPr>
        <w:t xml:space="preserve"> đ</w:t>
      </w:r>
      <w:r>
        <w:rPr>
          <w:rFonts w:ascii="Times New Roman" w:hAnsi="Times New Roman" w:cs="Times New Roman"/>
          <w:sz w:val="30"/>
          <w:szCs w:val="30"/>
          <w:lang w:val="vi-VN"/>
        </w:rPr>
        <w:t>ị</w:t>
      </w:r>
      <w:r>
        <w:rPr>
          <w:rFonts w:ascii="Times New Roman" w:hAnsi="Times New Roman" w:cs="Times New Roman"/>
          <w:sz w:val="30"/>
          <w:szCs w:val="30"/>
          <w:lang w:val="vi-VN"/>
        </w:rPr>
        <w:t>nh hay văn b</w:t>
      </w:r>
      <w:r>
        <w:rPr>
          <w:rFonts w:ascii="Times New Roman" w:hAnsi="Times New Roman" w:cs="Times New Roman"/>
          <w:sz w:val="30"/>
          <w:szCs w:val="30"/>
          <w:lang w:val="vi-VN"/>
        </w:rPr>
        <w:t>ả</w:t>
      </w:r>
      <w:r>
        <w:rPr>
          <w:rFonts w:ascii="Times New Roman" w:hAnsi="Times New Roman" w:cs="Times New Roman"/>
          <w:sz w:val="30"/>
          <w:szCs w:val="30"/>
          <w:lang w:val="vi-VN"/>
        </w:rPr>
        <w:t>n pháp lu</w:t>
      </w:r>
      <w:r>
        <w:rPr>
          <w:rFonts w:ascii="Times New Roman" w:hAnsi="Times New Roman" w:cs="Times New Roman"/>
          <w:sz w:val="30"/>
          <w:szCs w:val="30"/>
          <w:lang w:val="vi-VN"/>
        </w:rPr>
        <w:t>ậ</w:t>
      </w:r>
      <w:r>
        <w:rPr>
          <w:rFonts w:ascii="Times New Roman" w:hAnsi="Times New Roman" w:cs="Times New Roman"/>
          <w:sz w:val="30"/>
          <w:szCs w:val="30"/>
          <w:lang w:val="vi-VN"/>
        </w:rPr>
        <w:t>t nào quy</w:t>
      </w:r>
      <w:r>
        <w:rPr>
          <w:rFonts w:ascii="Times New Roman" w:hAnsi="Times New Roman" w:cs="Times New Roman"/>
          <w:sz w:val="30"/>
          <w:szCs w:val="30"/>
          <w:lang w:val="vi-VN"/>
        </w:rPr>
        <w:t xml:space="preserve"> đ</w:t>
      </w:r>
      <w:r>
        <w:rPr>
          <w:rFonts w:ascii="Times New Roman" w:hAnsi="Times New Roman" w:cs="Times New Roman"/>
          <w:sz w:val="30"/>
          <w:szCs w:val="30"/>
          <w:lang w:val="vi-VN"/>
        </w:rPr>
        <w:t>ị</w:t>
      </w:r>
      <w:r>
        <w:rPr>
          <w:rFonts w:ascii="Times New Roman" w:hAnsi="Times New Roman" w:cs="Times New Roman"/>
          <w:sz w:val="30"/>
          <w:szCs w:val="30"/>
          <w:lang w:val="vi-VN"/>
        </w:rPr>
        <w:t>nh hư</w:t>
      </w:r>
      <w:r>
        <w:rPr>
          <w:rFonts w:ascii="Times New Roman" w:hAnsi="Times New Roman" w:cs="Times New Roman"/>
          <w:sz w:val="30"/>
          <w:szCs w:val="30"/>
          <w:lang w:val="vi-VN"/>
        </w:rPr>
        <w:t>ớ</w:t>
      </w:r>
      <w:r>
        <w:rPr>
          <w:rFonts w:ascii="Times New Roman" w:hAnsi="Times New Roman" w:cs="Times New Roman"/>
          <w:sz w:val="30"/>
          <w:szCs w:val="30"/>
          <w:lang w:val="vi-VN"/>
        </w:rPr>
        <w:t>ng d</w:t>
      </w:r>
      <w:r>
        <w:rPr>
          <w:rFonts w:ascii="Times New Roman" w:hAnsi="Times New Roman" w:cs="Times New Roman"/>
          <w:sz w:val="30"/>
          <w:szCs w:val="30"/>
          <w:lang w:val="vi-VN"/>
        </w:rPr>
        <w:t>ẫ</w:t>
      </w:r>
      <w:r>
        <w:rPr>
          <w:rFonts w:ascii="Times New Roman" w:hAnsi="Times New Roman" w:cs="Times New Roman"/>
          <w:sz w:val="30"/>
          <w:szCs w:val="30"/>
          <w:lang w:val="vi-VN"/>
        </w:rPr>
        <w:t>n vi</w:t>
      </w:r>
      <w:r>
        <w:rPr>
          <w:rFonts w:ascii="Times New Roman" w:hAnsi="Times New Roman" w:cs="Times New Roman"/>
          <w:sz w:val="30"/>
          <w:szCs w:val="30"/>
          <w:lang w:val="vi-VN"/>
        </w:rPr>
        <w:t>ệ</w:t>
      </w:r>
      <w:r>
        <w:rPr>
          <w:rFonts w:ascii="Times New Roman" w:hAnsi="Times New Roman" w:cs="Times New Roman"/>
          <w:sz w:val="30"/>
          <w:szCs w:val="30"/>
          <w:lang w:val="vi-VN"/>
        </w:rPr>
        <w:t>c thi hành lu</w:t>
      </w:r>
      <w:r>
        <w:rPr>
          <w:rFonts w:ascii="Times New Roman" w:hAnsi="Times New Roman" w:cs="Times New Roman"/>
          <w:sz w:val="30"/>
          <w:szCs w:val="30"/>
          <w:lang w:val="vi-VN"/>
        </w:rPr>
        <w:t>ậ</w:t>
      </w:r>
      <w:r>
        <w:rPr>
          <w:rFonts w:ascii="Times New Roman" w:hAnsi="Times New Roman" w:cs="Times New Roman"/>
          <w:sz w:val="30"/>
          <w:szCs w:val="30"/>
          <w:lang w:val="vi-VN"/>
        </w:rPr>
        <w:t>t này. Trong th</w:t>
      </w:r>
      <w:r>
        <w:rPr>
          <w:rFonts w:ascii="Times New Roman" w:hAnsi="Times New Roman" w:cs="Times New Roman"/>
          <w:sz w:val="30"/>
          <w:szCs w:val="30"/>
          <w:lang w:val="vi-VN"/>
        </w:rPr>
        <w:t>ự</w:t>
      </w:r>
      <w:r>
        <w:rPr>
          <w:rFonts w:ascii="Times New Roman" w:hAnsi="Times New Roman" w:cs="Times New Roman"/>
          <w:sz w:val="30"/>
          <w:szCs w:val="30"/>
          <w:lang w:val="vi-VN"/>
        </w:rPr>
        <w:t>c t</w:t>
      </w:r>
      <w:r>
        <w:rPr>
          <w:rFonts w:ascii="Times New Roman" w:hAnsi="Times New Roman" w:cs="Times New Roman"/>
          <w:sz w:val="30"/>
          <w:szCs w:val="30"/>
          <w:lang w:val="vi-VN"/>
        </w:rPr>
        <w:t>ế</w:t>
      </w:r>
      <w:r>
        <w:rPr>
          <w:rFonts w:ascii="Times New Roman" w:hAnsi="Times New Roman" w:cs="Times New Roman"/>
          <w:sz w:val="30"/>
          <w:szCs w:val="30"/>
          <w:lang w:val="vi-VN"/>
        </w:rPr>
        <w:t xml:space="preserve"> tri</w:t>
      </w:r>
      <w:r>
        <w:rPr>
          <w:rFonts w:ascii="Times New Roman" w:hAnsi="Times New Roman" w:cs="Times New Roman"/>
          <w:sz w:val="30"/>
          <w:szCs w:val="30"/>
          <w:lang w:val="vi-VN"/>
        </w:rPr>
        <w:t>ể</w:t>
      </w:r>
      <w:r>
        <w:rPr>
          <w:rFonts w:ascii="Times New Roman" w:hAnsi="Times New Roman" w:cs="Times New Roman"/>
          <w:sz w:val="30"/>
          <w:szCs w:val="30"/>
          <w:lang w:val="vi-VN"/>
        </w:rPr>
        <w:t>n khai áp d</w:t>
      </w:r>
      <w:r>
        <w:rPr>
          <w:rFonts w:ascii="Times New Roman" w:hAnsi="Times New Roman" w:cs="Times New Roman"/>
          <w:sz w:val="30"/>
          <w:szCs w:val="30"/>
          <w:lang w:val="vi-VN"/>
        </w:rPr>
        <w:t>ụ</w:t>
      </w:r>
      <w:r>
        <w:rPr>
          <w:rFonts w:ascii="Times New Roman" w:hAnsi="Times New Roman" w:cs="Times New Roman"/>
          <w:sz w:val="30"/>
          <w:szCs w:val="30"/>
          <w:lang w:val="vi-VN"/>
        </w:rPr>
        <w:t>ng, Lu</w:t>
      </w:r>
      <w:r>
        <w:rPr>
          <w:rFonts w:ascii="Times New Roman" w:hAnsi="Times New Roman" w:cs="Times New Roman"/>
          <w:sz w:val="30"/>
          <w:szCs w:val="30"/>
          <w:lang w:val="vi-VN"/>
        </w:rPr>
        <w:t>ậ</w:t>
      </w:r>
      <w:r>
        <w:rPr>
          <w:rFonts w:ascii="Times New Roman" w:hAnsi="Times New Roman" w:cs="Times New Roman"/>
          <w:sz w:val="30"/>
          <w:szCs w:val="30"/>
          <w:lang w:val="vi-VN"/>
        </w:rPr>
        <w:t>t SHTT 2007 đã b</w:t>
      </w:r>
      <w:r>
        <w:rPr>
          <w:rFonts w:ascii="Times New Roman" w:hAnsi="Times New Roman" w:cs="Times New Roman"/>
          <w:sz w:val="30"/>
          <w:szCs w:val="30"/>
          <w:lang w:val="vi-VN"/>
        </w:rPr>
        <w:t>ộ</w:t>
      </w:r>
      <w:r>
        <w:rPr>
          <w:rFonts w:ascii="Times New Roman" w:hAnsi="Times New Roman" w:cs="Times New Roman"/>
          <w:sz w:val="30"/>
          <w:szCs w:val="30"/>
          <w:lang w:val="vi-VN"/>
        </w:rPr>
        <w:t>c l</w:t>
      </w:r>
      <w:r>
        <w:rPr>
          <w:rFonts w:ascii="Times New Roman" w:hAnsi="Times New Roman" w:cs="Times New Roman"/>
          <w:sz w:val="30"/>
          <w:szCs w:val="30"/>
          <w:lang w:val="vi-VN"/>
        </w:rPr>
        <w:t>ộ</w:t>
      </w:r>
      <w:r>
        <w:rPr>
          <w:rFonts w:ascii="Times New Roman" w:hAnsi="Times New Roman" w:cs="Times New Roman"/>
          <w:sz w:val="30"/>
          <w:szCs w:val="30"/>
          <w:lang w:val="vi-VN"/>
        </w:rPr>
        <w:t xml:space="preserve"> ra nhi</w:t>
      </w:r>
      <w:r>
        <w:rPr>
          <w:rFonts w:ascii="Times New Roman" w:hAnsi="Times New Roman" w:cs="Times New Roman"/>
          <w:sz w:val="30"/>
          <w:szCs w:val="30"/>
          <w:lang w:val="vi-VN"/>
        </w:rPr>
        <w:t>ề</w:t>
      </w:r>
      <w:r>
        <w:rPr>
          <w:rFonts w:ascii="Times New Roman" w:hAnsi="Times New Roman" w:cs="Times New Roman"/>
          <w:sz w:val="30"/>
          <w:szCs w:val="30"/>
          <w:lang w:val="vi-VN"/>
        </w:rPr>
        <w:t>u b</w:t>
      </w:r>
      <w:r>
        <w:rPr>
          <w:rFonts w:ascii="Times New Roman" w:hAnsi="Times New Roman" w:cs="Times New Roman"/>
          <w:sz w:val="30"/>
          <w:szCs w:val="30"/>
          <w:lang w:val="vi-VN"/>
        </w:rPr>
        <w:t>ấ</w:t>
      </w:r>
      <w:r>
        <w:rPr>
          <w:rFonts w:ascii="Times New Roman" w:hAnsi="Times New Roman" w:cs="Times New Roman"/>
          <w:sz w:val="30"/>
          <w:szCs w:val="30"/>
          <w:lang w:val="vi-VN"/>
        </w:rPr>
        <w:t>t c</w:t>
      </w:r>
      <w:r>
        <w:rPr>
          <w:rFonts w:ascii="Times New Roman" w:hAnsi="Times New Roman" w:cs="Times New Roman"/>
          <w:sz w:val="30"/>
          <w:szCs w:val="30"/>
          <w:lang w:val="vi-VN"/>
        </w:rPr>
        <w:t>ậ</w:t>
      </w:r>
      <w:r>
        <w:rPr>
          <w:rFonts w:ascii="Times New Roman" w:hAnsi="Times New Roman" w:cs="Times New Roman"/>
          <w:sz w:val="30"/>
          <w:szCs w:val="30"/>
          <w:lang w:val="vi-VN"/>
        </w:rPr>
        <w:t>p. Đi</w:t>
      </w:r>
      <w:r>
        <w:rPr>
          <w:rFonts w:ascii="Times New Roman" w:hAnsi="Times New Roman" w:cs="Times New Roman"/>
          <w:sz w:val="30"/>
          <w:szCs w:val="30"/>
          <w:lang w:val="vi-VN"/>
        </w:rPr>
        <w:t>ề</w:t>
      </w:r>
      <w:r>
        <w:rPr>
          <w:rFonts w:ascii="Times New Roman" w:hAnsi="Times New Roman" w:cs="Times New Roman"/>
          <w:sz w:val="30"/>
          <w:szCs w:val="30"/>
          <w:lang w:val="vi-VN"/>
        </w:rPr>
        <w:t>u này d</w:t>
      </w:r>
      <w:r>
        <w:rPr>
          <w:rFonts w:ascii="Times New Roman" w:hAnsi="Times New Roman" w:cs="Times New Roman"/>
          <w:sz w:val="30"/>
          <w:szCs w:val="30"/>
          <w:lang w:val="vi-VN"/>
        </w:rPr>
        <w:t>ẫ</w:t>
      </w:r>
      <w:r>
        <w:rPr>
          <w:rFonts w:ascii="Times New Roman" w:hAnsi="Times New Roman" w:cs="Times New Roman"/>
          <w:sz w:val="30"/>
          <w:szCs w:val="30"/>
          <w:lang w:val="vi-VN"/>
        </w:rPr>
        <w:t>n đ</w:t>
      </w:r>
      <w:r>
        <w:rPr>
          <w:rFonts w:ascii="Times New Roman" w:hAnsi="Times New Roman" w:cs="Times New Roman"/>
          <w:sz w:val="30"/>
          <w:szCs w:val="30"/>
          <w:lang w:val="vi-VN"/>
        </w:rPr>
        <w:t>ế</w:t>
      </w:r>
      <w:r>
        <w:rPr>
          <w:rFonts w:ascii="Times New Roman" w:hAnsi="Times New Roman" w:cs="Times New Roman"/>
          <w:sz w:val="30"/>
          <w:szCs w:val="30"/>
          <w:lang w:val="vi-VN"/>
        </w:rPr>
        <w:t>n vi</w:t>
      </w:r>
      <w:r>
        <w:rPr>
          <w:rFonts w:ascii="Times New Roman" w:hAnsi="Times New Roman" w:cs="Times New Roman"/>
          <w:sz w:val="30"/>
          <w:szCs w:val="30"/>
          <w:lang w:val="vi-VN"/>
        </w:rPr>
        <w:t>ệ</w:t>
      </w:r>
      <w:r>
        <w:rPr>
          <w:rFonts w:ascii="Times New Roman" w:hAnsi="Times New Roman" w:cs="Times New Roman"/>
          <w:sz w:val="30"/>
          <w:szCs w:val="30"/>
          <w:lang w:val="vi-VN"/>
        </w:rPr>
        <w:t>c s</w:t>
      </w:r>
      <w:r>
        <w:rPr>
          <w:rFonts w:ascii="Times New Roman" w:hAnsi="Times New Roman" w:cs="Times New Roman"/>
          <w:sz w:val="30"/>
          <w:szCs w:val="30"/>
          <w:lang w:val="vi-VN"/>
        </w:rPr>
        <w:t>ử</w:t>
      </w:r>
      <w:r>
        <w:rPr>
          <w:rFonts w:ascii="Times New Roman" w:hAnsi="Times New Roman" w:cs="Times New Roman"/>
          <w:sz w:val="30"/>
          <w:szCs w:val="30"/>
          <w:lang w:val="vi-VN"/>
        </w:rPr>
        <w:t>a đ</w:t>
      </w:r>
      <w:r>
        <w:rPr>
          <w:rFonts w:ascii="Times New Roman" w:hAnsi="Times New Roman" w:cs="Times New Roman"/>
          <w:sz w:val="30"/>
          <w:szCs w:val="30"/>
          <w:lang w:val="vi-VN"/>
        </w:rPr>
        <w:t>ổ</w:t>
      </w:r>
      <w:r>
        <w:rPr>
          <w:rFonts w:ascii="Times New Roman" w:hAnsi="Times New Roman" w:cs="Times New Roman"/>
          <w:sz w:val="30"/>
          <w:szCs w:val="30"/>
          <w:lang w:val="vi-VN"/>
        </w:rPr>
        <w:t>i, b</w:t>
      </w:r>
      <w:r>
        <w:rPr>
          <w:rFonts w:ascii="Times New Roman" w:hAnsi="Times New Roman" w:cs="Times New Roman"/>
          <w:sz w:val="30"/>
          <w:szCs w:val="30"/>
          <w:lang w:val="vi-VN"/>
        </w:rPr>
        <w:t>ổ</w:t>
      </w:r>
      <w:r>
        <w:rPr>
          <w:rFonts w:ascii="Times New Roman" w:hAnsi="Times New Roman" w:cs="Times New Roman"/>
          <w:sz w:val="30"/>
          <w:szCs w:val="30"/>
          <w:lang w:val="vi-VN"/>
        </w:rPr>
        <w:t xml:space="preserve"> sung m</w:t>
      </w:r>
      <w:r>
        <w:rPr>
          <w:rFonts w:ascii="Times New Roman" w:hAnsi="Times New Roman" w:cs="Times New Roman"/>
          <w:sz w:val="30"/>
          <w:szCs w:val="30"/>
          <w:lang w:val="vi-VN"/>
        </w:rPr>
        <w:t>ộ</w:t>
      </w:r>
      <w:r>
        <w:rPr>
          <w:rFonts w:ascii="Times New Roman" w:hAnsi="Times New Roman" w:cs="Times New Roman"/>
          <w:sz w:val="30"/>
          <w:szCs w:val="30"/>
          <w:lang w:val="vi-VN"/>
        </w:rPr>
        <w:t>t s</w:t>
      </w:r>
      <w:r>
        <w:rPr>
          <w:rFonts w:ascii="Times New Roman" w:hAnsi="Times New Roman" w:cs="Times New Roman"/>
          <w:sz w:val="30"/>
          <w:szCs w:val="30"/>
          <w:lang w:val="vi-VN"/>
        </w:rPr>
        <w:t>ố</w:t>
      </w:r>
      <w:r>
        <w:rPr>
          <w:rFonts w:ascii="Times New Roman" w:hAnsi="Times New Roman" w:cs="Times New Roman"/>
          <w:sz w:val="30"/>
          <w:szCs w:val="30"/>
          <w:lang w:val="vi-VN"/>
        </w:rPr>
        <w:t xml:space="preserve"> quy đ</w:t>
      </w:r>
      <w:r>
        <w:rPr>
          <w:rFonts w:ascii="Times New Roman" w:hAnsi="Times New Roman" w:cs="Times New Roman"/>
          <w:sz w:val="30"/>
          <w:szCs w:val="30"/>
          <w:lang w:val="vi-VN"/>
        </w:rPr>
        <w:t>ị</w:t>
      </w:r>
      <w:r>
        <w:rPr>
          <w:rFonts w:ascii="Times New Roman" w:hAnsi="Times New Roman" w:cs="Times New Roman"/>
          <w:sz w:val="30"/>
          <w:szCs w:val="30"/>
          <w:lang w:val="vi-VN"/>
        </w:rPr>
        <w:t>nh c</w:t>
      </w:r>
      <w:r>
        <w:rPr>
          <w:rFonts w:ascii="Times New Roman" w:hAnsi="Times New Roman" w:cs="Times New Roman"/>
          <w:sz w:val="30"/>
          <w:szCs w:val="30"/>
          <w:lang w:val="vi-VN"/>
        </w:rPr>
        <w:t>ủ</w:t>
      </w:r>
      <w:r>
        <w:rPr>
          <w:rFonts w:ascii="Times New Roman" w:hAnsi="Times New Roman" w:cs="Times New Roman"/>
          <w:sz w:val="30"/>
          <w:szCs w:val="30"/>
          <w:lang w:val="vi-VN"/>
        </w:rPr>
        <w:t>a lu</w:t>
      </w:r>
      <w:r>
        <w:rPr>
          <w:rFonts w:ascii="Times New Roman" w:hAnsi="Times New Roman" w:cs="Times New Roman"/>
          <w:sz w:val="30"/>
          <w:szCs w:val="30"/>
          <w:lang w:val="vi-VN"/>
        </w:rPr>
        <w:t>ậ</w:t>
      </w:r>
      <w:r>
        <w:rPr>
          <w:rFonts w:ascii="Times New Roman" w:hAnsi="Times New Roman" w:cs="Times New Roman"/>
          <w:sz w:val="30"/>
          <w:szCs w:val="30"/>
          <w:lang w:val="vi-VN"/>
        </w:rPr>
        <w:t>t này vào cu</w:t>
      </w:r>
      <w:r>
        <w:rPr>
          <w:rFonts w:ascii="Times New Roman" w:hAnsi="Times New Roman" w:cs="Times New Roman"/>
          <w:sz w:val="30"/>
          <w:szCs w:val="30"/>
          <w:lang w:val="vi-VN"/>
        </w:rPr>
        <w:t>ố</w:t>
      </w:r>
      <w:r>
        <w:rPr>
          <w:rFonts w:ascii="Times New Roman" w:hAnsi="Times New Roman" w:cs="Times New Roman"/>
          <w:sz w:val="30"/>
          <w:szCs w:val="30"/>
          <w:lang w:val="vi-VN"/>
        </w:rPr>
        <w:t>i năm 2011 đ</w:t>
      </w:r>
      <w:r>
        <w:rPr>
          <w:rFonts w:ascii="Times New Roman" w:hAnsi="Times New Roman" w:cs="Times New Roman"/>
          <w:sz w:val="30"/>
          <w:szCs w:val="30"/>
          <w:lang w:val="vi-VN"/>
        </w:rPr>
        <w:t>ể</w:t>
      </w:r>
      <w:r>
        <w:rPr>
          <w:rFonts w:ascii="Times New Roman" w:hAnsi="Times New Roman" w:cs="Times New Roman"/>
          <w:sz w:val="30"/>
          <w:szCs w:val="30"/>
          <w:lang w:val="vi-VN"/>
        </w:rPr>
        <w:t xml:space="preserve"> làm cho n</w:t>
      </w:r>
      <w:r>
        <w:rPr>
          <w:rFonts w:ascii="Times New Roman" w:hAnsi="Times New Roman" w:cs="Times New Roman"/>
          <w:sz w:val="30"/>
          <w:szCs w:val="30"/>
          <w:lang w:val="vi-VN"/>
        </w:rPr>
        <w:t>ộ</w:t>
      </w:r>
      <w:r>
        <w:rPr>
          <w:rFonts w:ascii="Times New Roman" w:hAnsi="Times New Roman" w:cs="Times New Roman"/>
          <w:sz w:val="30"/>
          <w:szCs w:val="30"/>
          <w:lang w:val="vi-VN"/>
        </w:rPr>
        <w:t>i dung phù h</w:t>
      </w:r>
      <w:r>
        <w:rPr>
          <w:rFonts w:ascii="Times New Roman" w:hAnsi="Times New Roman" w:cs="Times New Roman"/>
          <w:sz w:val="30"/>
          <w:szCs w:val="30"/>
          <w:lang w:val="vi-VN"/>
        </w:rPr>
        <w:t>ợ</w:t>
      </w:r>
      <w:r>
        <w:rPr>
          <w:rFonts w:ascii="Times New Roman" w:hAnsi="Times New Roman" w:cs="Times New Roman"/>
          <w:sz w:val="30"/>
          <w:szCs w:val="30"/>
          <w:lang w:val="vi-VN"/>
        </w:rPr>
        <w:t>p v</w:t>
      </w:r>
      <w:r>
        <w:rPr>
          <w:rFonts w:ascii="Times New Roman" w:hAnsi="Times New Roman" w:cs="Times New Roman"/>
          <w:sz w:val="30"/>
          <w:szCs w:val="30"/>
          <w:lang w:val="vi-VN"/>
        </w:rPr>
        <w:t>ớ</w:t>
      </w:r>
      <w:r>
        <w:rPr>
          <w:rFonts w:ascii="Times New Roman" w:hAnsi="Times New Roman" w:cs="Times New Roman"/>
          <w:sz w:val="30"/>
          <w:szCs w:val="30"/>
          <w:lang w:val="vi-VN"/>
        </w:rPr>
        <w:t>i các yêu c</w:t>
      </w:r>
      <w:r>
        <w:rPr>
          <w:rFonts w:ascii="Times New Roman" w:hAnsi="Times New Roman" w:cs="Times New Roman"/>
          <w:sz w:val="30"/>
          <w:szCs w:val="30"/>
          <w:lang w:val="vi-VN"/>
        </w:rPr>
        <w:t>ầ</w:t>
      </w:r>
      <w:r>
        <w:rPr>
          <w:rFonts w:ascii="Times New Roman" w:hAnsi="Times New Roman" w:cs="Times New Roman"/>
          <w:sz w:val="30"/>
          <w:szCs w:val="30"/>
          <w:lang w:val="vi-VN"/>
        </w:rPr>
        <w:t>u và đòi h</w:t>
      </w:r>
      <w:r>
        <w:rPr>
          <w:rFonts w:ascii="Times New Roman" w:hAnsi="Times New Roman" w:cs="Times New Roman"/>
          <w:sz w:val="30"/>
          <w:szCs w:val="30"/>
          <w:lang w:val="vi-VN"/>
        </w:rPr>
        <w:t>ỏ</w:t>
      </w:r>
      <w:r>
        <w:rPr>
          <w:rFonts w:ascii="Times New Roman" w:hAnsi="Times New Roman" w:cs="Times New Roman"/>
          <w:sz w:val="30"/>
          <w:szCs w:val="30"/>
          <w:lang w:val="vi-VN"/>
        </w:rPr>
        <w:t>i c</w:t>
      </w:r>
      <w:r>
        <w:rPr>
          <w:rFonts w:ascii="Times New Roman" w:hAnsi="Times New Roman" w:cs="Times New Roman"/>
          <w:sz w:val="30"/>
          <w:szCs w:val="30"/>
          <w:lang w:val="vi-VN"/>
        </w:rPr>
        <w:t>ủ</w:t>
      </w:r>
      <w:r>
        <w:rPr>
          <w:rFonts w:ascii="Times New Roman" w:hAnsi="Times New Roman" w:cs="Times New Roman"/>
          <w:sz w:val="30"/>
          <w:szCs w:val="30"/>
          <w:lang w:val="vi-VN"/>
        </w:rPr>
        <w:t>a pháp lu</w:t>
      </w:r>
      <w:r>
        <w:rPr>
          <w:rFonts w:ascii="Times New Roman" w:hAnsi="Times New Roman" w:cs="Times New Roman"/>
          <w:sz w:val="30"/>
          <w:szCs w:val="30"/>
          <w:lang w:val="vi-VN"/>
        </w:rPr>
        <w:t>ậ</w:t>
      </w:r>
      <w:r>
        <w:rPr>
          <w:rFonts w:ascii="Times New Roman" w:hAnsi="Times New Roman" w:cs="Times New Roman"/>
          <w:sz w:val="30"/>
          <w:szCs w:val="30"/>
          <w:lang w:val="vi-VN"/>
        </w:rPr>
        <w:t>t qu</w:t>
      </w:r>
      <w:r>
        <w:rPr>
          <w:rFonts w:ascii="Times New Roman" w:hAnsi="Times New Roman" w:cs="Times New Roman"/>
          <w:sz w:val="30"/>
          <w:szCs w:val="30"/>
          <w:lang w:val="vi-VN"/>
        </w:rPr>
        <w:t>ố</w:t>
      </w:r>
      <w:r>
        <w:rPr>
          <w:rFonts w:ascii="Times New Roman" w:hAnsi="Times New Roman" w:cs="Times New Roman"/>
          <w:sz w:val="30"/>
          <w:szCs w:val="30"/>
          <w:lang w:val="vi-VN"/>
        </w:rPr>
        <w:t>c t</w:t>
      </w:r>
      <w:r>
        <w:rPr>
          <w:rFonts w:ascii="Times New Roman" w:hAnsi="Times New Roman" w:cs="Times New Roman"/>
          <w:sz w:val="30"/>
          <w:szCs w:val="30"/>
          <w:lang w:val="vi-VN"/>
        </w:rPr>
        <w:t>ế</w:t>
      </w:r>
      <w:r>
        <w:rPr>
          <w:rFonts w:ascii="Times New Roman" w:hAnsi="Times New Roman" w:cs="Times New Roman"/>
          <w:sz w:val="30"/>
          <w:szCs w:val="30"/>
          <w:lang w:val="vi-VN"/>
        </w:rPr>
        <w:t xml:space="preserve"> v</w:t>
      </w:r>
      <w:r>
        <w:rPr>
          <w:rFonts w:ascii="Times New Roman" w:hAnsi="Times New Roman" w:cs="Times New Roman"/>
          <w:sz w:val="30"/>
          <w:szCs w:val="30"/>
          <w:lang w:val="vi-VN"/>
        </w:rPr>
        <w:t>ề</w:t>
      </w:r>
      <w:r>
        <w:rPr>
          <w:rFonts w:ascii="Times New Roman" w:hAnsi="Times New Roman" w:cs="Times New Roman"/>
          <w:sz w:val="30"/>
          <w:szCs w:val="30"/>
          <w:lang w:val="vi-VN"/>
        </w:rPr>
        <w:t xml:space="preserve"> b</w:t>
      </w:r>
      <w:r>
        <w:rPr>
          <w:rFonts w:ascii="Times New Roman" w:hAnsi="Times New Roman" w:cs="Times New Roman"/>
          <w:sz w:val="30"/>
          <w:szCs w:val="30"/>
          <w:lang w:val="vi-VN"/>
        </w:rPr>
        <w:t>ả</w:t>
      </w:r>
      <w:r>
        <w:rPr>
          <w:rFonts w:ascii="Times New Roman" w:hAnsi="Times New Roman" w:cs="Times New Roman"/>
          <w:sz w:val="30"/>
          <w:szCs w:val="30"/>
          <w:lang w:val="vi-VN"/>
        </w:rPr>
        <w:t>o h</w:t>
      </w:r>
      <w:r>
        <w:rPr>
          <w:rFonts w:ascii="Times New Roman" w:hAnsi="Times New Roman" w:cs="Times New Roman"/>
          <w:sz w:val="30"/>
          <w:szCs w:val="30"/>
          <w:lang w:val="vi-VN"/>
        </w:rPr>
        <w:t>ộ</w:t>
      </w:r>
      <w:r>
        <w:rPr>
          <w:rFonts w:ascii="Times New Roman" w:hAnsi="Times New Roman" w:cs="Times New Roman"/>
          <w:sz w:val="30"/>
          <w:szCs w:val="30"/>
          <w:lang w:val="vi-VN"/>
        </w:rPr>
        <w:t xml:space="preserve"> quy</w:t>
      </w:r>
      <w:r>
        <w:rPr>
          <w:rFonts w:ascii="Times New Roman" w:hAnsi="Times New Roman" w:cs="Times New Roman"/>
          <w:sz w:val="30"/>
          <w:szCs w:val="30"/>
          <w:lang w:val="vi-VN"/>
        </w:rPr>
        <w:t>ề</w:t>
      </w:r>
      <w:r>
        <w:rPr>
          <w:rFonts w:ascii="Times New Roman" w:hAnsi="Times New Roman" w:cs="Times New Roman"/>
          <w:sz w:val="30"/>
          <w:szCs w:val="30"/>
          <w:lang w:val="vi-VN"/>
        </w:rPr>
        <w:t>n SHTT. Nhưng Lu</w:t>
      </w:r>
      <w:r>
        <w:rPr>
          <w:rFonts w:ascii="Times New Roman" w:hAnsi="Times New Roman" w:cs="Times New Roman"/>
          <w:sz w:val="30"/>
          <w:szCs w:val="30"/>
          <w:lang w:val="vi-VN"/>
        </w:rPr>
        <w:t>ậ</w:t>
      </w:r>
      <w:r>
        <w:rPr>
          <w:rFonts w:ascii="Times New Roman" w:hAnsi="Times New Roman" w:cs="Times New Roman"/>
          <w:sz w:val="30"/>
          <w:szCs w:val="30"/>
          <w:lang w:val="vi-VN"/>
        </w:rPr>
        <w:t>t SHTT s</w:t>
      </w:r>
      <w:r>
        <w:rPr>
          <w:rFonts w:ascii="Times New Roman" w:hAnsi="Times New Roman" w:cs="Times New Roman"/>
          <w:sz w:val="30"/>
          <w:szCs w:val="30"/>
          <w:lang w:val="vi-VN"/>
        </w:rPr>
        <w:t>ử</w:t>
      </w:r>
      <w:r>
        <w:rPr>
          <w:rFonts w:ascii="Times New Roman" w:hAnsi="Times New Roman" w:cs="Times New Roman"/>
          <w:sz w:val="30"/>
          <w:szCs w:val="30"/>
          <w:lang w:val="vi-VN"/>
        </w:rPr>
        <w:t>a đ</w:t>
      </w:r>
      <w:r>
        <w:rPr>
          <w:rFonts w:ascii="Times New Roman" w:hAnsi="Times New Roman" w:cs="Times New Roman"/>
          <w:sz w:val="30"/>
          <w:szCs w:val="30"/>
          <w:lang w:val="vi-VN"/>
        </w:rPr>
        <w:t>ổ</w:t>
      </w:r>
      <w:r>
        <w:rPr>
          <w:rFonts w:ascii="Times New Roman" w:hAnsi="Times New Roman" w:cs="Times New Roman"/>
          <w:sz w:val="30"/>
          <w:szCs w:val="30"/>
          <w:lang w:val="vi-VN"/>
        </w:rPr>
        <w:t>i, b</w:t>
      </w:r>
      <w:r>
        <w:rPr>
          <w:rFonts w:ascii="Times New Roman" w:hAnsi="Times New Roman" w:cs="Times New Roman"/>
          <w:sz w:val="30"/>
          <w:szCs w:val="30"/>
          <w:lang w:val="vi-VN"/>
        </w:rPr>
        <w:t>ổ</w:t>
      </w:r>
      <w:r>
        <w:rPr>
          <w:rFonts w:ascii="Times New Roman" w:hAnsi="Times New Roman" w:cs="Times New Roman"/>
          <w:sz w:val="30"/>
          <w:szCs w:val="30"/>
          <w:lang w:val="vi-VN"/>
        </w:rPr>
        <w:t xml:space="preserve"> sung v</w:t>
      </w:r>
      <w:r>
        <w:rPr>
          <w:rFonts w:ascii="Times New Roman" w:hAnsi="Times New Roman" w:cs="Times New Roman"/>
          <w:sz w:val="30"/>
          <w:szCs w:val="30"/>
          <w:lang w:val="vi-VN"/>
        </w:rPr>
        <w:t>ẫ</w:t>
      </w:r>
      <w:r>
        <w:rPr>
          <w:rFonts w:ascii="Times New Roman" w:hAnsi="Times New Roman" w:cs="Times New Roman"/>
          <w:sz w:val="30"/>
          <w:szCs w:val="30"/>
          <w:lang w:val="vi-VN"/>
        </w:rPr>
        <w:t>n còn v</w:t>
      </w:r>
      <w:r>
        <w:rPr>
          <w:rFonts w:ascii="Times New Roman" w:hAnsi="Times New Roman" w:cs="Times New Roman"/>
          <w:sz w:val="30"/>
          <w:szCs w:val="30"/>
          <w:lang w:val="vi-VN"/>
        </w:rPr>
        <w:t>ấ</w:t>
      </w:r>
      <w:r>
        <w:rPr>
          <w:rFonts w:ascii="Times New Roman" w:hAnsi="Times New Roman" w:cs="Times New Roman"/>
          <w:sz w:val="30"/>
          <w:szCs w:val="30"/>
          <w:lang w:val="vi-VN"/>
        </w:rPr>
        <w:t>p ph</w:t>
      </w:r>
      <w:r>
        <w:rPr>
          <w:rFonts w:ascii="Times New Roman" w:hAnsi="Times New Roman" w:cs="Times New Roman"/>
          <w:sz w:val="30"/>
          <w:szCs w:val="30"/>
          <w:lang w:val="vi-VN"/>
        </w:rPr>
        <w:t>ả</w:t>
      </w:r>
      <w:r>
        <w:rPr>
          <w:rFonts w:ascii="Times New Roman" w:hAnsi="Times New Roman" w:cs="Times New Roman"/>
          <w:sz w:val="30"/>
          <w:szCs w:val="30"/>
          <w:lang w:val="vi-VN"/>
        </w:rPr>
        <w:t>i nhi</w:t>
      </w:r>
      <w:r>
        <w:rPr>
          <w:rFonts w:ascii="Times New Roman" w:hAnsi="Times New Roman" w:cs="Times New Roman"/>
          <w:sz w:val="30"/>
          <w:szCs w:val="30"/>
          <w:lang w:val="vi-VN"/>
        </w:rPr>
        <w:t>ề</w:t>
      </w:r>
      <w:r>
        <w:rPr>
          <w:rFonts w:ascii="Times New Roman" w:hAnsi="Times New Roman" w:cs="Times New Roman"/>
          <w:sz w:val="30"/>
          <w:szCs w:val="30"/>
          <w:lang w:val="vi-VN"/>
        </w:rPr>
        <w:t>u b</w:t>
      </w:r>
      <w:r>
        <w:rPr>
          <w:rFonts w:ascii="Times New Roman" w:hAnsi="Times New Roman" w:cs="Times New Roman"/>
          <w:sz w:val="30"/>
          <w:szCs w:val="30"/>
          <w:lang w:val="vi-VN"/>
        </w:rPr>
        <w:t>ấ</w:t>
      </w:r>
      <w:r>
        <w:rPr>
          <w:rFonts w:ascii="Times New Roman" w:hAnsi="Times New Roman" w:cs="Times New Roman"/>
          <w:sz w:val="30"/>
          <w:szCs w:val="30"/>
          <w:lang w:val="vi-VN"/>
        </w:rPr>
        <w:t>t c</w:t>
      </w:r>
      <w:r>
        <w:rPr>
          <w:rFonts w:ascii="Times New Roman" w:hAnsi="Times New Roman" w:cs="Times New Roman"/>
          <w:sz w:val="30"/>
          <w:szCs w:val="30"/>
          <w:lang w:val="vi-VN"/>
        </w:rPr>
        <w:t>ậ</w:t>
      </w:r>
      <w:r>
        <w:rPr>
          <w:rFonts w:ascii="Times New Roman" w:hAnsi="Times New Roman" w:cs="Times New Roman"/>
          <w:sz w:val="30"/>
          <w:szCs w:val="30"/>
          <w:lang w:val="vi-VN"/>
        </w:rPr>
        <w:t>p, nhi</w:t>
      </w:r>
      <w:r>
        <w:rPr>
          <w:rFonts w:ascii="Times New Roman" w:hAnsi="Times New Roman" w:cs="Times New Roman"/>
          <w:sz w:val="30"/>
          <w:szCs w:val="30"/>
          <w:lang w:val="vi-VN"/>
        </w:rPr>
        <w:t>ề</w:t>
      </w:r>
      <w:r>
        <w:rPr>
          <w:rFonts w:ascii="Times New Roman" w:hAnsi="Times New Roman" w:cs="Times New Roman"/>
          <w:sz w:val="30"/>
          <w:szCs w:val="30"/>
          <w:lang w:val="vi-VN"/>
        </w:rPr>
        <w:t>u n</w:t>
      </w:r>
      <w:r>
        <w:rPr>
          <w:rFonts w:ascii="Times New Roman" w:hAnsi="Times New Roman" w:cs="Times New Roman"/>
          <w:sz w:val="30"/>
          <w:szCs w:val="30"/>
          <w:lang w:val="vi-VN"/>
        </w:rPr>
        <w:t>ộ</w:t>
      </w:r>
      <w:r>
        <w:rPr>
          <w:rFonts w:ascii="Times New Roman" w:hAnsi="Times New Roman" w:cs="Times New Roman"/>
          <w:sz w:val="30"/>
          <w:szCs w:val="30"/>
          <w:lang w:val="vi-VN"/>
        </w:rPr>
        <w:t>i dung quan tr</w:t>
      </w:r>
      <w:r>
        <w:rPr>
          <w:rFonts w:ascii="Times New Roman" w:hAnsi="Times New Roman" w:cs="Times New Roman"/>
          <w:sz w:val="30"/>
          <w:szCs w:val="30"/>
          <w:lang w:val="vi-VN"/>
        </w:rPr>
        <w:t>ọ</w:t>
      </w:r>
      <w:r>
        <w:rPr>
          <w:rFonts w:ascii="Times New Roman" w:hAnsi="Times New Roman" w:cs="Times New Roman"/>
          <w:sz w:val="30"/>
          <w:szCs w:val="30"/>
          <w:lang w:val="vi-VN"/>
        </w:rPr>
        <w:t>ng trong vi</w:t>
      </w:r>
      <w:r>
        <w:rPr>
          <w:rFonts w:ascii="Times New Roman" w:hAnsi="Times New Roman" w:cs="Times New Roman"/>
          <w:sz w:val="30"/>
          <w:szCs w:val="30"/>
          <w:lang w:val="vi-VN"/>
        </w:rPr>
        <w:t>ệ</w:t>
      </w:r>
      <w:r>
        <w:rPr>
          <w:rFonts w:ascii="Times New Roman" w:hAnsi="Times New Roman" w:cs="Times New Roman"/>
          <w:sz w:val="30"/>
          <w:szCs w:val="30"/>
          <w:lang w:val="vi-VN"/>
        </w:rPr>
        <w:t>c xác l</w:t>
      </w:r>
      <w:r>
        <w:rPr>
          <w:rFonts w:ascii="Times New Roman" w:hAnsi="Times New Roman" w:cs="Times New Roman"/>
          <w:sz w:val="30"/>
          <w:szCs w:val="30"/>
          <w:lang w:val="vi-VN"/>
        </w:rPr>
        <w:t>ậ</w:t>
      </w:r>
      <w:r>
        <w:rPr>
          <w:rFonts w:ascii="Times New Roman" w:hAnsi="Times New Roman" w:cs="Times New Roman"/>
          <w:sz w:val="30"/>
          <w:szCs w:val="30"/>
          <w:lang w:val="vi-VN"/>
        </w:rPr>
        <w:t>p quy</w:t>
      </w:r>
      <w:r>
        <w:rPr>
          <w:rFonts w:ascii="Times New Roman" w:hAnsi="Times New Roman" w:cs="Times New Roman"/>
          <w:sz w:val="30"/>
          <w:szCs w:val="30"/>
          <w:lang w:val="vi-VN"/>
        </w:rPr>
        <w:t>ề</w:t>
      </w:r>
      <w:r>
        <w:rPr>
          <w:rFonts w:ascii="Times New Roman" w:hAnsi="Times New Roman" w:cs="Times New Roman"/>
          <w:sz w:val="30"/>
          <w:szCs w:val="30"/>
          <w:lang w:val="vi-VN"/>
        </w:rPr>
        <w:t>n s</w:t>
      </w:r>
      <w:r>
        <w:rPr>
          <w:rFonts w:ascii="Times New Roman" w:hAnsi="Times New Roman" w:cs="Times New Roman"/>
          <w:sz w:val="30"/>
          <w:szCs w:val="30"/>
          <w:lang w:val="vi-VN"/>
        </w:rPr>
        <w:t>ở</w:t>
      </w:r>
      <w:r>
        <w:rPr>
          <w:rFonts w:ascii="Times New Roman" w:hAnsi="Times New Roman" w:cs="Times New Roman"/>
          <w:sz w:val="30"/>
          <w:szCs w:val="30"/>
          <w:lang w:val="vi-VN"/>
        </w:rPr>
        <w:t xml:space="preserve"> h</w:t>
      </w:r>
      <w:r>
        <w:rPr>
          <w:rFonts w:ascii="Times New Roman" w:hAnsi="Times New Roman" w:cs="Times New Roman"/>
          <w:sz w:val="30"/>
          <w:szCs w:val="30"/>
          <w:lang w:val="vi-VN"/>
        </w:rPr>
        <w:t>ữ</w:t>
      </w:r>
      <w:r>
        <w:rPr>
          <w:rFonts w:ascii="Times New Roman" w:hAnsi="Times New Roman" w:cs="Times New Roman"/>
          <w:sz w:val="30"/>
          <w:szCs w:val="30"/>
          <w:lang w:val="vi-VN"/>
        </w:rPr>
        <w:t>u công nghi</w:t>
      </w:r>
      <w:r>
        <w:rPr>
          <w:rFonts w:ascii="Times New Roman" w:hAnsi="Times New Roman" w:cs="Times New Roman"/>
          <w:sz w:val="30"/>
          <w:szCs w:val="30"/>
          <w:lang w:val="vi-VN"/>
        </w:rPr>
        <w:t>ệ</w:t>
      </w:r>
      <w:r>
        <w:rPr>
          <w:rFonts w:ascii="Times New Roman" w:hAnsi="Times New Roman" w:cs="Times New Roman"/>
          <w:sz w:val="30"/>
          <w:szCs w:val="30"/>
          <w:lang w:val="vi-VN"/>
        </w:rPr>
        <w:t>p (SHCN), n</w:t>
      </w:r>
      <w:r>
        <w:rPr>
          <w:rFonts w:ascii="Times New Roman" w:hAnsi="Times New Roman" w:cs="Times New Roman"/>
          <w:sz w:val="30"/>
          <w:szCs w:val="30"/>
          <w:lang w:val="vi-VN"/>
        </w:rPr>
        <w:t>ộ</w:t>
      </w:r>
      <w:r>
        <w:rPr>
          <w:rFonts w:ascii="Times New Roman" w:hAnsi="Times New Roman" w:cs="Times New Roman"/>
          <w:sz w:val="30"/>
          <w:szCs w:val="30"/>
          <w:lang w:val="vi-VN"/>
        </w:rPr>
        <w:t>i dung quy</w:t>
      </w:r>
      <w:r>
        <w:rPr>
          <w:rFonts w:ascii="Times New Roman" w:hAnsi="Times New Roman" w:cs="Times New Roman"/>
          <w:sz w:val="30"/>
          <w:szCs w:val="30"/>
          <w:lang w:val="vi-VN"/>
        </w:rPr>
        <w:t>ề</w:t>
      </w:r>
      <w:r>
        <w:rPr>
          <w:rFonts w:ascii="Times New Roman" w:hAnsi="Times New Roman" w:cs="Times New Roman"/>
          <w:sz w:val="30"/>
          <w:szCs w:val="30"/>
          <w:lang w:val="vi-VN"/>
        </w:rPr>
        <w:t>n, cũng như các bi</w:t>
      </w:r>
      <w:r>
        <w:rPr>
          <w:rFonts w:ascii="Times New Roman" w:hAnsi="Times New Roman" w:cs="Times New Roman"/>
          <w:sz w:val="30"/>
          <w:szCs w:val="30"/>
          <w:lang w:val="vi-VN"/>
        </w:rPr>
        <w:t>ệ</w:t>
      </w:r>
      <w:r>
        <w:rPr>
          <w:rFonts w:ascii="Times New Roman" w:hAnsi="Times New Roman" w:cs="Times New Roman"/>
          <w:sz w:val="30"/>
          <w:szCs w:val="30"/>
          <w:lang w:val="vi-VN"/>
        </w:rPr>
        <w:t>n pháp và ch</w:t>
      </w:r>
      <w:r>
        <w:rPr>
          <w:rFonts w:ascii="Times New Roman" w:hAnsi="Times New Roman" w:cs="Times New Roman"/>
          <w:sz w:val="30"/>
          <w:szCs w:val="30"/>
          <w:lang w:val="vi-VN"/>
        </w:rPr>
        <w:t>ế</w:t>
      </w:r>
      <w:r>
        <w:rPr>
          <w:rFonts w:ascii="Times New Roman" w:hAnsi="Times New Roman" w:cs="Times New Roman"/>
          <w:sz w:val="30"/>
          <w:szCs w:val="30"/>
          <w:lang w:val="vi-VN"/>
        </w:rPr>
        <w:t xml:space="preserve"> tài th</w:t>
      </w:r>
      <w:r>
        <w:rPr>
          <w:rFonts w:ascii="Times New Roman" w:hAnsi="Times New Roman" w:cs="Times New Roman"/>
          <w:sz w:val="30"/>
          <w:szCs w:val="30"/>
          <w:lang w:val="vi-VN"/>
        </w:rPr>
        <w:t>ự</w:t>
      </w:r>
      <w:r>
        <w:rPr>
          <w:rFonts w:ascii="Times New Roman" w:hAnsi="Times New Roman" w:cs="Times New Roman"/>
          <w:sz w:val="30"/>
          <w:szCs w:val="30"/>
          <w:lang w:val="vi-VN"/>
        </w:rPr>
        <w:t>c thi quy</w:t>
      </w:r>
      <w:r>
        <w:rPr>
          <w:rFonts w:ascii="Times New Roman" w:hAnsi="Times New Roman" w:cs="Times New Roman"/>
          <w:sz w:val="30"/>
          <w:szCs w:val="30"/>
          <w:lang w:val="vi-VN"/>
        </w:rPr>
        <w:t>ề</w:t>
      </w:r>
      <w:r>
        <w:rPr>
          <w:rFonts w:ascii="Times New Roman" w:hAnsi="Times New Roman" w:cs="Times New Roman"/>
          <w:sz w:val="30"/>
          <w:szCs w:val="30"/>
          <w:lang w:val="vi-VN"/>
        </w:rPr>
        <w:t>n SH</w:t>
      </w:r>
      <w:r>
        <w:rPr>
          <w:rFonts w:ascii="Times New Roman" w:hAnsi="Times New Roman" w:cs="Times New Roman"/>
          <w:sz w:val="30"/>
          <w:szCs w:val="30"/>
          <w:lang w:val="vi-VN"/>
        </w:rPr>
        <w:t>TT v</w:t>
      </w:r>
      <w:r>
        <w:rPr>
          <w:rFonts w:ascii="Times New Roman" w:hAnsi="Times New Roman" w:cs="Times New Roman"/>
          <w:sz w:val="30"/>
          <w:szCs w:val="30"/>
          <w:lang w:val="vi-VN"/>
        </w:rPr>
        <w:t>ẫ</w:t>
      </w:r>
      <w:r>
        <w:rPr>
          <w:rFonts w:ascii="Times New Roman" w:hAnsi="Times New Roman" w:cs="Times New Roman"/>
          <w:sz w:val="30"/>
          <w:szCs w:val="30"/>
          <w:lang w:val="vi-VN"/>
        </w:rPr>
        <w:t>n còn chưa đư</w:t>
      </w:r>
      <w:r>
        <w:rPr>
          <w:rFonts w:ascii="Times New Roman" w:hAnsi="Times New Roman" w:cs="Times New Roman"/>
          <w:sz w:val="30"/>
          <w:szCs w:val="30"/>
          <w:lang w:val="vi-VN"/>
        </w:rPr>
        <w:t>ợ</w:t>
      </w:r>
      <w:r>
        <w:rPr>
          <w:rFonts w:ascii="Times New Roman" w:hAnsi="Times New Roman" w:cs="Times New Roman"/>
          <w:sz w:val="30"/>
          <w:szCs w:val="30"/>
          <w:lang w:val="vi-VN"/>
        </w:rPr>
        <w:t>c c</w:t>
      </w:r>
      <w:r>
        <w:rPr>
          <w:rFonts w:ascii="Times New Roman" w:hAnsi="Times New Roman" w:cs="Times New Roman"/>
          <w:sz w:val="30"/>
          <w:szCs w:val="30"/>
          <w:lang w:val="vi-VN"/>
        </w:rPr>
        <w:t>ụ</w:t>
      </w:r>
      <w:r>
        <w:rPr>
          <w:rFonts w:ascii="Times New Roman" w:hAnsi="Times New Roman" w:cs="Times New Roman"/>
          <w:sz w:val="30"/>
          <w:szCs w:val="30"/>
          <w:lang w:val="vi-VN"/>
        </w:rPr>
        <w:t xml:space="preserve"> th</w:t>
      </w:r>
      <w:r>
        <w:rPr>
          <w:rFonts w:ascii="Times New Roman" w:hAnsi="Times New Roman" w:cs="Times New Roman"/>
          <w:sz w:val="30"/>
          <w:szCs w:val="30"/>
          <w:lang w:val="vi-VN"/>
        </w:rPr>
        <w:t>ể</w:t>
      </w:r>
      <w:r>
        <w:rPr>
          <w:rFonts w:ascii="Times New Roman" w:hAnsi="Times New Roman" w:cs="Times New Roman"/>
          <w:sz w:val="30"/>
          <w:szCs w:val="30"/>
          <w:lang w:val="vi-VN"/>
        </w:rPr>
        <w:t xml:space="preserve"> hóa trong lu</w:t>
      </w:r>
      <w:r>
        <w:rPr>
          <w:rFonts w:ascii="Times New Roman" w:hAnsi="Times New Roman" w:cs="Times New Roman"/>
          <w:sz w:val="30"/>
          <w:szCs w:val="30"/>
          <w:lang w:val="vi-VN"/>
        </w:rPr>
        <w:t>ậ</w:t>
      </w:r>
      <w:r>
        <w:rPr>
          <w:rFonts w:ascii="Times New Roman" w:hAnsi="Times New Roman" w:cs="Times New Roman"/>
          <w:sz w:val="30"/>
          <w:szCs w:val="30"/>
          <w:lang w:val="vi-VN"/>
        </w:rPr>
        <w:t>t. M</w:t>
      </w:r>
      <w:r>
        <w:rPr>
          <w:rFonts w:ascii="Times New Roman" w:hAnsi="Times New Roman" w:cs="Times New Roman"/>
          <w:sz w:val="30"/>
          <w:szCs w:val="30"/>
          <w:lang w:val="vi-VN"/>
        </w:rPr>
        <w:t>ộ</w:t>
      </w:r>
      <w:r>
        <w:rPr>
          <w:rFonts w:ascii="Times New Roman" w:hAnsi="Times New Roman" w:cs="Times New Roman"/>
          <w:sz w:val="30"/>
          <w:szCs w:val="30"/>
          <w:lang w:val="vi-VN"/>
        </w:rPr>
        <w:t>t l</w:t>
      </w:r>
      <w:r>
        <w:rPr>
          <w:rFonts w:ascii="Times New Roman" w:hAnsi="Times New Roman" w:cs="Times New Roman"/>
          <w:sz w:val="30"/>
          <w:szCs w:val="30"/>
          <w:lang w:val="vi-VN"/>
        </w:rPr>
        <w:t>ầ</w:t>
      </w:r>
      <w:r>
        <w:rPr>
          <w:rFonts w:ascii="Times New Roman" w:hAnsi="Times New Roman" w:cs="Times New Roman"/>
          <w:sz w:val="30"/>
          <w:szCs w:val="30"/>
          <w:lang w:val="vi-VN"/>
        </w:rPr>
        <w:t>n n</w:t>
      </w:r>
      <w:r>
        <w:rPr>
          <w:rFonts w:ascii="Times New Roman" w:hAnsi="Times New Roman" w:cs="Times New Roman"/>
          <w:sz w:val="30"/>
          <w:szCs w:val="30"/>
          <w:lang w:val="vi-VN"/>
        </w:rPr>
        <w:t>ữ</w:t>
      </w:r>
      <w:r>
        <w:rPr>
          <w:rFonts w:ascii="Times New Roman" w:hAnsi="Times New Roman" w:cs="Times New Roman"/>
          <w:sz w:val="30"/>
          <w:szCs w:val="30"/>
          <w:lang w:val="vi-VN"/>
        </w:rPr>
        <w:t>a, cho đ</w:t>
      </w:r>
      <w:r>
        <w:rPr>
          <w:rFonts w:ascii="Times New Roman" w:hAnsi="Times New Roman" w:cs="Times New Roman"/>
          <w:sz w:val="30"/>
          <w:szCs w:val="30"/>
          <w:lang w:val="vi-VN"/>
        </w:rPr>
        <w:t>ế</w:t>
      </w:r>
      <w:r>
        <w:rPr>
          <w:rFonts w:ascii="Times New Roman" w:hAnsi="Times New Roman" w:cs="Times New Roman"/>
          <w:sz w:val="30"/>
          <w:szCs w:val="30"/>
          <w:lang w:val="vi-VN"/>
        </w:rPr>
        <w:t>n h</w:t>
      </w:r>
      <w:r>
        <w:rPr>
          <w:rFonts w:ascii="Times New Roman" w:hAnsi="Times New Roman" w:cs="Times New Roman"/>
          <w:sz w:val="30"/>
          <w:szCs w:val="30"/>
          <w:lang w:val="vi-VN"/>
        </w:rPr>
        <w:t>ế</w:t>
      </w:r>
      <w:r>
        <w:rPr>
          <w:rFonts w:ascii="Times New Roman" w:hAnsi="Times New Roman" w:cs="Times New Roman"/>
          <w:sz w:val="30"/>
          <w:szCs w:val="30"/>
          <w:lang w:val="vi-VN"/>
        </w:rPr>
        <w:t>t năm 2013, Chính ph</w:t>
      </w:r>
      <w:r>
        <w:rPr>
          <w:rFonts w:ascii="Times New Roman" w:hAnsi="Times New Roman" w:cs="Times New Roman"/>
          <w:sz w:val="30"/>
          <w:szCs w:val="30"/>
          <w:lang w:val="vi-VN"/>
        </w:rPr>
        <w:t>ủ</w:t>
      </w:r>
      <w:r>
        <w:rPr>
          <w:rFonts w:ascii="Times New Roman" w:hAnsi="Times New Roman" w:cs="Times New Roman"/>
          <w:sz w:val="30"/>
          <w:szCs w:val="30"/>
          <w:lang w:val="vi-VN"/>
        </w:rPr>
        <w:t xml:space="preserve"> </w:t>
      </w:r>
      <w:r>
        <w:rPr>
          <w:rFonts w:ascii="Times New Roman" w:hAnsi="Times New Roman" w:cs="Times New Roman"/>
          <w:sz w:val="30"/>
          <w:szCs w:val="30"/>
          <w:lang w:val="vi-VN"/>
        </w:rPr>
        <w:lastRenderedPageBreak/>
        <w:t>Lào cũng v</w:t>
      </w:r>
      <w:r>
        <w:rPr>
          <w:rFonts w:ascii="Times New Roman" w:hAnsi="Times New Roman" w:cs="Times New Roman"/>
          <w:sz w:val="30"/>
          <w:szCs w:val="30"/>
          <w:lang w:val="vi-VN"/>
        </w:rPr>
        <w:t>ẫ</w:t>
      </w:r>
      <w:r>
        <w:rPr>
          <w:rFonts w:ascii="Times New Roman" w:hAnsi="Times New Roman" w:cs="Times New Roman"/>
          <w:sz w:val="30"/>
          <w:szCs w:val="30"/>
          <w:lang w:val="vi-VN"/>
        </w:rPr>
        <w:t>n chưa ban hành văn b</w:t>
      </w:r>
      <w:r>
        <w:rPr>
          <w:rFonts w:ascii="Times New Roman" w:hAnsi="Times New Roman" w:cs="Times New Roman"/>
          <w:sz w:val="30"/>
          <w:szCs w:val="30"/>
          <w:lang w:val="vi-VN"/>
        </w:rPr>
        <w:t>ả</w:t>
      </w:r>
      <w:r>
        <w:rPr>
          <w:rFonts w:ascii="Times New Roman" w:hAnsi="Times New Roman" w:cs="Times New Roman"/>
          <w:sz w:val="30"/>
          <w:szCs w:val="30"/>
          <w:lang w:val="vi-VN"/>
        </w:rPr>
        <w:t>n hư</w:t>
      </w:r>
      <w:r>
        <w:rPr>
          <w:rFonts w:ascii="Times New Roman" w:hAnsi="Times New Roman" w:cs="Times New Roman"/>
          <w:sz w:val="30"/>
          <w:szCs w:val="30"/>
          <w:lang w:val="vi-VN"/>
        </w:rPr>
        <w:t>ớ</w:t>
      </w:r>
      <w:r>
        <w:rPr>
          <w:rFonts w:ascii="Times New Roman" w:hAnsi="Times New Roman" w:cs="Times New Roman"/>
          <w:sz w:val="30"/>
          <w:szCs w:val="30"/>
          <w:lang w:val="vi-VN"/>
        </w:rPr>
        <w:t>ng d</w:t>
      </w:r>
      <w:r>
        <w:rPr>
          <w:rFonts w:ascii="Times New Roman" w:hAnsi="Times New Roman" w:cs="Times New Roman"/>
          <w:sz w:val="30"/>
          <w:szCs w:val="30"/>
          <w:lang w:val="vi-VN"/>
        </w:rPr>
        <w:t>ẫ</w:t>
      </w:r>
      <w:r>
        <w:rPr>
          <w:rFonts w:ascii="Times New Roman" w:hAnsi="Times New Roman" w:cs="Times New Roman"/>
          <w:sz w:val="30"/>
          <w:szCs w:val="30"/>
          <w:lang w:val="vi-VN"/>
        </w:rPr>
        <w:t>n lu</w:t>
      </w:r>
      <w:r>
        <w:rPr>
          <w:rFonts w:ascii="Times New Roman" w:hAnsi="Times New Roman" w:cs="Times New Roman"/>
          <w:sz w:val="30"/>
          <w:szCs w:val="30"/>
          <w:lang w:val="vi-VN"/>
        </w:rPr>
        <w:t>ậ</w:t>
      </w:r>
      <w:r>
        <w:rPr>
          <w:rFonts w:ascii="Times New Roman" w:hAnsi="Times New Roman" w:cs="Times New Roman"/>
          <w:sz w:val="30"/>
          <w:szCs w:val="30"/>
          <w:lang w:val="vi-VN"/>
        </w:rPr>
        <w:t>t nào liên quan đ</w:t>
      </w:r>
      <w:r>
        <w:rPr>
          <w:rFonts w:ascii="Times New Roman" w:hAnsi="Times New Roman" w:cs="Times New Roman"/>
          <w:sz w:val="30"/>
          <w:szCs w:val="30"/>
          <w:lang w:val="vi-VN"/>
        </w:rPr>
        <w:t>ế</w:t>
      </w:r>
      <w:r>
        <w:rPr>
          <w:rFonts w:ascii="Times New Roman" w:hAnsi="Times New Roman" w:cs="Times New Roman"/>
          <w:sz w:val="30"/>
          <w:szCs w:val="30"/>
          <w:lang w:val="vi-VN"/>
        </w:rPr>
        <w:t>n vi</w:t>
      </w:r>
      <w:r>
        <w:rPr>
          <w:rFonts w:ascii="Times New Roman" w:hAnsi="Times New Roman" w:cs="Times New Roman"/>
          <w:sz w:val="30"/>
          <w:szCs w:val="30"/>
          <w:lang w:val="vi-VN"/>
        </w:rPr>
        <w:t>ệ</w:t>
      </w:r>
      <w:r>
        <w:rPr>
          <w:rFonts w:ascii="Times New Roman" w:hAnsi="Times New Roman" w:cs="Times New Roman"/>
          <w:sz w:val="30"/>
          <w:szCs w:val="30"/>
          <w:lang w:val="vi-VN"/>
        </w:rPr>
        <w:t>c b</w:t>
      </w:r>
      <w:r>
        <w:rPr>
          <w:rFonts w:ascii="Times New Roman" w:hAnsi="Times New Roman" w:cs="Times New Roman"/>
          <w:sz w:val="30"/>
          <w:szCs w:val="30"/>
          <w:lang w:val="vi-VN"/>
        </w:rPr>
        <w:t>ả</w:t>
      </w:r>
      <w:r>
        <w:rPr>
          <w:rFonts w:ascii="Times New Roman" w:hAnsi="Times New Roman" w:cs="Times New Roman"/>
          <w:sz w:val="30"/>
          <w:szCs w:val="30"/>
          <w:lang w:val="vi-VN"/>
        </w:rPr>
        <w:t>o h</w:t>
      </w:r>
      <w:r>
        <w:rPr>
          <w:rFonts w:ascii="Times New Roman" w:hAnsi="Times New Roman" w:cs="Times New Roman"/>
          <w:sz w:val="30"/>
          <w:szCs w:val="30"/>
          <w:lang w:val="vi-VN"/>
        </w:rPr>
        <w:t>ộ</w:t>
      </w:r>
      <w:r>
        <w:rPr>
          <w:rFonts w:ascii="Times New Roman" w:hAnsi="Times New Roman" w:cs="Times New Roman"/>
          <w:sz w:val="30"/>
          <w:szCs w:val="30"/>
          <w:lang w:val="vi-VN"/>
        </w:rPr>
        <w:t xml:space="preserve"> quy</w:t>
      </w:r>
      <w:r>
        <w:rPr>
          <w:rFonts w:ascii="Times New Roman" w:hAnsi="Times New Roman" w:cs="Times New Roman"/>
          <w:sz w:val="30"/>
          <w:szCs w:val="30"/>
          <w:lang w:val="vi-VN"/>
        </w:rPr>
        <w:t>ề</w:t>
      </w:r>
      <w:r>
        <w:rPr>
          <w:rFonts w:ascii="Times New Roman" w:hAnsi="Times New Roman" w:cs="Times New Roman"/>
          <w:sz w:val="30"/>
          <w:szCs w:val="30"/>
          <w:lang w:val="vi-VN"/>
        </w:rPr>
        <w:t>n SHTT. Do h</w:t>
      </w:r>
      <w:r>
        <w:rPr>
          <w:rFonts w:ascii="Times New Roman" w:hAnsi="Times New Roman" w:cs="Times New Roman"/>
          <w:sz w:val="30"/>
          <w:szCs w:val="30"/>
          <w:lang w:val="vi-VN"/>
        </w:rPr>
        <w:t>ệ</w:t>
      </w:r>
      <w:r>
        <w:rPr>
          <w:rFonts w:ascii="Times New Roman" w:hAnsi="Times New Roman" w:cs="Times New Roman"/>
          <w:sz w:val="30"/>
          <w:szCs w:val="30"/>
          <w:lang w:val="vi-VN"/>
        </w:rPr>
        <w:t xml:space="preserve"> th</w:t>
      </w:r>
      <w:r>
        <w:rPr>
          <w:rFonts w:ascii="Times New Roman" w:hAnsi="Times New Roman" w:cs="Times New Roman"/>
          <w:sz w:val="30"/>
          <w:szCs w:val="30"/>
          <w:lang w:val="vi-VN"/>
        </w:rPr>
        <w:t>ố</w:t>
      </w:r>
      <w:r>
        <w:rPr>
          <w:rFonts w:ascii="Times New Roman" w:hAnsi="Times New Roman" w:cs="Times New Roman"/>
          <w:sz w:val="30"/>
          <w:szCs w:val="30"/>
          <w:lang w:val="vi-VN"/>
        </w:rPr>
        <w:t>ng văn b</w:t>
      </w:r>
      <w:r>
        <w:rPr>
          <w:rFonts w:ascii="Times New Roman" w:hAnsi="Times New Roman" w:cs="Times New Roman"/>
          <w:sz w:val="30"/>
          <w:szCs w:val="30"/>
          <w:lang w:val="vi-VN"/>
        </w:rPr>
        <w:t>ả</w:t>
      </w:r>
      <w:r>
        <w:rPr>
          <w:rFonts w:ascii="Times New Roman" w:hAnsi="Times New Roman" w:cs="Times New Roman"/>
          <w:sz w:val="30"/>
          <w:szCs w:val="30"/>
          <w:lang w:val="vi-VN"/>
        </w:rPr>
        <w:t>n quy ph</w:t>
      </w:r>
      <w:r>
        <w:rPr>
          <w:rFonts w:ascii="Times New Roman" w:hAnsi="Times New Roman" w:cs="Times New Roman"/>
          <w:sz w:val="30"/>
          <w:szCs w:val="30"/>
          <w:lang w:val="vi-VN"/>
        </w:rPr>
        <w:t>ạ</w:t>
      </w:r>
      <w:r>
        <w:rPr>
          <w:rFonts w:ascii="Times New Roman" w:hAnsi="Times New Roman" w:cs="Times New Roman"/>
          <w:sz w:val="30"/>
          <w:szCs w:val="30"/>
          <w:lang w:val="vi-VN"/>
        </w:rPr>
        <w:t>m pháp lu</w:t>
      </w:r>
      <w:r>
        <w:rPr>
          <w:rFonts w:ascii="Times New Roman" w:hAnsi="Times New Roman" w:cs="Times New Roman"/>
          <w:sz w:val="30"/>
          <w:szCs w:val="30"/>
          <w:lang w:val="vi-VN"/>
        </w:rPr>
        <w:t>ậ</w:t>
      </w:r>
      <w:r>
        <w:rPr>
          <w:rFonts w:ascii="Times New Roman" w:hAnsi="Times New Roman" w:cs="Times New Roman"/>
          <w:sz w:val="30"/>
          <w:szCs w:val="30"/>
          <w:lang w:val="vi-VN"/>
        </w:rPr>
        <w:t>t b</w:t>
      </w:r>
      <w:r>
        <w:rPr>
          <w:rFonts w:ascii="Times New Roman" w:hAnsi="Times New Roman" w:cs="Times New Roman"/>
          <w:sz w:val="30"/>
          <w:szCs w:val="30"/>
          <w:lang w:val="vi-VN"/>
        </w:rPr>
        <w:t>ả</w:t>
      </w:r>
      <w:r>
        <w:rPr>
          <w:rFonts w:ascii="Times New Roman" w:hAnsi="Times New Roman" w:cs="Times New Roman"/>
          <w:sz w:val="30"/>
          <w:szCs w:val="30"/>
          <w:lang w:val="vi-VN"/>
        </w:rPr>
        <w:t>o h</w:t>
      </w:r>
      <w:r>
        <w:rPr>
          <w:rFonts w:ascii="Times New Roman" w:hAnsi="Times New Roman" w:cs="Times New Roman"/>
          <w:sz w:val="30"/>
          <w:szCs w:val="30"/>
          <w:lang w:val="vi-VN"/>
        </w:rPr>
        <w:t>ộ</w:t>
      </w:r>
      <w:r>
        <w:rPr>
          <w:rFonts w:ascii="Times New Roman" w:hAnsi="Times New Roman" w:cs="Times New Roman"/>
          <w:sz w:val="30"/>
          <w:szCs w:val="30"/>
          <w:lang w:val="vi-VN"/>
        </w:rPr>
        <w:t xml:space="preserve"> quy</w:t>
      </w:r>
      <w:r>
        <w:rPr>
          <w:rFonts w:ascii="Times New Roman" w:hAnsi="Times New Roman" w:cs="Times New Roman"/>
          <w:sz w:val="30"/>
          <w:szCs w:val="30"/>
          <w:lang w:val="vi-VN"/>
        </w:rPr>
        <w:t>ề</w:t>
      </w:r>
      <w:r>
        <w:rPr>
          <w:rFonts w:ascii="Times New Roman" w:hAnsi="Times New Roman" w:cs="Times New Roman"/>
          <w:sz w:val="30"/>
          <w:szCs w:val="30"/>
          <w:lang w:val="vi-VN"/>
        </w:rPr>
        <w:t>n SHTT nói chung và b</w:t>
      </w:r>
      <w:r>
        <w:rPr>
          <w:rFonts w:ascii="Times New Roman" w:hAnsi="Times New Roman" w:cs="Times New Roman"/>
          <w:sz w:val="30"/>
          <w:szCs w:val="30"/>
          <w:lang w:val="vi-VN"/>
        </w:rPr>
        <w:t>ả</w:t>
      </w:r>
      <w:r>
        <w:rPr>
          <w:rFonts w:ascii="Times New Roman" w:hAnsi="Times New Roman" w:cs="Times New Roman"/>
          <w:sz w:val="30"/>
          <w:szCs w:val="30"/>
          <w:lang w:val="vi-VN"/>
        </w:rPr>
        <w:t>o h</w:t>
      </w:r>
      <w:r>
        <w:rPr>
          <w:rFonts w:ascii="Times New Roman" w:hAnsi="Times New Roman" w:cs="Times New Roman"/>
          <w:sz w:val="30"/>
          <w:szCs w:val="30"/>
          <w:lang w:val="vi-VN"/>
        </w:rPr>
        <w:t>ộ</w:t>
      </w:r>
      <w:r>
        <w:rPr>
          <w:rFonts w:ascii="Times New Roman" w:hAnsi="Times New Roman" w:cs="Times New Roman"/>
          <w:sz w:val="30"/>
          <w:szCs w:val="30"/>
          <w:lang w:val="vi-VN"/>
        </w:rPr>
        <w:t xml:space="preserve"> NHHH nói riêng còn chưa c</w:t>
      </w:r>
      <w:r>
        <w:rPr>
          <w:rFonts w:ascii="Times New Roman" w:hAnsi="Times New Roman" w:cs="Times New Roman"/>
          <w:sz w:val="30"/>
          <w:szCs w:val="30"/>
          <w:lang w:val="vi-VN"/>
        </w:rPr>
        <w:t>ụ</w:t>
      </w:r>
      <w:r>
        <w:rPr>
          <w:rFonts w:ascii="Times New Roman" w:hAnsi="Times New Roman" w:cs="Times New Roman"/>
          <w:sz w:val="30"/>
          <w:szCs w:val="30"/>
          <w:lang w:val="vi-VN"/>
        </w:rPr>
        <w:t xml:space="preserve"> th</w:t>
      </w:r>
      <w:r>
        <w:rPr>
          <w:rFonts w:ascii="Times New Roman" w:hAnsi="Times New Roman" w:cs="Times New Roman"/>
          <w:sz w:val="30"/>
          <w:szCs w:val="30"/>
          <w:lang w:val="vi-VN"/>
        </w:rPr>
        <w:t>ể</w:t>
      </w:r>
      <w:r>
        <w:rPr>
          <w:rFonts w:ascii="Times New Roman" w:hAnsi="Times New Roman" w:cs="Times New Roman"/>
          <w:sz w:val="30"/>
          <w:szCs w:val="30"/>
          <w:lang w:val="vi-VN"/>
        </w:rPr>
        <w:t>, chưa đ</w:t>
      </w:r>
      <w:r>
        <w:rPr>
          <w:rFonts w:ascii="Times New Roman" w:hAnsi="Times New Roman" w:cs="Times New Roman"/>
          <w:sz w:val="30"/>
          <w:szCs w:val="30"/>
          <w:lang w:val="vi-VN"/>
        </w:rPr>
        <w:t>ầ</w:t>
      </w:r>
      <w:r>
        <w:rPr>
          <w:rFonts w:ascii="Times New Roman" w:hAnsi="Times New Roman" w:cs="Times New Roman"/>
          <w:sz w:val="30"/>
          <w:szCs w:val="30"/>
          <w:lang w:val="vi-VN"/>
        </w:rPr>
        <w:t>y đ</w:t>
      </w:r>
      <w:r>
        <w:rPr>
          <w:rFonts w:ascii="Times New Roman" w:hAnsi="Times New Roman" w:cs="Times New Roman"/>
          <w:sz w:val="30"/>
          <w:szCs w:val="30"/>
          <w:lang w:val="vi-VN"/>
        </w:rPr>
        <w:t>ủ</w:t>
      </w:r>
      <w:r>
        <w:rPr>
          <w:rFonts w:ascii="Times New Roman" w:hAnsi="Times New Roman" w:cs="Times New Roman"/>
          <w:sz w:val="30"/>
          <w:szCs w:val="30"/>
          <w:lang w:val="vi-VN"/>
        </w:rPr>
        <w:t xml:space="preserve"> theo chu</w:t>
      </w:r>
      <w:r>
        <w:rPr>
          <w:rFonts w:ascii="Times New Roman" w:hAnsi="Times New Roman" w:cs="Times New Roman"/>
          <w:sz w:val="30"/>
          <w:szCs w:val="30"/>
          <w:lang w:val="vi-VN"/>
        </w:rPr>
        <w:t>ẩ</w:t>
      </w:r>
      <w:r>
        <w:rPr>
          <w:rFonts w:ascii="Times New Roman" w:hAnsi="Times New Roman" w:cs="Times New Roman"/>
          <w:sz w:val="30"/>
          <w:szCs w:val="30"/>
          <w:lang w:val="vi-VN"/>
        </w:rPr>
        <w:t>n m</w:t>
      </w:r>
      <w:r>
        <w:rPr>
          <w:rFonts w:ascii="Times New Roman" w:hAnsi="Times New Roman" w:cs="Times New Roman"/>
          <w:sz w:val="30"/>
          <w:szCs w:val="30"/>
          <w:lang w:val="vi-VN"/>
        </w:rPr>
        <w:t>ự</w:t>
      </w:r>
      <w:r>
        <w:rPr>
          <w:rFonts w:ascii="Times New Roman" w:hAnsi="Times New Roman" w:cs="Times New Roman"/>
          <w:sz w:val="30"/>
          <w:szCs w:val="30"/>
          <w:lang w:val="vi-VN"/>
        </w:rPr>
        <w:t>c quy đ</w:t>
      </w:r>
      <w:r>
        <w:rPr>
          <w:rFonts w:ascii="Times New Roman" w:hAnsi="Times New Roman" w:cs="Times New Roman"/>
          <w:sz w:val="30"/>
          <w:szCs w:val="30"/>
          <w:lang w:val="vi-VN"/>
        </w:rPr>
        <w:t>ị</w:t>
      </w:r>
      <w:r>
        <w:rPr>
          <w:rFonts w:ascii="Times New Roman" w:hAnsi="Times New Roman" w:cs="Times New Roman"/>
          <w:sz w:val="30"/>
          <w:szCs w:val="30"/>
          <w:lang w:val="vi-VN"/>
        </w:rPr>
        <w:t>nh c</w:t>
      </w:r>
      <w:r>
        <w:rPr>
          <w:rFonts w:ascii="Times New Roman" w:hAnsi="Times New Roman" w:cs="Times New Roman"/>
          <w:sz w:val="30"/>
          <w:szCs w:val="30"/>
          <w:lang w:val="vi-VN"/>
        </w:rPr>
        <w:t>ủ</w:t>
      </w:r>
      <w:r>
        <w:rPr>
          <w:rFonts w:ascii="Times New Roman" w:hAnsi="Times New Roman" w:cs="Times New Roman"/>
          <w:sz w:val="30"/>
          <w:szCs w:val="30"/>
          <w:lang w:val="vi-VN"/>
        </w:rPr>
        <w:t>a Hi</w:t>
      </w:r>
      <w:r>
        <w:rPr>
          <w:rFonts w:ascii="Times New Roman" w:hAnsi="Times New Roman" w:cs="Times New Roman"/>
          <w:sz w:val="30"/>
          <w:szCs w:val="30"/>
          <w:lang w:val="vi-VN"/>
        </w:rPr>
        <w:t>ệ</w:t>
      </w:r>
      <w:r>
        <w:rPr>
          <w:rFonts w:ascii="Times New Roman" w:hAnsi="Times New Roman" w:cs="Times New Roman"/>
          <w:sz w:val="30"/>
          <w:szCs w:val="30"/>
          <w:lang w:val="vi-VN"/>
        </w:rPr>
        <w:t>p đ</w:t>
      </w:r>
      <w:r>
        <w:rPr>
          <w:rFonts w:ascii="Times New Roman" w:hAnsi="Times New Roman" w:cs="Times New Roman"/>
          <w:sz w:val="30"/>
          <w:szCs w:val="30"/>
          <w:lang w:val="vi-VN"/>
        </w:rPr>
        <w:t>ị</w:t>
      </w:r>
      <w:r>
        <w:rPr>
          <w:rFonts w:ascii="Times New Roman" w:hAnsi="Times New Roman" w:cs="Times New Roman"/>
          <w:sz w:val="30"/>
          <w:szCs w:val="30"/>
          <w:lang w:val="vi-VN"/>
        </w:rPr>
        <w:t>nh TRIPs, năng l</w:t>
      </w:r>
      <w:r>
        <w:rPr>
          <w:rFonts w:ascii="Times New Roman" w:hAnsi="Times New Roman" w:cs="Times New Roman"/>
          <w:sz w:val="30"/>
          <w:szCs w:val="30"/>
          <w:lang w:val="vi-VN"/>
        </w:rPr>
        <w:t>ự</w:t>
      </w:r>
      <w:r>
        <w:rPr>
          <w:rFonts w:ascii="Times New Roman" w:hAnsi="Times New Roman" w:cs="Times New Roman"/>
          <w:sz w:val="30"/>
          <w:szCs w:val="30"/>
          <w:lang w:val="vi-VN"/>
        </w:rPr>
        <w:t>c c</w:t>
      </w:r>
      <w:r>
        <w:rPr>
          <w:rFonts w:ascii="Times New Roman" w:hAnsi="Times New Roman" w:cs="Times New Roman"/>
          <w:sz w:val="30"/>
          <w:szCs w:val="30"/>
          <w:lang w:val="vi-VN"/>
        </w:rPr>
        <w:t>ủ</w:t>
      </w:r>
      <w:r>
        <w:rPr>
          <w:rFonts w:ascii="Times New Roman" w:hAnsi="Times New Roman" w:cs="Times New Roman"/>
          <w:sz w:val="30"/>
          <w:szCs w:val="30"/>
          <w:lang w:val="vi-VN"/>
        </w:rPr>
        <w:t>a các cơ quan ch</w:t>
      </w:r>
      <w:r>
        <w:rPr>
          <w:rFonts w:ascii="Times New Roman" w:hAnsi="Times New Roman" w:cs="Times New Roman"/>
          <w:sz w:val="30"/>
          <w:szCs w:val="30"/>
          <w:lang w:val="vi-VN"/>
        </w:rPr>
        <w:t>ứ</w:t>
      </w:r>
      <w:r>
        <w:rPr>
          <w:rFonts w:ascii="Times New Roman" w:hAnsi="Times New Roman" w:cs="Times New Roman"/>
          <w:sz w:val="30"/>
          <w:szCs w:val="30"/>
          <w:lang w:val="vi-VN"/>
        </w:rPr>
        <w:t>c năng v</w:t>
      </w:r>
      <w:r>
        <w:rPr>
          <w:rFonts w:ascii="Times New Roman" w:hAnsi="Times New Roman" w:cs="Times New Roman"/>
          <w:sz w:val="30"/>
          <w:szCs w:val="30"/>
          <w:lang w:val="vi-VN"/>
        </w:rPr>
        <w:t>ẫ</w:t>
      </w:r>
      <w:r>
        <w:rPr>
          <w:rFonts w:ascii="Times New Roman" w:hAnsi="Times New Roman" w:cs="Times New Roman"/>
          <w:sz w:val="30"/>
          <w:szCs w:val="30"/>
          <w:lang w:val="vi-VN"/>
        </w:rPr>
        <w:t>n còn h</w:t>
      </w:r>
      <w:r>
        <w:rPr>
          <w:rFonts w:ascii="Times New Roman" w:hAnsi="Times New Roman" w:cs="Times New Roman"/>
          <w:sz w:val="30"/>
          <w:szCs w:val="30"/>
          <w:lang w:val="vi-VN"/>
        </w:rPr>
        <w:t>ạ</w:t>
      </w:r>
      <w:r>
        <w:rPr>
          <w:rFonts w:ascii="Times New Roman" w:hAnsi="Times New Roman" w:cs="Times New Roman"/>
          <w:sz w:val="30"/>
          <w:szCs w:val="30"/>
          <w:lang w:val="vi-VN"/>
        </w:rPr>
        <w:t>n ch</w:t>
      </w:r>
      <w:r>
        <w:rPr>
          <w:rFonts w:ascii="Times New Roman" w:hAnsi="Times New Roman" w:cs="Times New Roman"/>
          <w:sz w:val="30"/>
          <w:szCs w:val="30"/>
          <w:lang w:val="vi-VN"/>
        </w:rPr>
        <w:t>ế</w:t>
      </w:r>
      <w:r>
        <w:rPr>
          <w:rFonts w:ascii="Times New Roman" w:hAnsi="Times New Roman" w:cs="Times New Roman"/>
          <w:sz w:val="30"/>
          <w:szCs w:val="30"/>
          <w:lang w:val="vi-VN"/>
        </w:rPr>
        <w:t xml:space="preserve"> làm cho công tác b</w:t>
      </w:r>
      <w:r>
        <w:rPr>
          <w:rFonts w:ascii="Times New Roman" w:hAnsi="Times New Roman" w:cs="Times New Roman"/>
          <w:sz w:val="30"/>
          <w:szCs w:val="30"/>
          <w:lang w:val="vi-VN"/>
        </w:rPr>
        <w:t>ả</w:t>
      </w:r>
      <w:r>
        <w:rPr>
          <w:rFonts w:ascii="Times New Roman" w:hAnsi="Times New Roman" w:cs="Times New Roman"/>
          <w:sz w:val="30"/>
          <w:szCs w:val="30"/>
          <w:lang w:val="vi-VN"/>
        </w:rPr>
        <w:t>o v</w:t>
      </w:r>
      <w:r>
        <w:rPr>
          <w:rFonts w:ascii="Times New Roman" w:hAnsi="Times New Roman" w:cs="Times New Roman"/>
          <w:sz w:val="30"/>
          <w:szCs w:val="30"/>
          <w:lang w:val="vi-VN"/>
        </w:rPr>
        <w:t>ệ</w:t>
      </w:r>
      <w:r>
        <w:rPr>
          <w:rFonts w:ascii="Times New Roman" w:hAnsi="Times New Roman" w:cs="Times New Roman"/>
          <w:sz w:val="30"/>
          <w:szCs w:val="30"/>
          <w:lang w:val="vi-VN"/>
        </w:rPr>
        <w:t xml:space="preserve"> quy</w:t>
      </w:r>
      <w:r>
        <w:rPr>
          <w:rFonts w:ascii="Times New Roman" w:hAnsi="Times New Roman" w:cs="Times New Roman"/>
          <w:sz w:val="30"/>
          <w:szCs w:val="30"/>
          <w:lang w:val="vi-VN"/>
        </w:rPr>
        <w:t>ề</w:t>
      </w:r>
      <w:r>
        <w:rPr>
          <w:rFonts w:ascii="Times New Roman" w:hAnsi="Times New Roman" w:cs="Times New Roman"/>
          <w:sz w:val="30"/>
          <w:szCs w:val="30"/>
          <w:lang w:val="vi-VN"/>
        </w:rPr>
        <w:t>n SHTT c</w:t>
      </w:r>
      <w:r>
        <w:rPr>
          <w:rFonts w:ascii="Times New Roman" w:hAnsi="Times New Roman" w:cs="Times New Roman"/>
          <w:sz w:val="30"/>
          <w:szCs w:val="30"/>
          <w:lang w:val="vi-VN"/>
        </w:rPr>
        <w:t>ủ</w:t>
      </w:r>
      <w:r>
        <w:rPr>
          <w:rFonts w:ascii="Times New Roman" w:hAnsi="Times New Roman" w:cs="Times New Roman"/>
          <w:sz w:val="30"/>
          <w:szCs w:val="30"/>
          <w:lang w:val="vi-VN"/>
        </w:rPr>
        <w:t>a các cơ quan ch</w:t>
      </w:r>
      <w:r>
        <w:rPr>
          <w:rFonts w:ascii="Times New Roman" w:hAnsi="Times New Roman" w:cs="Times New Roman"/>
          <w:sz w:val="30"/>
          <w:szCs w:val="30"/>
          <w:lang w:val="vi-VN"/>
        </w:rPr>
        <w:t>ứ</w:t>
      </w:r>
      <w:r>
        <w:rPr>
          <w:rFonts w:ascii="Times New Roman" w:hAnsi="Times New Roman" w:cs="Times New Roman"/>
          <w:sz w:val="30"/>
          <w:szCs w:val="30"/>
          <w:lang w:val="vi-VN"/>
        </w:rPr>
        <w:t>c năng g</w:t>
      </w:r>
      <w:r>
        <w:rPr>
          <w:rFonts w:ascii="Times New Roman" w:hAnsi="Times New Roman" w:cs="Times New Roman"/>
          <w:sz w:val="30"/>
          <w:szCs w:val="30"/>
          <w:lang w:val="vi-VN"/>
        </w:rPr>
        <w:t>ặ</w:t>
      </w:r>
      <w:r>
        <w:rPr>
          <w:rFonts w:ascii="Times New Roman" w:hAnsi="Times New Roman" w:cs="Times New Roman"/>
          <w:sz w:val="30"/>
          <w:szCs w:val="30"/>
          <w:lang w:val="vi-VN"/>
        </w:rPr>
        <w:t>p r</w:t>
      </w:r>
      <w:r>
        <w:rPr>
          <w:rFonts w:ascii="Times New Roman" w:hAnsi="Times New Roman" w:cs="Times New Roman"/>
          <w:sz w:val="30"/>
          <w:szCs w:val="30"/>
          <w:lang w:val="vi-VN"/>
        </w:rPr>
        <w:t>ấ</w:t>
      </w:r>
      <w:r>
        <w:rPr>
          <w:rFonts w:ascii="Times New Roman" w:hAnsi="Times New Roman" w:cs="Times New Roman"/>
          <w:sz w:val="30"/>
          <w:szCs w:val="30"/>
          <w:lang w:val="vi-VN"/>
        </w:rPr>
        <w:t>t nhi</w:t>
      </w:r>
      <w:r>
        <w:rPr>
          <w:rFonts w:ascii="Times New Roman" w:hAnsi="Times New Roman" w:cs="Times New Roman"/>
          <w:sz w:val="30"/>
          <w:szCs w:val="30"/>
          <w:lang w:val="vi-VN"/>
        </w:rPr>
        <w:t>ề</w:t>
      </w:r>
      <w:r>
        <w:rPr>
          <w:rFonts w:ascii="Times New Roman" w:hAnsi="Times New Roman" w:cs="Times New Roman"/>
          <w:sz w:val="30"/>
          <w:szCs w:val="30"/>
          <w:lang w:val="vi-VN"/>
        </w:rPr>
        <w:t>u khó khăn trong vi</w:t>
      </w:r>
      <w:r>
        <w:rPr>
          <w:rFonts w:ascii="Times New Roman" w:hAnsi="Times New Roman" w:cs="Times New Roman"/>
          <w:sz w:val="30"/>
          <w:szCs w:val="30"/>
          <w:lang w:val="vi-VN"/>
        </w:rPr>
        <w:t>ệ</w:t>
      </w:r>
      <w:r>
        <w:rPr>
          <w:rFonts w:ascii="Times New Roman" w:hAnsi="Times New Roman" w:cs="Times New Roman"/>
          <w:sz w:val="30"/>
          <w:szCs w:val="30"/>
          <w:lang w:val="vi-VN"/>
        </w:rPr>
        <w:t>c th</w:t>
      </w:r>
      <w:r>
        <w:rPr>
          <w:rFonts w:ascii="Times New Roman" w:hAnsi="Times New Roman" w:cs="Times New Roman"/>
          <w:sz w:val="30"/>
          <w:szCs w:val="30"/>
          <w:lang w:val="vi-VN"/>
        </w:rPr>
        <w:t>ự</w:t>
      </w:r>
      <w:r>
        <w:rPr>
          <w:rFonts w:ascii="Times New Roman" w:hAnsi="Times New Roman" w:cs="Times New Roman"/>
          <w:sz w:val="30"/>
          <w:szCs w:val="30"/>
          <w:lang w:val="vi-VN"/>
        </w:rPr>
        <w:t>c hi</w:t>
      </w:r>
      <w:r>
        <w:rPr>
          <w:rFonts w:ascii="Times New Roman" w:hAnsi="Times New Roman" w:cs="Times New Roman"/>
          <w:sz w:val="30"/>
          <w:szCs w:val="30"/>
          <w:lang w:val="vi-VN"/>
        </w:rPr>
        <w:t>ệ</w:t>
      </w:r>
      <w:r>
        <w:rPr>
          <w:rFonts w:ascii="Times New Roman" w:hAnsi="Times New Roman" w:cs="Times New Roman"/>
          <w:sz w:val="30"/>
          <w:szCs w:val="30"/>
          <w:lang w:val="vi-VN"/>
        </w:rPr>
        <w:t>n ch</w:t>
      </w:r>
      <w:r>
        <w:rPr>
          <w:rFonts w:ascii="Times New Roman" w:hAnsi="Times New Roman" w:cs="Times New Roman"/>
          <w:sz w:val="30"/>
          <w:szCs w:val="30"/>
          <w:lang w:val="vi-VN"/>
        </w:rPr>
        <w:t>ứ</w:t>
      </w:r>
      <w:r>
        <w:rPr>
          <w:rFonts w:ascii="Times New Roman" w:hAnsi="Times New Roman" w:cs="Times New Roman"/>
          <w:sz w:val="30"/>
          <w:szCs w:val="30"/>
          <w:lang w:val="vi-VN"/>
        </w:rPr>
        <w:t>c năng</w:t>
      </w:r>
      <w:r>
        <w:rPr>
          <w:rFonts w:ascii="Times New Roman" w:hAnsi="Times New Roman" w:cs="Times New Roman"/>
          <w:sz w:val="30"/>
          <w:szCs w:val="30"/>
          <w:lang w:val="vi-VN"/>
        </w:rPr>
        <w:t>, nhi</w:t>
      </w:r>
      <w:r>
        <w:rPr>
          <w:rFonts w:ascii="Times New Roman" w:hAnsi="Times New Roman" w:cs="Times New Roman"/>
          <w:sz w:val="30"/>
          <w:szCs w:val="30"/>
          <w:lang w:val="vi-VN"/>
        </w:rPr>
        <w:t>ệ</w:t>
      </w:r>
      <w:r>
        <w:rPr>
          <w:rFonts w:ascii="Times New Roman" w:hAnsi="Times New Roman" w:cs="Times New Roman"/>
          <w:sz w:val="30"/>
          <w:szCs w:val="30"/>
          <w:lang w:val="vi-VN"/>
        </w:rPr>
        <w:t>m v</w:t>
      </w:r>
      <w:r>
        <w:rPr>
          <w:rFonts w:ascii="Times New Roman" w:hAnsi="Times New Roman" w:cs="Times New Roman"/>
          <w:sz w:val="30"/>
          <w:szCs w:val="30"/>
          <w:lang w:val="vi-VN"/>
        </w:rPr>
        <w:t>ụ</w:t>
      </w:r>
      <w:r>
        <w:rPr>
          <w:rFonts w:ascii="Times New Roman" w:hAnsi="Times New Roman" w:cs="Times New Roman"/>
          <w:sz w:val="30"/>
          <w:szCs w:val="30"/>
          <w:lang w:val="vi-VN"/>
        </w:rPr>
        <w:t xml:space="preserve"> c</w:t>
      </w:r>
      <w:r>
        <w:rPr>
          <w:rFonts w:ascii="Times New Roman" w:hAnsi="Times New Roman" w:cs="Times New Roman"/>
          <w:sz w:val="30"/>
          <w:szCs w:val="30"/>
          <w:lang w:val="vi-VN"/>
        </w:rPr>
        <w:t>ủ</w:t>
      </w:r>
      <w:r>
        <w:rPr>
          <w:rFonts w:ascii="Times New Roman" w:hAnsi="Times New Roman" w:cs="Times New Roman"/>
          <w:sz w:val="30"/>
          <w:szCs w:val="30"/>
          <w:lang w:val="vi-VN"/>
        </w:rPr>
        <w:t>a mình. Các doanh nghi</w:t>
      </w:r>
      <w:r>
        <w:rPr>
          <w:rFonts w:ascii="Times New Roman" w:hAnsi="Times New Roman" w:cs="Times New Roman"/>
          <w:sz w:val="30"/>
          <w:szCs w:val="30"/>
          <w:lang w:val="vi-VN"/>
        </w:rPr>
        <w:t>ệ</w:t>
      </w:r>
      <w:r>
        <w:rPr>
          <w:rFonts w:ascii="Times New Roman" w:hAnsi="Times New Roman" w:cs="Times New Roman"/>
          <w:sz w:val="30"/>
          <w:szCs w:val="30"/>
          <w:lang w:val="vi-VN"/>
        </w:rPr>
        <w:t>p cũng g</w:t>
      </w:r>
      <w:r>
        <w:rPr>
          <w:rFonts w:ascii="Times New Roman" w:hAnsi="Times New Roman" w:cs="Times New Roman"/>
          <w:sz w:val="30"/>
          <w:szCs w:val="30"/>
          <w:lang w:val="vi-VN"/>
        </w:rPr>
        <w:t>ặ</w:t>
      </w:r>
      <w:r>
        <w:rPr>
          <w:rFonts w:ascii="Times New Roman" w:hAnsi="Times New Roman" w:cs="Times New Roman"/>
          <w:sz w:val="30"/>
          <w:szCs w:val="30"/>
          <w:lang w:val="vi-VN"/>
        </w:rPr>
        <w:t>p r</w:t>
      </w:r>
      <w:r>
        <w:rPr>
          <w:rFonts w:ascii="Times New Roman" w:hAnsi="Times New Roman" w:cs="Times New Roman"/>
          <w:sz w:val="30"/>
          <w:szCs w:val="30"/>
          <w:lang w:val="vi-VN"/>
        </w:rPr>
        <w:t>ấ</w:t>
      </w:r>
      <w:r>
        <w:rPr>
          <w:rFonts w:ascii="Times New Roman" w:hAnsi="Times New Roman" w:cs="Times New Roman"/>
          <w:sz w:val="30"/>
          <w:szCs w:val="30"/>
          <w:lang w:val="vi-VN"/>
        </w:rPr>
        <w:t>t nhi</w:t>
      </w:r>
      <w:r>
        <w:rPr>
          <w:rFonts w:ascii="Times New Roman" w:hAnsi="Times New Roman" w:cs="Times New Roman"/>
          <w:sz w:val="30"/>
          <w:szCs w:val="30"/>
          <w:lang w:val="vi-VN"/>
        </w:rPr>
        <w:t>ề</w:t>
      </w:r>
      <w:r>
        <w:rPr>
          <w:rFonts w:ascii="Times New Roman" w:hAnsi="Times New Roman" w:cs="Times New Roman"/>
          <w:sz w:val="30"/>
          <w:szCs w:val="30"/>
          <w:lang w:val="vi-VN"/>
        </w:rPr>
        <w:t>u khó khăn trong vi</w:t>
      </w:r>
      <w:r>
        <w:rPr>
          <w:rFonts w:ascii="Times New Roman" w:hAnsi="Times New Roman" w:cs="Times New Roman"/>
          <w:sz w:val="30"/>
          <w:szCs w:val="30"/>
          <w:lang w:val="vi-VN"/>
        </w:rPr>
        <w:t>ệ</w:t>
      </w:r>
      <w:r>
        <w:rPr>
          <w:rFonts w:ascii="Times New Roman" w:hAnsi="Times New Roman" w:cs="Times New Roman"/>
          <w:sz w:val="30"/>
          <w:szCs w:val="30"/>
          <w:lang w:val="vi-VN"/>
        </w:rPr>
        <w:t>c tìm ra cơ quan nào có th</w:t>
      </w:r>
      <w:r>
        <w:rPr>
          <w:rFonts w:ascii="Times New Roman" w:hAnsi="Times New Roman" w:cs="Times New Roman"/>
          <w:sz w:val="30"/>
          <w:szCs w:val="30"/>
          <w:lang w:val="vi-VN"/>
        </w:rPr>
        <w:t>ẩ</w:t>
      </w:r>
      <w:r>
        <w:rPr>
          <w:rFonts w:ascii="Times New Roman" w:hAnsi="Times New Roman" w:cs="Times New Roman"/>
          <w:sz w:val="30"/>
          <w:szCs w:val="30"/>
          <w:lang w:val="vi-VN"/>
        </w:rPr>
        <w:t>m quy</w:t>
      </w:r>
      <w:r>
        <w:rPr>
          <w:rFonts w:ascii="Times New Roman" w:hAnsi="Times New Roman" w:cs="Times New Roman"/>
          <w:sz w:val="30"/>
          <w:szCs w:val="30"/>
          <w:lang w:val="vi-VN"/>
        </w:rPr>
        <w:t>ề</w:t>
      </w:r>
      <w:r>
        <w:rPr>
          <w:rFonts w:ascii="Times New Roman" w:hAnsi="Times New Roman" w:cs="Times New Roman"/>
          <w:sz w:val="30"/>
          <w:szCs w:val="30"/>
          <w:lang w:val="vi-VN"/>
        </w:rPr>
        <w:t>n th</w:t>
      </w:r>
      <w:r>
        <w:rPr>
          <w:rFonts w:ascii="Times New Roman" w:hAnsi="Times New Roman" w:cs="Times New Roman"/>
          <w:sz w:val="30"/>
          <w:szCs w:val="30"/>
          <w:lang w:val="vi-VN"/>
        </w:rPr>
        <w:t>ự</w:t>
      </w:r>
      <w:r>
        <w:rPr>
          <w:rFonts w:ascii="Times New Roman" w:hAnsi="Times New Roman" w:cs="Times New Roman"/>
          <w:sz w:val="30"/>
          <w:szCs w:val="30"/>
          <w:lang w:val="vi-VN"/>
        </w:rPr>
        <w:t>c s</w:t>
      </w:r>
      <w:r>
        <w:rPr>
          <w:rFonts w:ascii="Times New Roman" w:hAnsi="Times New Roman" w:cs="Times New Roman"/>
          <w:sz w:val="30"/>
          <w:szCs w:val="30"/>
          <w:lang w:val="vi-VN"/>
        </w:rPr>
        <w:t>ự</w:t>
      </w:r>
      <w:r>
        <w:rPr>
          <w:rFonts w:ascii="Times New Roman" w:hAnsi="Times New Roman" w:cs="Times New Roman"/>
          <w:sz w:val="30"/>
          <w:szCs w:val="30"/>
          <w:lang w:val="vi-VN"/>
        </w:rPr>
        <w:t xml:space="preserve"> trong vi</w:t>
      </w:r>
      <w:r>
        <w:rPr>
          <w:rFonts w:ascii="Times New Roman" w:hAnsi="Times New Roman" w:cs="Times New Roman"/>
          <w:sz w:val="30"/>
          <w:szCs w:val="30"/>
          <w:lang w:val="vi-VN"/>
        </w:rPr>
        <w:t>ệ</w:t>
      </w:r>
      <w:r>
        <w:rPr>
          <w:rFonts w:ascii="Times New Roman" w:hAnsi="Times New Roman" w:cs="Times New Roman"/>
          <w:sz w:val="30"/>
          <w:szCs w:val="30"/>
          <w:lang w:val="vi-VN"/>
        </w:rPr>
        <w:t>c gi</w:t>
      </w:r>
      <w:r>
        <w:rPr>
          <w:rFonts w:ascii="Times New Roman" w:hAnsi="Times New Roman" w:cs="Times New Roman"/>
          <w:sz w:val="30"/>
          <w:szCs w:val="30"/>
          <w:lang w:val="vi-VN"/>
        </w:rPr>
        <w:t>ả</w:t>
      </w:r>
      <w:r>
        <w:rPr>
          <w:rFonts w:ascii="Times New Roman" w:hAnsi="Times New Roman" w:cs="Times New Roman"/>
          <w:sz w:val="30"/>
          <w:szCs w:val="30"/>
          <w:lang w:val="vi-VN"/>
        </w:rPr>
        <w:t>i quy</w:t>
      </w:r>
      <w:r>
        <w:rPr>
          <w:rFonts w:ascii="Times New Roman" w:hAnsi="Times New Roman" w:cs="Times New Roman"/>
          <w:sz w:val="30"/>
          <w:szCs w:val="30"/>
          <w:lang w:val="vi-VN"/>
        </w:rPr>
        <w:t>ế</w:t>
      </w:r>
      <w:r>
        <w:rPr>
          <w:rFonts w:ascii="Times New Roman" w:hAnsi="Times New Roman" w:cs="Times New Roman"/>
          <w:sz w:val="30"/>
          <w:szCs w:val="30"/>
          <w:lang w:val="vi-VN"/>
        </w:rPr>
        <w:t>t và x</w:t>
      </w:r>
      <w:r>
        <w:rPr>
          <w:rFonts w:ascii="Times New Roman" w:hAnsi="Times New Roman" w:cs="Times New Roman"/>
          <w:sz w:val="30"/>
          <w:szCs w:val="30"/>
          <w:lang w:val="vi-VN"/>
        </w:rPr>
        <w:t>ử</w:t>
      </w:r>
      <w:r>
        <w:rPr>
          <w:rFonts w:ascii="Times New Roman" w:hAnsi="Times New Roman" w:cs="Times New Roman"/>
          <w:sz w:val="30"/>
          <w:szCs w:val="30"/>
          <w:lang w:val="vi-VN"/>
        </w:rPr>
        <w:t xml:space="preserve"> lý hành vi xâm ph</w:t>
      </w:r>
      <w:r>
        <w:rPr>
          <w:rFonts w:ascii="Times New Roman" w:hAnsi="Times New Roman" w:cs="Times New Roman"/>
          <w:sz w:val="30"/>
          <w:szCs w:val="30"/>
          <w:lang w:val="vi-VN"/>
        </w:rPr>
        <w:t>ạ</w:t>
      </w:r>
      <w:r>
        <w:rPr>
          <w:rFonts w:ascii="Times New Roman" w:hAnsi="Times New Roman" w:cs="Times New Roman"/>
          <w:sz w:val="30"/>
          <w:szCs w:val="30"/>
          <w:lang w:val="vi-VN"/>
        </w:rPr>
        <w:t>m quy</w:t>
      </w:r>
      <w:r>
        <w:rPr>
          <w:rFonts w:ascii="Times New Roman" w:hAnsi="Times New Roman" w:cs="Times New Roman"/>
          <w:sz w:val="30"/>
          <w:szCs w:val="30"/>
          <w:lang w:val="vi-VN"/>
        </w:rPr>
        <w:t>ề</w:t>
      </w:r>
      <w:r>
        <w:rPr>
          <w:rFonts w:ascii="Times New Roman" w:hAnsi="Times New Roman" w:cs="Times New Roman"/>
          <w:sz w:val="30"/>
          <w:szCs w:val="30"/>
          <w:lang w:val="vi-VN"/>
        </w:rPr>
        <w:t>n SHTT c</w:t>
      </w:r>
      <w:r>
        <w:rPr>
          <w:rFonts w:ascii="Times New Roman" w:hAnsi="Times New Roman" w:cs="Times New Roman"/>
          <w:sz w:val="30"/>
          <w:szCs w:val="30"/>
          <w:lang w:val="vi-VN"/>
        </w:rPr>
        <w:t>ủ</w:t>
      </w:r>
      <w:r>
        <w:rPr>
          <w:rFonts w:ascii="Times New Roman" w:hAnsi="Times New Roman" w:cs="Times New Roman"/>
          <w:sz w:val="30"/>
          <w:szCs w:val="30"/>
          <w:lang w:val="vi-VN"/>
        </w:rPr>
        <w:t>a mình khi b</w:t>
      </w:r>
      <w:r>
        <w:rPr>
          <w:rFonts w:ascii="Times New Roman" w:hAnsi="Times New Roman" w:cs="Times New Roman"/>
          <w:sz w:val="30"/>
          <w:szCs w:val="30"/>
          <w:lang w:val="vi-VN"/>
        </w:rPr>
        <w:t>ị</w:t>
      </w:r>
      <w:r>
        <w:rPr>
          <w:rFonts w:ascii="Times New Roman" w:hAnsi="Times New Roman" w:cs="Times New Roman"/>
          <w:sz w:val="30"/>
          <w:szCs w:val="30"/>
          <w:lang w:val="vi-VN"/>
        </w:rPr>
        <w:t xml:space="preserve"> ngư</w:t>
      </w:r>
      <w:r>
        <w:rPr>
          <w:rFonts w:ascii="Times New Roman" w:hAnsi="Times New Roman" w:cs="Times New Roman"/>
          <w:sz w:val="30"/>
          <w:szCs w:val="30"/>
          <w:lang w:val="vi-VN"/>
        </w:rPr>
        <w:t>ờ</w:t>
      </w:r>
      <w:r>
        <w:rPr>
          <w:rFonts w:ascii="Times New Roman" w:hAnsi="Times New Roman" w:cs="Times New Roman"/>
          <w:sz w:val="30"/>
          <w:szCs w:val="30"/>
          <w:lang w:val="vi-VN"/>
        </w:rPr>
        <w:t>i khác xâm ph</w:t>
      </w:r>
      <w:r>
        <w:rPr>
          <w:rFonts w:ascii="Times New Roman" w:hAnsi="Times New Roman" w:cs="Times New Roman"/>
          <w:sz w:val="30"/>
          <w:szCs w:val="30"/>
          <w:lang w:val="vi-VN"/>
        </w:rPr>
        <w:t>ạ</w:t>
      </w:r>
      <w:r>
        <w:rPr>
          <w:rFonts w:ascii="Times New Roman" w:hAnsi="Times New Roman" w:cs="Times New Roman"/>
          <w:sz w:val="30"/>
          <w:szCs w:val="30"/>
          <w:lang w:val="vi-VN"/>
        </w:rPr>
        <w:t>m. Hơn n</w:t>
      </w:r>
      <w:r>
        <w:rPr>
          <w:rFonts w:ascii="Times New Roman" w:hAnsi="Times New Roman" w:cs="Times New Roman"/>
          <w:sz w:val="30"/>
          <w:szCs w:val="30"/>
          <w:lang w:val="vi-VN"/>
        </w:rPr>
        <w:t>ữ</w:t>
      </w:r>
      <w:r>
        <w:rPr>
          <w:rFonts w:ascii="Times New Roman" w:hAnsi="Times New Roman" w:cs="Times New Roman"/>
          <w:sz w:val="30"/>
          <w:szCs w:val="30"/>
          <w:lang w:val="vi-VN"/>
        </w:rPr>
        <w:t>a, có r</w:t>
      </w:r>
      <w:r>
        <w:rPr>
          <w:rFonts w:ascii="Times New Roman" w:hAnsi="Times New Roman" w:cs="Times New Roman"/>
          <w:sz w:val="30"/>
          <w:szCs w:val="30"/>
          <w:lang w:val="vi-VN"/>
        </w:rPr>
        <w:t>ấ</w:t>
      </w:r>
      <w:r>
        <w:rPr>
          <w:rFonts w:ascii="Times New Roman" w:hAnsi="Times New Roman" w:cs="Times New Roman"/>
          <w:sz w:val="30"/>
          <w:szCs w:val="30"/>
          <w:lang w:val="vi-VN"/>
        </w:rPr>
        <w:t>t nhi</w:t>
      </w:r>
      <w:r>
        <w:rPr>
          <w:rFonts w:ascii="Times New Roman" w:hAnsi="Times New Roman" w:cs="Times New Roman"/>
          <w:sz w:val="30"/>
          <w:szCs w:val="30"/>
          <w:lang w:val="vi-VN"/>
        </w:rPr>
        <w:t>ề</w:t>
      </w:r>
      <w:r>
        <w:rPr>
          <w:rFonts w:ascii="Times New Roman" w:hAnsi="Times New Roman" w:cs="Times New Roman"/>
          <w:sz w:val="30"/>
          <w:szCs w:val="30"/>
          <w:lang w:val="vi-VN"/>
        </w:rPr>
        <w:t>u doanh nghi</w:t>
      </w:r>
      <w:r>
        <w:rPr>
          <w:rFonts w:ascii="Times New Roman" w:hAnsi="Times New Roman" w:cs="Times New Roman"/>
          <w:sz w:val="30"/>
          <w:szCs w:val="30"/>
          <w:lang w:val="vi-VN"/>
        </w:rPr>
        <w:t>ệ</w:t>
      </w:r>
      <w:r>
        <w:rPr>
          <w:rFonts w:ascii="Times New Roman" w:hAnsi="Times New Roman" w:cs="Times New Roman"/>
          <w:sz w:val="30"/>
          <w:szCs w:val="30"/>
          <w:lang w:val="vi-VN"/>
        </w:rPr>
        <w:t>p và cá n</w:t>
      </w:r>
      <w:r>
        <w:rPr>
          <w:rFonts w:ascii="Times New Roman" w:hAnsi="Times New Roman" w:cs="Times New Roman"/>
          <w:sz w:val="30"/>
          <w:szCs w:val="30"/>
          <w:lang w:val="vi-VN"/>
        </w:rPr>
        <w:t>hân còn không bi</w:t>
      </w:r>
      <w:r>
        <w:rPr>
          <w:rFonts w:ascii="Times New Roman" w:hAnsi="Times New Roman" w:cs="Times New Roman"/>
          <w:sz w:val="30"/>
          <w:szCs w:val="30"/>
          <w:lang w:val="vi-VN"/>
        </w:rPr>
        <w:t>ế</w:t>
      </w:r>
      <w:r>
        <w:rPr>
          <w:rFonts w:ascii="Times New Roman" w:hAnsi="Times New Roman" w:cs="Times New Roman"/>
          <w:sz w:val="30"/>
          <w:szCs w:val="30"/>
          <w:lang w:val="vi-VN"/>
        </w:rPr>
        <w:t>t là quy</w:t>
      </w:r>
      <w:r>
        <w:rPr>
          <w:rFonts w:ascii="Times New Roman" w:hAnsi="Times New Roman" w:cs="Times New Roman"/>
          <w:sz w:val="30"/>
          <w:szCs w:val="30"/>
          <w:lang w:val="vi-VN"/>
        </w:rPr>
        <w:t>ề</w:t>
      </w:r>
      <w:r>
        <w:rPr>
          <w:rFonts w:ascii="Times New Roman" w:hAnsi="Times New Roman" w:cs="Times New Roman"/>
          <w:sz w:val="30"/>
          <w:szCs w:val="30"/>
          <w:lang w:val="vi-VN"/>
        </w:rPr>
        <w:t>n SHTT c</w:t>
      </w:r>
      <w:r>
        <w:rPr>
          <w:rFonts w:ascii="Times New Roman" w:hAnsi="Times New Roman" w:cs="Times New Roman"/>
          <w:sz w:val="30"/>
          <w:szCs w:val="30"/>
          <w:lang w:val="vi-VN"/>
        </w:rPr>
        <w:t>ủ</w:t>
      </w:r>
      <w:r>
        <w:rPr>
          <w:rFonts w:ascii="Times New Roman" w:hAnsi="Times New Roman" w:cs="Times New Roman"/>
          <w:sz w:val="30"/>
          <w:szCs w:val="30"/>
          <w:lang w:val="vi-VN"/>
        </w:rPr>
        <w:t>a mình đã t</w:t>
      </w:r>
      <w:r>
        <w:rPr>
          <w:rFonts w:ascii="Times New Roman" w:hAnsi="Times New Roman" w:cs="Times New Roman"/>
          <w:sz w:val="30"/>
          <w:szCs w:val="30"/>
          <w:lang w:val="vi-VN"/>
        </w:rPr>
        <w:t>ạ</w:t>
      </w:r>
      <w:r>
        <w:rPr>
          <w:rFonts w:ascii="Times New Roman" w:hAnsi="Times New Roman" w:cs="Times New Roman"/>
          <w:sz w:val="30"/>
          <w:szCs w:val="30"/>
          <w:lang w:val="vi-VN"/>
        </w:rPr>
        <w:t>o ra là đã có lu</w:t>
      </w:r>
      <w:r>
        <w:rPr>
          <w:rFonts w:ascii="Times New Roman" w:hAnsi="Times New Roman" w:cs="Times New Roman"/>
          <w:sz w:val="30"/>
          <w:szCs w:val="30"/>
          <w:lang w:val="vi-VN"/>
        </w:rPr>
        <w:t>ậ</w:t>
      </w:r>
      <w:r>
        <w:rPr>
          <w:rFonts w:ascii="Times New Roman" w:hAnsi="Times New Roman" w:cs="Times New Roman"/>
          <w:sz w:val="30"/>
          <w:szCs w:val="30"/>
          <w:lang w:val="vi-VN"/>
        </w:rPr>
        <w:t>t b</w:t>
      </w:r>
      <w:r>
        <w:rPr>
          <w:rFonts w:ascii="Times New Roman" w:hAnsi="Times New Roman" w:cs="Times New Roman"/>
          <w:sz w:val="30"/>
          <w:szCs w:val="30"/>
          <w:lang w:val="vi-VN"/>
        </w:rPr>
        <w:t>ả</w:t>
      </w:r>
      <w:r>
        <w:rPr>
          <w:rFonts w:ascii="Times New Roman" w:hAnsi="Times New Roman" w:cs="Times New Roman"/>
          <w:sz w:val="30"/>
          <w:szCs w:val="30"/>
          <w:lang w:val="vi-VN"/>
        </w:rPr>
        <w:t>o h</w:t>
      </w:r>
      <w:r>
        <w:rPr>
          <w:rFonts w:ascii="Times New Roman" w:hAnsi="Times New Roman" w:cs="Times New Roman"/>
          <w:sz w:val="30"/>
          <w:szCs w:val="30"/>
          <w:lang w:val="vi-VN"/>
        </w:rPr>
        <w:t>ộ</w:t>
      </w:r>
      <w:r>
        <w:rPr>
          <w:rFonts w:ascii="Times New Roman" w:hAnsi="Times New Roman" w:cs="Times New Roman"/>
          <w:sz w:val="30"/>
          <w:szCs w:val="30"/>
          <w:lang w:val="vi-VN"/>
        </w:rPr>
        <w:t xml:space="preserve"> cho tài s</w:t>
      </w:r>
      <w:r>
        <w:rPr>
          <w:rFonts w:ascii="Times New Roman" w:hAnsi="Times New Roman" w:cs="Times New Roman"/>
          <w:sz w:val="30"/>
          <w:szCs w:val="30"/>
          <w:lang w:val="vi-VN"/>
        </w:rPr>
        <w:t>ả</w:t>
      </w:r>
      <w:r>
        <w:rPr>
          <w:rFonts w:ascii="Times New Roman" w:hAnsi="Times New Roman" w:cs="Times New Roman"/>
          <w:sz w:val="30"/>
          <w:szCs w:val="30"/>
          <w:lang w:val="vi-VN"/>
        </w:rPr>
        <w:t>n trí tu</w:t>
      </w:r>
      <w:r>
        <w:rPr>
          <w:rFonts w:ascii="Times New Roman" w:hAnsi="Times New Roman" w:cs="Times New Roman"/>
          <w:sz w:val="30"/>
          <w:szCs w:val="30"/>
          <w:lang w:val="vi-VN"/>
        </w:rPr>
        <w:t>ệ</w:t>
      </w:r>
      <w:r>
        <w:rPr>
          <w:rFonts w:ascii="Times New Roman" w:hAnsi="Times New Roman" w:cs="Times New Roman"/>
          <w:sz w:val="30"/>
          <w:szCs w:val="30"/>
          <w:lang w:val="vi-VN"/>
        </w:rPr>
        <w:t xml:space="preserve"> c</w:t>
      </w:r>
      <w:r>
        <w:rPr>
          <w:rFonts w:ascii="Times New Roman" w:hAnsi="Times New Roman" w:cs="Times New Roman"/>
          <w:sz w:val="30"/>
          <w:szCs w:val="30"/>
          <w:lang w:val="vi-VN"/>
        </w:rPr>
        <w:t>ủ</w:t>
      </w:r>
      <w:r>
        <w:rPr>
          <w:rFonts w:ascii="Times New Roman" w:hAnsi="Times New Roman" w:cs="Times New Roman"/>
          <w:sz w:val="30"/>
          <w:szCs w:val="30"/>
          <w:lang w:val="vi-VN"/>
        </w:rPr>
        <w:t xml:space="preserve">a mình. </w:t>
      </w:r>
    </w:p>
    <w:p w:rsidR="00D6386D" w:rsidRDefault="00263708">
      <w:pPr>
        <w:widowControl w:val="0"/>
        <w:tabs>
          <w:tab w:val="left" w:pos="426"/>
        </w:tabs>
        <w:spacing w:afterLines="120" w:after="288" w:line="360" w:lineRule="auto"/>
        <w:jc w:val="both"/>
        <w:rPr>
          <w:rFonts w:ascii="Times New Roman" w:hAnsi="Times New Roman" w:cs="Times New Roman"/>
          <w:sz w:val="30"/>
          <w:szCs w:val="30"/>
          <w:lang w:val="vi-VN"/>
        </w:rPr>
      </w:pPr>
      <w:r>
        <w:rPr>
          <w:rFonts w:ascii="Times New Roman" w:hAnsi="Times New Roman" w:cs="Times New Roman"/>
          <w:sz w:val="30"/>
          <w:szCs w:val="30"/>
          <w:lang w:val="vi-VN"/>
        </w:rPr>
        <w:tab/>
      </w:r>
      <w:r>
        <w:rPr>
          <w:rFonts w:ascii="Times New Roman" w:hAnsi="Times New Roman" w:cs="Times New Roman"/>
          <w:sz w:val="30"/>
          <w:szCs w:val="30"/>
          <w:lang w:val="vi-VN"/>
        </w:rPr>
        <w:t>Trư</w:t>
      </w:r>
      <w:r>
        <w:rPr>
          <w:rFonts w:ascii="Times New Roman" w:hAnsi="Times New Roman" w:cs="Times New Roman"/>
          <w:sz w:val="30"/>
          <w:szCs w:val="30"/>
          <w:lang w:val="vi-VN"/>
        </w:rPr>
        <w:t>ớ</w:t>
      </w:r>
      <w:r>
        <w:rPr>
          <w:rFonts w:ascii="Times New Roman" w:hAnsi="Times New Roman" w:cs="Times New Roman"/>
          <w:sz w:val="30"/>
          <w:szCs w:val="30"/>
          <w:lang w:val="vi-VN"/>
        </w:rPr>
        <w:t>c tình tr</w:t>
      </w:r>
      <w:r>
        <w:rPr>
          <w:rFonts w:ascii="Times New Roman" w:hAnsi="Times New Roman" w:cs="Times New Roman"/>
          <w:sz w:val="30"/>
          <w:szCs w:val="30"/>
          <w:lang w:val="vi-VN"/>
        </w:rPr>
        <w:t>ạ</w:t>
      </w:r>
      <w:r>
        <w:rPr>
          <w:rFonts w:ascii="Times New Roman" w:hAnsi="Times New Roman" w:cs="Times New Roman"/>
          <w:sz w:val="30"/>
          <w:szCs w:val="30"/>
          <w:lang w:val="vi-VN"/>
        </w:rPr>
        <w:t>ng trên, Chính ph</w:t>
      </w:r>
      <w:r>
        <w:rPr>
          <w:rFonts w:ascii="Times New Roman" w:hAnsi="Times New Roman" w:cs="Times New Roman"/>
          <w:sz w:val="30"/>
          <w:szCs w:val="30"/>
          <w:lang w:val="vi-VN"/>
        </w:rPr>
        <w:t>ủ</w:t>
      </w:r>
      <w:r>
        <w:rPr>
          <w:rFonts w:ascii="Times New Roman" w:hAnsi="Times New Roman" w:cs="Times New Roman"/>
          <w:sz w:val="30"/>
          <w:szCs w:val="30"/>
          <w:lang w:val="vi-VN"/>
        </w:rPr>
        <w:t xml:space="preserve"> Lào đã h</w:t>
      </w:r>
      <w:r>
        <w:rPr>
          <w:rFonts w:ascii="Times New Roman" w:hAnsi="Times New Roman" w:cs="Times New Roman"/>
          <w:sz w:val="30"/>
          <w:szCs w:val="30"/>
          <w:lang w:val="vi-VN"/>
        </w:rPr>
        <w:t>ế</w:t>
      </w:r>
      <w:r>
        <w:rPr>
          <w:rFonts w:ascii="Times New Roman" w:hAnsi="Times New Roman" w:cs="Times New Roman"/>
          <w:sz w:val="30"/>
          <w:szCs w:val="30"/>
          <w:lang w:val="vi-VN"/>
        </w:rPr>
        <w:t>t s</w:t>
      </w:r>
      <w:r>
        <w:rPr>
          <w:rFonts w:ascii="Times New Roman" w:hAnsi="Times New Roman" w:cs="Times New Roman"/>
          <w:sz w:val="30"/>
          <w:szCs w:val="30"/>
          <w:lang w:val="vi-VN"/>
        </w:rPr>
        <w:t>ứ</w:t>
      </w:r>
      <w:r>
        <w:rPr>
          <w:rFonts w:ascii="Times New Roman" w:hAnsi="Times New Roman" w:cs="Times New Roman"/>
          <w:sz w:val="30"/>
          <w:szCs w:val="30"/>
          <w:lang w:val="vi-VN"/>
        </w:rPr>
        <w:t>c n</w:t>
      </w:r>
      <w:r>
        <w:rPr>
          <w:rFonts w:ascii="Times New Roman" w:hAnsi="Times New Roman" w:cs="Times New Roman"/>
          <w:sz w:val="30"/>
          <w:szCs w:val="30"/>
          <w:lang w:val="vi-VN"/>
        </w:rPr>
        <w:t>ỗ</w:t>
      </w:r>
      <w:r>
        <w:rPr>
          <w:rFonts w:ascii="Times New Roman" w:hAnsi="Times New Roman" w:cs="Times New Roman"/>
          <w:sz w:val="30"/>
          <w:szCs w:val="30"/>
          <w:lang w:val="vi-VN"/>
        </w:rPr>
        <w:t xml:space="preserve"> l</w:t>
      </w:r>
      <w:r>
        <w:rPr>
          <w:rFonts w:ascii="Times New Roman" w:hAnsi="Times New Roman" w:cs="Times New Roman"/>
          <w:sz w:val="30"/>
          <w:szCs w:val="30"/>
          <w:lang w:val="vi-VN"/>
        </w:rPr>
        <w:t>ự</w:t>
      </w:r>
      <w:r>
        <w:rPr>
          <w:rFonts w:ascii="Times New Roman" w:hAnsi="Times New Roman" w:cs="Times New Roman"/>
          <w:sz w:val="30"/>
          <w:szCs w:val="30"/>
          <w:lang w:val="vi-VN"/>
        </w:rPr>
        <w:t>c trong vi</w:t>
      </w:r>
      <w:r>
        <w:rPr>
          <w:rFonts w:ascii="Times New Roman" w:hAnsi="Times New Roman" w:cs="Times New Roman"/>
          <w:sz w:val="30"/>
          <w:szCs w:val="30"/>
          <w:lang w:val="vi-VN"/>
        </w:rPr>
        <w:t>ệ</w:t>
      </w:r>
      <w:r>
        <w:rPr>
          <w:rFonts w:ascii="Times New Roman" w:hAnsi="Times New Roman" w:cs="Times New Roman"/>
          <w:sz w:val="30"/>
          <w:szCs w:val="30"/>
          <w:lang w:val="vi-VN"/>
        </w:rPr>
        <w:t>c th</w:t>
      </w:r>
      <w:r>
        <w:rPr>
          <w:rFonts w:ascii="Times New Roman" w:hAnsi="Times New Roman" w:cs="Times New Roman"/>
          <w:sz w:val="30"/>
          <w:szCs w:val="30"/>
          <w:lang w:val="vi-VN"/>
        </w:rPr>
        <w:t>ự</w:t>
      </w:r>
      <w:r>
        <w:rPr>
          <w:rFonts w:ascii="Times New Roman" w:hAnsi="Times New Roman" w:cs="Times New Roman"/>
          <w:sz w:val="30"/>
          <w:szCs w:val="30"/>
          <w:lang w:val="vi-VN"/>
        </w:rPr>
        <w:t>c thi b</w:t>
      </w:r>
      <w:r>
        <w:rPr>
          <w:rFonts w:ascii="Times New Roman" w:hAnsi="Times New Roman" w:cs="Times New Roman"/>
          <w:sz w:val="30"/>
          <w:szCs w:val="30"/>
          <w:lang w:val="vi-VN"/>
        </w:rPr>
        <w:t>ả</w:t>
      </w:r>
      <w:r>
        <w:rPr>
          <w:rFonts w:ascii="Times New Roman" w:hAnsi="Times New Roman" w:cs="Times New Roman"/>
          <w:sz w:val="30"/>
          <w:szCs w:val="30"/>
          <w:lang w:val="vi-VN"/>
        </w:rPr>
        <w:t>o h</w:t>
      </w:r>
      <w:r>
        <w:rPr>
          <w:rFonts w:ascii="Times New Roman" w:hAnsi="Times New Roman" w:cs="Times New Roman"/>
          <w:sz w:val="30"/>
          <w:szCs w:val="30"/>
          <w:lang w:val="vi-VN"/>
        </w:rPr>
        <w:t>ộ</w:t>
      </w:r>
      <w:r>
        <w:rPr>
          <w:rFonts w:ascii="Times New Roman" w:hAnsi="Times New Roman" w:cs="Times New Roman"/>
          <w:sz w:val="30"/>
          <w:szCs w:val="30"/>
          <w:lang w:val="vi-VN"/>
        </w:rPr>
        <w:t xml:space="preserve"> quy</w:t>
      </w:r>
      <w:r>
        <w:rPr>
          <w:rFonts w:ascii="Times New Roman" w:hAnsi="Times New Roman" w:cs="Times New Roman"/>
          <w:sz w:val="30"/>
          <w:szCs w:val="30"/>
          <w:lang w:val="vi-VN"/>
        </w:rPr>
        <w:t>ề</w:t>
      </w:r>
      <w:r>
        <w:rPr>
          <w:rFonts w:ascii="Times New Roman" w:hAnsi="Times New Roman" w:cs="Times New Roman"/>
          <w:sz w:val="30"/>
          <w:szCs w:val="30"/>
          <w:lang w:val="vi-VN"/>
        </w:rPr>
        <w:t>n SHTT, song cũng ph</w:t>
      </w:r>
      <w:r>
        <w:rPr>
          <w:rFonts w:ascii="Times New Roman" w:hAnsi="Times New Roman" w:cs="Times New Roman"/>
          <w:sz w:val="30"/>
          <w:szCs w:val="30"/>
          <w:lang w:val="vi-VN"/>
        </w:rPr>
        <w:t>ả</w:t>
      </w:r>
      <w:r>
        <w:rPr>
          <w:rFonts w:ascii="Times New Roman" w:hAnsi="Times New Roman" w:cs="Times New Roman"/>
          <w:sz w:val="30"/>
          <w:szCs w:val="30"/>
          <w:lang w:val="vi-VN"/>
        </w:rPr>
        <w:t>i th</w:t>
      </w:r>
      <w:r>
        <w:rPr>
          <w:rFonts w:ascii="Times New Roman" w:hAnsi="Times New Roman" w:cs="Times New Roman"/>
          <w:sz w:val="30"/>
          <w:szCs w:val="30"/>
          <w:lang w:val="vi-VN"/>
        </w:rPr>
        <w:t>ừ</w:t>
      </w:r>
      <w:r>
        <w:rPr>
          <w:rFonts w:ascii="Times New Roman" w:hAnsi="Times New Roman" w:cs="Times New Roman"/>
          <w:sz w:val="30"/>
          <w:szCs w:val="30"/>
          <w:lang w:val="vi-VN"/>
        </w:rPr>
        <w:t>a nh</w:t>
      </w:r>
      <w:r>
        <w:rPr>
          <w:rFonts w:ascii="Times New Roman" w:hAnsi="Times New Roman" w:cs="Times New Roman"/>
          <w:sz w:val="30"/>
          <w:szCs w:val="30"/>
          <w:lang w:val="vi-VN"/>
        </w:rPr>
        <w:t>ậ</w:t>
      </w:r>
      <w:r>
        <w:rPr>
          <w:rFonts w:ascii="Times New Roman" w:hAnsi="Times New Roman" w:cs="Times New Roman"/>
          <w:sz w:val="30"/>
          <w:szCs w:val="30"/>
          <w:lang w:val="vi-VN"/>
        </w:rPr>
        <w:t>n r</w:t>
      </w:r>
      <w:r>
        <w:rPr>
          <w:rFonts w:ascii="Times New Roman" w:hAnsi="Times New Roman" w:cs="Times New Roman"/>
          <w:sz w:val="30"/>
          <w:szCs w:val="30"/>
          <w:lang w:val="vi-VN"/>
        </w:rPr>
        <w:t>ằ</w:t>
      </w:r>
      <w:r>
        <w:rPr>
          <w:rFonts w:ascii="Times New Roman" w:hAnsi="Times New Roman" w:cs="Times New Roman"/>
          <w:sz w:val="30"/>
          <w:szCs w:val="30"/>
          <w:lang w:val="vi-VN"/>
        </w:rPr>
        <w:t xml:space="preserve">ng, nó chưa đáp </w:t>
      </w:r>
      <w:r>
        <w:rPr>
          <w:rFonts w:ascii="Times New Roman" w:hAnsi="Times New Roman" w:cs="Times New Roman"/>
          <w:sz w:val="30"/>
          <w:szCs w:val="30"/>
          <w:lang w:val="vi-VN"/>
        </w:rPr>
        <w:t>ứ</w:t>
      </w:r>
      <w:r>
        <w:rPr>
          <w:rFonts w:ascii="Times New Roman" w:hAnsi="Times New Roman" w:cs="Times New Roman"/>
          <w:sz w:val="30"/>
          <w:szCs w:val="30"/>
          <w:lang w:val="vi-VN"/>
        </w:rPr>
        <w:t>ng ngang t</w:t>
      </w:r>
      <w:r>
        <w:rPr>
          <w:rFonts w:ascii="Times New Roman" w:hAnsi="Times New Roman" w:cs="Times New Roman"/>
          <w:sz w:val="30"/>
          <w:szCs w:val="30"/>
          <w:lang w:val="vi-VN"/>
        </w:rPr>
        <w:t>ầ</w:t>
      </w:r>
      <w:r>
        <w:rPr>
          <w:rFonts w:ascii="Times New Roman" w:hAnsi="Times New Roman" w:cs="Times New Roman"/>
          <w:sz w:val="30"/>
          <w:szCs w:val="30"/>
          <w:lang w:val="vi-VN"/>
        </w:rPr>
        <w:t>m v</w:t>
      </w:r>
      <w:r>
        <w:rPr>
          <w:rFonts w:ascii="Times New Roman" w:hAnsi="Times New Roman" w:cs="Times New Roman"/>
          <w:sz w:val="30"/>
          <w:szCs w:val="30"/>
          <w:lang w:val="vi-VN"/>
        </w:rPr>
        <w:t>ớ</w:t>
      </w:r>
      <w:r>
        <w:rPr>
          <w:rFonts w:ascii="Times New Roman" w:hAnsi="Times New Roman" w:cs="Times New Roman"/>
          <w:sz w:val="30"/>
          <w:szCs w:val="30"/>
          <w:lang w:val="vi-VN"/>
        </w:rPr>
        <w:t>i đòi h</w:t>
      </w:r>
      <w:r>
        <w:rPr>
          <w:rFonts w:ascii="Times New Roman" w:hAnsi="Times New Roman" w:cs="Times New Roman"/>
          <w:sz w:val="30"/>
          <w:szCs w:val="30"/>
          <w:lang w:val="vi-VN"/>
        </w:rPr>
        <w:t>ỏ</w:t>
      </w:r>
      <w:r>
        <w:rPr>
          <w:rFonts w:ascii="Times New Roman" w:hAnsi="Times New Roman" w:cs="Times New Roman"/>
          <w:sz w:val="30"/>
          <w:szCs w:val="30"/>
          <w:lang w:val="vi-VN"/>
        </w:rPr>
        <w:t>i th</w:t>
      </w:r>
      <w:r>
        <w:rPr>
          <w:rFonts w:ascii="Times New Roman" w:hAnsi="Times New Roman" w:cs="Times New Roman"/>
          <w:sz w:val="30"/>
          <w:szCs w:val="30"/>
          <w:lang w:val="vi-VN"/>
        </w:rPr>
        <w:t>ự</w:t>
      </w:r>
      <w:r>
        <w:rPr>
          <w:rFonts w:ascii="Times New Roman" w:hAnsi="Times New Roman" w:cs="Times New Roman"/>
          <w:sz w:val="30"/>
          <w:szCs w:val="30"/>
          <w:lang w:val="vi-VN"/>
        </w:rPr>
        <w:t>c ti</w:t>
      </w:r>
      <w:r>
        <w:rPr>
          <w:rFonts w:ascii="Times New Roman" w:hAnsi="Times New Roman" w:cs="Times New Roman"/>
          <w:sz w:val="30"/>
          <w:szCs w:val="30"/>
          <w:lang w:val="vi-VN"/>
        </w:rPr>
        <w:t>ễ</w:t>
      </w:r>
      <w:r>
        <w:rPr>
          <w:rFonts w:ascii="Times New Roman" w:hAnsi="Times New Roman" w:cs="Times New Roman"/>
          <w:sz w:val="30"/>
          <w:szCs w:val="30"/>
          <w:lang w:val="vi-VN"/>
        </w:rPr>
        <w:t>n khách quan xu</w:t>
      </w:r>
      <w:r>
        <w:rPr>
          <w:rFonts w:ascii="Times New Roman" w:hAnsi="Times New Roman" w:cs="Times New Roman"/>
          <w:sz w:val="30"/>
          <w:szCs w:val="30"/>
          <w:lang w:val="vi-VN"/>
        </w:rPr>
        <w:t>ấ</w:t>
      </w:r>
      <w:r>
        <w:rPr>
          <w:rFonts w:ascii="Times New Roman" w:hAnsi="Times New Roman" w:cs="Times New Roman"/>
          <w:sz w:val="30"/>
          <w:szCs w:val="30"/>
          <w:lang w:val="vi-VN"/>
        </w:rPr>
        <w:t>t phát t</w:t>
      </w:r>
      <w:r>
        <w:rPr>
          <w:rFonts w:ascii="Times New Roman" w:hAnsi="Times New Roman" w:cs="Times New Roman"/>
          <w:sz w:val="30"/>
          <w:szCs w:val="30"/>
          <w:lang w:val="vi-VN"/>
        </w:rPr>
        <w:t>ừ</w:t>
      </w:r>
      <w:r>
        <w:rPr>
          <w:rFonts w:ascii="Times New Roman" w:hAnsi="Times New Roman" w:cs="Times New Roman"/>
          <w:sz w:val="30"/>
          <w:szCs w:val="30"/>
          <w:lang w:val="vi-VN"/>
        </w:rPr>
        <w:t xml:space="preserve"> các đi</w:t>
      </w:r>
      <w:r>
        <w:rPr>
          <w:rFonts w:ascii="Times New Roman" w:hAnsi="Times New Roman" w:cs="Times New Roman"/>
          <w:sz w:val="30"/>
          <w:szCs w:val="30"/>
          <w:lang w:val="vi-VN"/>
        </w:rPr>
        <w:t>ể</w:t>
      </w:r>
      <w:r>
        <w:rPr>
          <w:rFonts w:ascii="Times New Roman" w:hAnsi="Times New Roman" w:cs="Times New Roman"/>
          <w:sz w:val="30"/>
          <w:szCs w:val="30"/>
          <w:lang w:val="vi-VN"/>
        </w:rPr>
        <w:t>m b</w:t>
      </w:r>
      <w:r>
        <w:rPr>
          <w:rFonts w:ascii="Times New Roman" w:hAnsi="Times New Roman" w:cs="Times New Roman"/>
          <w:sz w:val="30"/>
          <w:szCs w:val="30"/>
          <w:lang w:val="vi-VN"/>
        </w:rPr>
        <w:t>ấ</w:t>
      </w:r>
      <w:r>
        <w:rPr>
          <w:rFonts w:ascii="Times New Roman" w:hAnsi="Times New Roman" w:cs="Times New Roman"/>
          <w:sz w:val="30"/>
          <w:szCs w:val="30"/>
          <w:lang w:val="vi-VN"/>
        </w:rPr>
        <w:t>t c</w:t>
      </w:r>
      <w:r>
        <w:rPr>
          <w:rFonts w:ascii="Times New Roman" w:hAnsi="Times New Roman" w:cs="Times New Roman"/>
          <w:sz w:val="30"/>
          <w:szCs w:val="30"/>
          <w:lang w:val="vi-VN"/>
        </w:rPr>
        <w:t>ậ</w:t>
      </w:r>
      <w:r>
        <w:rPr>
          <w:rFonts w:ascii="Times New Roman" w:hAnsi="Times New Roman" w:cs="Times New Roman"/>
          <w:sz w:val="30"/>
          <w:szCs w:val="30"/>
          <w:lang w:val="vi-VN"/>
        </w:rPr>
        <w:t xml:space="preserve">p chính </w:t>
      </w:r>
      <w:bookmarkStart w:id="4" w:name="VNS0006"/>
      <w:r>
        <w:rPr>
          <w:rFonts w:ascii="Times New Roman" w:hAnsi="Times New Roman" w:cs="Times New Roman"/>
          <w:sz w:val="30"/>
          <w:szCs w:val="30"/>
          <w:lang w:val="vi-VN"/>
        </w:rPr>
        <w:t>sau</w:t>
      </w:r>
      <w:bookmarkEnd w:id="4"/>
      <w:r>
        <w:rPr>
          <w:rFonts w:ascii="Times New Roman" w:hAnsi="Times New Roman" w:cs="Times New Roman"/>
          <w:sz w:val="30"/>
          <w:szCs w:val="30"/>
          <w:lang w:val="vi-VN"/>
        </w:rPr>
        <w:t>:</w:t>
      </w:r>
    </w:p>
    <w:p w:rsidR="00D6386D" w:rsidRDefault="00263708">
      <w:pPr>
        <w:widowControl w:val="0"/>
        <w:tabs>
          <w:tab w:val="left" w:pos="426"/>
        </w:tabs>
        <w:spacing w:afterLines="120" w:after="288" w:line="360" w:lineRule="auto"/>
        <w:jc w:val="both"/>
        <w:rPr>
          <w:rFonts w:ascii="Times New Roman" w:hAnsi="Times New Roman" w:cs="Times New Roman"/>
          <w:sz w:val="30"/>
          <w:szCs w:val="30"/>
          <w:lang w:val="vi-VN"/>
        </w:rPr>
      </w:pPr>
      <w:r>
        <w:rPr>
          <w:rFonts w:ascii="Times New Roman" w:hAnsi="Times New Roman" w:cs="Times New Roman"/>
          <w:sz w:val="30"/>
          <w:szCs w:val="30"/>
          <w:lang w:val="vi-VN"/>
        </w:rPr>
        <w:tab/>
        <w:t>- H</w:t>
      </w:r>
      <w:r>
        <w:rPr>
          <w:rFonts w:ascii="Times New Roman" w:hAnsi="Times New Roman" w:cs="Times New Roman"/>
          <w:sz w:val="30"/>
          <w:szCs w:val="30"/>
          <w:lang w:val="vi-VN"/>
        </w:rPr>
        <w:t>ệ</w:t>
      </w:r>
      <w:r>
        <w:rPr>
          <w:rFonts w:ascii="Times New Roman" w:hAnsi="Times New Roman" w:cs="Times New Roman"/>
          <w:sz w:val="30"/>
          <w:szCs w:val="30"/>
          <w:lang w:val="vi-VN"/>
        </w:rPr>
        <w:t xml:space="preserve"> th</w:t>
      </w:r>
      <w:r>
        <w:rPr>
          <w:rFonts w:ascii="Times New Roman" w:hAnsi="Times New Roman" w:cs="Times New Roman"/>
          <w:sz w:val="30"/>
          <w:szCs w:val="30"/>
          <w:lang w:val="vi-VN"/>
        </w:rPr>
        <w:t>ố</w:t>
      </w:r>
      <w:r>
        <w:rPr>
          <w:rFonts w:ascii="Times New Roman" w:hAnsi="Times New Roman" w:cs="Times New Roman"/>
          <w:sz w:val="30"/>
          <w:szCs w:val="30"/>
          <w:lang w:val="vi-VN"/>
        </w:rPr>
        <w:t>ng văn b</w:t>
      </w:r>
      <w:r>
        <w:rPr>
          <w:rFonts w:ascii="Times New Roman" w:hAnsi="Times New Roman" w:cs="Times New Roman"/>
          <w:sz w:val="30"/>
          <w:szCs w:val="30"/>
          <w:lang w:val="vi-VN"/>
        </w:rPr>
        <w:t>ả</w:t>
      </w:r>
      <w:r>
        <w:rPr>
          <w:rFonts w:ascii="Times New Roman" w:hAnsi="Times New Roman" w:cs="Times New Roman"/>
          <w:sz w:val="30"/>
          <w:szCs w:val="30"/>
          <w:lang w:val="vi-VN"/>
        </w:rPr>
        <w:t>n quy ph</w:t>
      </w:r>
      <w:r>
        <w:rPr>
          <w:rFonts w:ascii="Times New Roman" w:hAnsi="Times New Roman" w:cs="Times New Roman"/>
          <w:sz w:val="30"/>
          <w:szCs w:val="30"/>
          <w:lang w:val="vi-VN"/>
        </w:rPr>
        <w:t>ạ</w:t>
      </w:r>
      <w:r>
        <w:rPr>
          <w:rFonts w:ascii="Times New Roman" w:hAnsi="Times New Roman" w:cs="Times New Roman"/>
          <w:sz w:val="30"/>
          <w:szCs w:val="30"/>
          <w:lang w:val="vi-VN"/>
        </w:rPr>
        <w:t>m ph</w:t>
      </w:r>
      <w:r>
        <w:rPr>
          <w:rFonts w:ascii="Times New Roman" w:hAnsi="Times New Roman" w:cs="Times New Roman"/>
          <w:sz w:val="30"/>
          <w:szCs w:val="30"/>
          <w:lang w:val="vi-VN"/>
        </w:rPr>
        <w:t>áp lu</w:t>
      </w:r>
      <w:r>
        <w:rPr>
          <w:rFonts w:ascii="Times New Roman" w:hAnsi="Times New Roman" w:cs="Times New Roman"/>
          <w:sz w:val="30"/>
          <w:szCs w:val="30"/>
          <w:lang w:val="vi-VN"/>
        </w:rPr>
        <w:t>ậ</w:t>
      </w:r>
      <w:r>
        <w:rPr>
          <w:rFonts w:ascii="Times New Roman" w:hAnsi="Times New Roman" w:cs="Times New Roman"/>
          <w:sz w:val="30"/>
          <w:szCs w:val="30"/>
          <w:lang w:val="vi-VN"/>
        </w:rPr>
        <w:t>t b</w:t>
      </w:r>
      <w:r>
        <w:rPr>
          <w:rFonts w:ascii="Times New Roman" w:hAnsi="Times New Roman" w:cs="Times New Roman"/>
          <w:sz w:val="30"/>
          <w:szCs w:val="30"/>
          <w:lang w:val="vi-VN"/>
        </w:rPr>
        <w:t>ả</w:t>
      </w:r>
      <w:r>
        <w:rPr>
          <w:rFonts w:ascii="Times New Roman" w:hAnsi="Times New Roman" w:cs="Times New Roman"/>
          <w:sz w:val="30"/>
          <w:szCs w:val="30"/>
          <w:lang w:val="vi-VN"/>
        </w:rPr>
        <w:t>o h</w:t>
      </w:r>
      <w:r>
        <w:rPr>
          <w:rFonts w:ascii="Times New Roman" w:hAnsi="Times New Roman" w:cs="Times New Roman"/>
          <w:sz w:val="30"/>
          <w:szCs w:val="30"/>
          <w:lang w:val="vi-VN"/>
        </w:rPr>
        <w:t>ộ</w:t>
      </w:r>
      <w:r>
        <w:rPr>
          <w:rFonts w:ascii="Times New Roman" w:hAnsi="Times New Roman" w:cs="Times New Roman"/>
          <w:sz w:val="30"/>
          <w:szCs w:val="30"/>
          <w:lang w:val="vi-VN"/>
        </w:rPr>
        <w:t xml:space="preserve"> NHHH chưa đáp </w:t>
      </w:r>
      <w:r>
        <w:rPr>
          <w:rFonts w:ascii="Times New Roman" w:hAnsi="Times New Roman" w:cs="Times New Roman"/>
          <w:sz w:val="30"/>
          <w:szCs w:val="30"/>
          <w:lang w:val="vi-VN"/>
        </w:rPr>
        <w:t>ứ</w:t>
      </w:r>
      <w:r>
        <w:rPr>
          <w:rFonts w:ascii="Times New Roman" w:hAnsi="Times New Roman" w:cs="Times New Roman"/>
          <w:sz w:val="30"/>
          <w:szCs w:val="30"/>
          <w:lang w:val="vi-VN"/>
        </w:rPr>
        <w:t>ng đư</w:t>
      </w:r>
      <w:r>
        <w:rPr>
          <w:rFonts w:ascii="Times New Roman" w:hAnsi="Times New Roman" w:cs="Times New Roman"/>
          <w:sz w:val="30"/>
          <w:szCs w:val="30"/>
          <w:lang w:val="vi-VN"/>
        </w:rPr>
        <w:t>ợ</w:t>
      </w:r>
      <w:r>
        <w:rPr>
          <w:rFonts w:ascii="Times New Roman" w:hAnsi="Times New Roman" w:cs="Times New Roman"/>
          <w:sz w:val="30"/>
          <w:szCs w:val="30"/>
          <w:lang w:val="vi-VN"/>
        </w:rPr>
        <w:t>c tính đ</w:t>
      </w:r>
      <w:r>
        <w:rPr>
          <w:rFonts w:ascii="Times New Roman" w:hAnsi="Times New Roman" w:cs="Times New Roman"/>
          <w:sz w:val="30"/>
          <w:szCs w:val="30"/>
          <w:lang w:val="vi-VN"/>
        </w:rPr>
        <w:t>ầ</w:t>
      </w:r>
      <w:r>
        <w:rPr>
          <w:rFonts w:ascii="Times New Roman" w:hAnsi="Times New Roman" w:cs="Times New Roman"/>
          <w:sz w:val="30"/>
          <w:szCs w:val="30"/>
          <w:lang w:val="vi-VN"/>
        </w:rPr>
        <w:t>y đ</w:t>
      </w:r>
      <w:r>
        <w:rPr>
          <w:rFonts w:ascii="Times New Roman" w:hAnsi="Times New Roman" w:cs="Times New Roman"/>
          <w:sz w:val="30"/>
          <w:szCs w:val="30"/>
          <w:lang w:val="vi-VN"/>
        </w:rPr>
        <w:t>ủ</w:t>
      </w:r>
      <w:r>
        <w:rPr>
          <w:rFonts w:ascii="Times New Roman" w:hAnsi="Times New Roman" w:cs="Times New Roman"/>
          <w:sz w:val="30"/>
          <w:szCs w:val="30"/>
          <w:lang w:val="vi-VN"/>
        </w:rPr>
        <w:t xml:space="preserve"> và hi</w:t>
      </w:r>
      <w:r>
        <w:rPr>
          <w:rFonts w:ascii="Times New Roman" w:hAnsi="Times New Roman" w:cs="Times New Roman"/>
          <w:sz w:val="30"/>
          <w:szCs w:val="30"/>
          <w:lang w:val="vi-VN"/>
        </w:rPr>
        <w:t>ệ</w:t>
      </w:r>
      <w:r>
        <w:rPr>
          <w:rFonts w:ascii="Times New Roman" w:hAnsi="Times New Roman" w:cs="Times New Roman"/>
          <w:sz w:val="30"/>
          <w:szCs w:val="30"/>
          <w:lang w:val="vi-VN"/>
        </w:rPr>
        <w:t>u qu</w:t>
      </w:r>
      <w:r>
        <w:rPr>
          <w:rFonts w:ascii="Times New Roman" w:hAnsi="Times New Roman" w:cs="Times New Roman"/>
          <w:sz w:val="30"/>
          <w:szCs w:val="30"/>
          <w:lang w:val="vi-VN"/>
        </w:rPr>
        <w:t>ả</w:t>
      </w:r>
      <w:r>
        <w:rPr>
          <w:rFonts w:ascii="Times New Roman" w:hAnsi="Times New Roman" w:cs="Times New Roman"/>
          <w:sz w:val="30"/>
          <w:szCs w:val="30"/>
          <w:lang w:val="vi-VN"/>
        </w:rPr>
        <w:t xml:space="preserve"> theo yêu c</w:t>
      </w:r>
      <w:r>
        <w:rPr>
          <w:rFonts w:ascii="Times New Roman" w:hAnsi="Times New Roman" w:cs="Times New Roman"/>
          <w:sz w:val="30"/>
          <w:szCs w:val="30"/>
          <w:lang w:val="vi-VN"/>
        </w:rPr>
        <w:t>ầ</w:t>
      </w:r>
      <w:r>
        <w:rPr>
          <w:rFonts w:ascii="Times New Roman" w:hAnsi="Times New Roman" w:cs="Times New Roman"/>
          <w:sz w:val="30"/>
          <w:szCs w:val="30"/>
          <w:lang w:val="vi-VN"/>
        </w:rPr>
        <w:t>u c</w:t>
      </w:r>
      <w:r>
        <w:rPr>
          <w:rFonts w:ascii="Times New Roman" w:hAnsi="Times New Roman" w:cs="Times New Roman"/>
          <w:sz w:val="30"/>
          <w:szCs w:val="30"/>
          <w:lang w:val="vi-VN"/>
        </w:rPr>
        <w:t>ủ</w:t>
      </w:r>
      <w:r>
        <w:rPr>
          <w:rFonts w:ascii="Times New Roman" w:hAnsi="Times New Roman" w:cs="Times New Roman"/>
          <w:sz w:val="30"/>
          <w:szCs w:val="30"/>
          <w:lang w:val="vi-VN"/>
        </w:rPr>
        <w:t>a Hi</w:t>
      </w:r>
      <w:r>
        <w:rPr>
          <w:rFonts w:ascii="Times New Roman" w:hAnsi="Times New Roman" w:cs="Times New Roman"/>
          <w:sz w:val="30"/>
          <w:szCs w:val="30"/>
          <w:lang w:val="vi-VN"/>
        </w:rPr>
        <w:t>ệ</w:t>
      </w:r>
      <w:r>
        <w:rPr>
          <w:rFonts w:ascii="Times New Roman" w:hAnsi="Times New Roman" w:cs="Times New Roman"/>
          <w:sz w:val="30"/>
          <w:szCs w:val="30"/>
          <w:lang w:val="vi-VN"/>
        </w:rPr>
        <w:t>p đ</w:t>
      </w:r>
      <w:r>
        <w:rPr>
          <w:rFonts w:ascii="Times New Roman" w:hAnsi="Times New Roman" w:cs="Times New Roman"/>
          <w:sz w:val="30"/>
          <w:szCs w:val="30"/>
          <w:lang w:val="vi-VN"/>
        </w:rPr>
        <w:t>ị</w:t>
      </w:r>
      <w:r>
        <w:rPr>
          <w:rFonts w:ascii="Times New Roman" w:hAnsi="Times New Roman" w:cs="Times New Roman"/>
          <w:sz w:val="30"/>
          <w:szCs w:val="30"/>
          <w:lang w:val="vi-VN"/>
        </w:rPr>
        <w:t>nh TRIPs.</w:t>
      </w:r>
    </w:p>
    <w:p w:rsidR="00D6386D" w:rsidRDefault="00263708">
      <w:pPr>
        <w:widowControl w:val="0"/>
        <w:tabs>
          <w:tab w:val="left" w:pos="426"/>
        </w:tabs>
        <w:spacing w:afterLines="120" w:after="288" w:line="360" w:lineRule="auto"/>
        <w:jc w:val="both"/>
        <w:rPr>
          <w:rFonts w:ascii="Times New Roman" w:hAnsi="Times New Roman" w:cs="Times New Roman"/>
          <w:sz w:val="30"/>
          <w:szCs w:val="30"/>
          <w:lang w:val="vi-VN"/>
        </w:rPr>
      </w:pPr>
      <w:r>
        <w:rPr>
          <w:rFonts w:ascii="Times New Roman" w:hAnsi="Times New Roman" w:cs="Times New Roman"/>
          <w:sz w:val="30"/>
          <w:szCs w:val="30"/>
          <w:lang w:val="vi-VN"/>
        </w:rPr>
        <w:tab/>
      </w:r>
      <w:r>
        <w:rPr>
          <w:rFonts w:ascii="Times New Roman" w:hAnsi="Times New Roman" w:cs="Times New Roman"/>
          <w:spacing w:val="-2"/>
          <w:sz w:val="30"/>
          <w:szCs w:val="30"/>
          <w:lang w:val="vi-VN"/>
        </w:rPr>
        <w:t>- Ho</w:t>
      </w:r>
      <w:r>
        <w:rPr>
          <w:rFonts w:ascii="Times New Roman" w:hAnsi="Times New Roman" w:cs="Times New Roman"/>
          <w:spacing w:val="-2"/>
          <w:sz w:val="30"/>
          <w:szCs w:val="30"/>
          <w:lang w:val="vi-VN"/>
        </w:rPr>
        <w:t>ạ</w:t>
      </w:r>
      <w:r>
        <w:rPr>
          <w:rFonts w:ascii="Times New Roman" w:hAnsi="Times New Roman" w:cs="Times New Roman"/>
          <w:spacing w:val="-2"/>
          <w:sz w:val="30"/>
          <w:szCs w:val="30"/>
          <w:lang w:val="vi-VN"/>
        </w:rPr>
        <w:t>t đ</w:t>
      </w:r>
      <w:r>
        <w:rPr>
          <w:rFonts w:ascii="Times New Roman" w:hAnsi="Times New Roman" w:cs="Times New Roman"/>
          <w:spacing w:val="-2"/>
          <w:sz w:val="30"/>
          <w:szCs w:val="30"/>
          <w:lang w:val="vi-VN"/>
        </w:rPr>
        <w:t>ộ</w:t>
      </w:r>
      <w:r>
        <w:rPr>
          <w:rFonts w:ascii="Times New Roman" w:hAnsi="Times New Roman" w:cs="Times New Roman"/>
          <w:spacing w:val="-2"/>
          <w:sz w:val="30"/>
          <w:szCs w:val="30"/>
          <w:lang w:val="vi-VN"/>
        </w:rPr>
        <w:t>ng th</w:t>
      </w:r>
      <w:r>
        <w:rPr>
          <w:rFonts w:ascii="Times New Roman" w:hAnsi="Times New Roman" w:cs="Times New Roman"/>
          <w:spacing w:val="-2"/>
          <w:sz w:val="30"/>
          <w:szCs w:val="30"/>
          <w:lang w:val="vi-VN"/>
        </w:rPr>
        <w:t>ự</w:t>
      </w:r>
      <w:r>
        <w:rPr>
          <w:rFonts w:ascii="Times New Roman" w:hAnsi="Times New Roman" w:cs="Times New Roman"/>
          <w:spacing w:val="-2"/>
          <w:sz w:val="30"/>
          <w:szCs w:val="30"/>
          <w:lang w:val="vi-VN"/>
        </w:rPr>
        <w:t>c thi b</w:t>
      </w:r>
      <w:r>
        <w:rPr>
          <w:rFonts w:ascii="Times New Roman" w:hAnsi="Times New Roman" w:cs="Times New Roman"/>
          <w:spacing w:val="-2"/>
          <w:sz w:val="30"/>
          <w:szCs w:val="30"/>
          <w:lang w:val="vi-VN"/>
        </w:rPr>
        <w:t>ả</w:t>
      </w:r>
      <w:r>
        <w:rPr>
          <w:rFonts w:ascii="Times New Roman" w:hAnsi="Times New Roman" w:cs="Times New Roman"/>
          <w:spacing w:val="-2"/>
          <w:sz w:val="30"/>
          <w:szCs w:val="30"/>
          <w:lang w:val="vi-VN"/>
        </w:rPr>
        <w:t>o h</w:t>
      </w:r>
      <w:r>
        <w:rPr>
          <w:rFonts w:ascii="Times New Roman" w:hAnsi="Times New Roman" w:cs="Times New Roman"/>
          <w:spacing w:val="-2"/>
          <w:sz w:val="30"/>
          <w:szCs w:val="30"/>
          <w:lang w:val="vi-VN"/>
        </w:rPr>
        <w:t>ộ</w:t>
      </w:r>
      <w:r>
        <w:rPr>
          <w:rFonts w:ascii="Times New Roman" w:hAnsi="Times New Roman" w:cs="Times New Roman"/>
          <w:spacing w:val="-2"/>
          <w:sz w:val="30"/>
          <w:szCs w:val="30"/>
          <w:lang w:val="vi-VN"/>
        </w:rPr>
        <w:t xml:space="preserve"> NHHH c</w:t>
      </w:r>
      <w:r>
        <w:rPr>
          <w:rFonts w:ascii="Times New Roman" w:hAnsi="Times New Roman" w:cs="Times New Roman"/>
          <w:spacing w:val="-2"/>
          <w:sz w:val="30"/>
          <w:szCs w:val="30"/>
          <w:lang w:val="vi-VN"/>
        </w:rPr>
        <w:t>ủ</w:t>
      </w:r>
      <w:r>
        <w:rPr>
          <w:rFonts w:ascii="Times New Roman" w:hAnsi="Times New Roman" w:cs="Times New Roman"/>
          <w:spacing w:val="-2"/>
          <w:sz w:val="30"/>
          <w:szCs w:val="30"/>
          <w:lang w:val="vi-VN"/>
        </w:rPr>
        <w:t>a các cơ quan nhà nư</w:t>
      </w:r>
      <w:r>
        <w:rPr>
          <w:rFonts w:ascii="Times New Roman" w:hAnsi="Times New Roman" w:cs="Times New Roman"/>
          <w:spacing w:val="-2"/>
          <w:sz w:val="30"/>
          <w:szCs w:val="30"/>
          <w:lang w:val="vi-VN"/>
        </w:rPr>
        <w:t>ớ</w:t>
      </w:r>
      <w:r>
        <w:rPr>
          <w:rFonts w:ascii="Times New Roman" w:hAnsi="Times New Roman" w:cs="Times New Roman"/>
          <w:spacing w:val="-2"/>
          <w:sz w:val="30"/>
          <w:szCs w:val="30"/>
          <w:lang w:val="vi-VN"/>
        </w:rPr>
        <w:t>c có th</w:t>
      </w:r>
      <w:r>
        <w:rPr>
          <w:rFonts w:ascii="Times New Roman" w:hAnsi="Times New Roman" w:cs="Times New Roman"/>
          <w:spacing w:val="-2"/>
          <w:sz w:val="30"/>
          <w:szCs w:val="30"/>
          <w:lang w:val="vi-VN"/>
        </w:rPr>
        <w:t>ẩ</w:t>
      </w:r>
      <w:r>
        <w:rPr>
          <w:rFonts w:ascii="Times New Roman" w:hAnsi="Times New Roman" w:cs="Times New Roman"/>
          <w:spacing w:val="-2"/>
          <w:sz w:val="30"/>
          <w:szCs w:val="30"/>
          <w:lang w:val="vi-VN"/>
        </w:rPr>
        <w:t>m quy</w:t>
      </w:r>
      <w:r>
        <w:rPr>
          <w:rFonts w:ascii="Times New Roman" w:hAnsi="Times New Roman" w:cs="Times New Roman"/>
          <w:spacing w:val="-2"/>
          <w:sz w:val="30"/>
          <w:szCs w:val="30"/>
          <w:lang w:val="vi-VN"/>
        </w:rPr>
        <w:t>ề</w:t>
      </w:r>
      <w:r>
        <w:rPr>
          <w:rFonts w:ascii="Times New Roman" w:hAnsi="Times New Roman" w:cs="Times New Roman"/>
          <w:spacing w:val="-2"/>
          <w:sz w:val="30"/>
          <w:szCs w:val="30"/>
          <w:lang w:val="vi-VN"/>
        </w:rPr>
        <w:t>n chưa có h</w:t>
      </w:r>
      <w:r>
        <w:rPr>
          <w:rFonts w:ascii="Times New Roman" w:hAnsi="Times New Roman" w:cs="Times New Roman"/>
          <w:spacing w:val="-2"/>
          <w:sz w:val="30"/>
          <w:szCs w:val="30"/>
          <w:lang w:val="vi-VN"/>
        </w:rPr>
        <w:t>ệ</w:t>
      </w:r>
      <w:r>
        <w:rPr>
          <w:rFonts w:ascii="Times New Roman" w:hAnsi="Times New Roman" w:cs="Times New Roman"/>
          <w:spacing w:val="-2"/>
          <w:sz w:val="30"/>
          <w:szCs w:val="30"/>
          <w:lang w:val="vi-VN"/>
        </w:rPr>
        <w:t xml:space="preserve"> th</w:t>
      </w:r>
      <w:r>
        <w:rPr>
          <w:rFonts w:ascii="Times New Roman" w:hAnsi="Times New Roman" w:cs="Times New Roman"/>
          <w:spacing w:val="-2"/>
          <w:sz w:val="30"/>
          <w:szCs w:val="30"/>
          <w:lang w:val="vi-VN"/>
        </w:rPr>
        <w:t>ố</w:t>
      </w:r>
      <w:r>
        <w:rPr>
          <w:rFonts w:ascii="Times New Roman" w:hAnsi="Times New Roman" w:cs="Times New Roman"/>
          <w:spacing w:val="-2"/>
          <w:sz w:val="30"/>
          <w:szCs w:val="30"/>
          <w:lang w:val="vi-VN"/>
        </w:rPr>
        <w:t>ng và bi</w:t>
      </w:r>
      <w:r>
        <w:rPr>
          <w:rFonts w:ascii="Times New Roman" w:hAnsi="Times New Roman" w:cs="Times New Roman"/>
          <w:spacing w:val="-2"/>
          <w:sz w:val="30"/>
          <w:szCs w:val="30"/>
          <w:lang w:val="vi-VN"/>
        </w:rPr>
        <w:t>ệ</w:t>
      </w:r>
      <w:r>
        <w:rPr>
          <w:rFonts w:ascii="Times New Roman" w:hAnsi="Times New Roman" w:cs="Times New Roman"/>
          <w:spacing w:val="-2"/>
          <w:sz w:val="30"/>
          <w:szCs w:val="30"/>
          <w:lang w:val="vi-VN"/>
        </w:rPr>
        <w:t>n pháp đ</w:t>
      </w:r>
      <w:r>
        <w:rPr>
          <w:rFonts w:ascii="Times New Roman" w:hAnsi="Times New Roman" w:cs="Times New Roman"/>
          <w:spacing w:val="-2"/>
          <w:sz w:val="30"/>
          <w:szCs w:val="30"/>
          <w:lang w:val="vi-VN"/>
        </w:rPr>
        <w:t>ồ</w:t>
      </w:r>
      <w:r>
        <w:rPr>
          <w:rFonts w:ascii="Times New Roman" w:hAnsi="Times New Roman" w:cs="Times New Roman"/>
          <w:spacing w:val="-2"/>
          <w:sz w:val="30"/>
          <w:szCs w:val="30"/>
          <w:lang w:val="vi-VN"/>
        </w:rPr>
        <w:t>ng b</w:t>
      </w:r>
      <w:r>
        <w:rPr>
          <w:rFonts w:ascii="Times New Roman" w:hAnsi="Times New Roman" w:cs="Times New Roman"/>
          <w:spacing w:val="-2"/>
          <w:sz w:val="30"/>
          <w:szCs w:val="30"/>
          <w:lang w:val="vi-VN"/>
        </w:rPr>
        <w:t>ộ</w:t>
      </w:r>
      <w:r>
        <w:rPr>
          <w:rFonts w:ascii="Times New Roman" w:hAnsi="Times New Roman" w:cs="Times New Roman"/>
          <w:spacing w:val="-2"/>
          <w:sz w:val="30"/>
          <w:szCs w:val="30"/>
          <w:lang w:val="vi-VN"/>
        </w:rPr>
        <w:t>.</w:t>
      </w:r>
    </w:p>
    <w:p w:rsidR="00D6386D" w:rsidRDefault="00263708">
      <w:pPr>
        <w:widowControl w:val="0"/>
        <w:tabs>
          <w:tab w:val="left" w:pos="426"/>
        </w:tabs>
        <w:spacing w:afterLines="120" w:after="288" w:line="360" w:lineRule="auto"/>
        <w:jc w:val="both"/>
        <w:rPr>
          <w:rFonts w:ascii="Times New Roman" w:hAnsi="Times New Roman" w:cs="Times New Roman"/>
          <w:sz w:val="30"/>
          <w:szCs w:val="30"/>
          <w:lang w:val="vi-VN"/>
        </w:rPr>
      </w:pPr>
      <w:r>
        <w:rPr>
          <w:rFonts w:ascii="Times New Roman" w:hAnsi="Times New Roman" w:cs="Times New Roman"/>
          <w:sz w:val="30"/>
          <w:szCs w:val="30"/>
          <w:lang w:val="vi-VN"/>
        </w:rPr>
        <w:tab/>
        <w:t>- Vi</w:t>
      </w:r>
      <w:r>
        <w:rPr>
          <w:rFonts w:ascii="Times New Roman" w:hAnsi="Times New Roman" w:cs="Times New Roman"/>
          <w:sz w:val="30"/>
          <w:szCs w:val="30"/>
          <w:lang w:val="vi-VN"/>
        </w:rPr>
        <w:t>ệ</w:t>
      </w:r>
      <w:r>
        <w:rPr>
          <w:rFonts w:ascii="Times New Roman" w:hAnsi="Times New Roman" w:cs="Times New Roman"/>
          <w:sz w:val="30"/>
          <w:szCs w:val="30"/>
          <w:lang w:val="vi-VN"/>
        </w:rPr>
        <w:t>c x</w:t>
      </w:r>
      <w:r>
        <w:rPr>
          <w:rFonts w:ascii="Times New Roman" w:hAnsi="Times New Roman" w:cs="Times New Roman"/>
          <w:sz w:val="30"/>
          <w:szCs w:val="30"/>
          <w:lang w:val="vi-VN"/>
        </w:rPr>
        <w:t>ử</w:t>
      </w:r>
      <w:r>
        <w:rPr>
          <w:rFonts w:ascii="Times New Roman" w:hAnsi="Times New Roman" w:cs="Times New Roman"/>
          <w:sz w:val="30"/>
          <w:szCs w:val="30"/>
          <w:lang w:val="vi-VN"/>
        </w:rPr>
        <w:t xml:space="preserve"> lý các v</w:t>
      </w:r>
      <w:r>
        <w:rPr>
          <w:rFonts w:ascii="Times New Roman" w:hAnsi="Times New Roman" w:cs="Times New Roman"/>
          <w:sz w:val="30"/>
          <w:szCs w:val="30"/>
          <w:lang w:val="vi-VN"/>
        </w:rPr>
        <w:t>ụ</w:t>
      </w:r>
      <w:r>
        <w:rPr>
          <w:rFonts w:ascii="Times New Roman" w:hAnsi="Times New Roman" w:cs="Times New Roman"/>
          <w:sz w:val="30"/>
          <w:szCs w:val="30"/>
          <w:lang w:val="vi-VN"/>
        </w:rPr>
        <w:t xml:space="preserve"> </w:t>
      </w:r>
      <w:bookmarkStart w:id="5" w:name="VNS0007"/>
      <w:r>
        <w:rPr>
          <w:rFonts w:ascii="Times New Roman" w:hAnsi="Times New Roman" w:cs="Times New Roman"/>
          <w:sz w:val="30"/>
          <w:szCs w:val="30"/>
          <w:lang w:val="vi-VN"/>
        </w:rPr>
        <w:t>vi ph</w:t>
      </w:r>
      <w:r>
        <w:rPr>
          <w:rFonts w:ascii="Times New Roman" w:hAnsi="Times New Roman" w:cs="Times New Roman"/>
          <w:sz w:val="30"/>
          <w:szCs w:val="30"/>
          <w:lang w:val="vi-VN"/>
        </w:rPr>
        <w:t>ạ</w:t>
      </w:r>
      <w:r>
        <w:rPr>
          <w:rFonts w:ascii="Times New Roman" w:hAnsi="Times New Roman" w:cs="Times New Roman"/>
          <w:sz w:val="30"/>
          <w:szCs w:val="30"/>
          <w:lang w:val="vi-VN"/>
        </w:rPr>
        <w:t>m</w:t>
      </w:r>
      <w:bookmarkEnd w:id="5"/>
      <w:r>
        <w:rPr>
          <w:rFonts w:ascii="Times New Roman" w:hAnsi="Times New Roman" w:cs="Times New Roman"/>
          <w:sz w:val="30"/>
          <w:szCs w:val="30"/>
          <w:lang w:val="vi-VN"/>
        </w:rPr>
        <w:t xml:space="preserve"> v</w:t>
      </w:r>
      <w:r>
        <w:rPr>
          <w:rFonts w:ascii="Times New Roman" w:hAnsi="Times New Roman" w:cs="Times New Roman"/>
          <w:sz w:val="30"/>
          <w:szCs w:val="30"/>
          <w:lang w:val="vi-VN"/>
        </w:rPr>
        <w:t>ề</w:t>
      </w:r>
      <w:r>
        <w:rPr>
          <w:rFonts w:ascii="Times New Roman" w:hAnsi="Times New Roman" w:cs="Times New Roman"/>
          <w:sz w:val="30"/>
          <w:szCs w:val="30"/>
          <w:lang w:val="vi-VN"/>
        </w:rPr>
        <w:t xml:space="preserve"> quy</w:t>
      </w:r>
      <w:r>
        <w:rPr>
          <w:rFonts w:ascii="Times New Roman" w:hAnsi="Times New Roman" w:cs="Times New Roman"/>
          <w:sz w:val="30"/>
          <w:szCs w:val="30"/>
          <w:lang w:val="vi-VN"/>
        </w:rPr>
        <w:t>ề</w:t>
      </w:r>
      <w:r>
        <w:rPr>
          <w:rFonts w:ascii="Times New Roman" w:hAnsi="Times New Roman" w:cs="Times New Roman"/>
          <w:sz w:val="30"/>
          <w:szCs w:val="30"/>
          <w:lang w:val="vi-VN"/>
        </w:rPr>
        <w:t>n SHTT nói c</w:t>
      </w:r>
      <w:r>
        <w:rPr>
          <w:rFonts w:ascii="Times New Roman" w:hAnsi="Times New Roman" w:cs="Times New Roman"/>
          <w:sz w:val="30"/>
          <w:szCs w:val="30"/>
          <w:lang w:val="vi-VN"/>
        </w:rPr>
        <w:t>hung và NHHH nói riêng c</w:t>
      </w:r>
      <w:r>
        <w:rPr>
          <w:rFonts w:ascii="Times New Roman" w:hAnsi="Times New Roman" w:cs="Times New Roman"/>
          <w:sz w:val="30"/>
          <w:szCs w:val="30"/>
          <w:lang w:val="vi-VN"/>
        </w:rPr>
        <w:t>ủ</w:t>
      </w:r>
      <w:r>
        <w:rPr>
          <w:rFonts w:ascii="Times New Roman" w:hAnsi="Times New Roman" w:cs="Times New Roman"/>
          <w:sz w:val="30"/>
          <w:szCs w:val="30"/>
          <w:lang w:val="vi-VN"/>
        </w:rPr>
        <w:t>a các cơ quan ch</w:t>
      </w:r>
      <w:r>
        <w:rPr>
          <w:rFonts w:ascii="Times New Roman" w:hAnsi="Times New Roman" w:cs="Times New Roman"/>
          <w:sz w:val="30"/>
          <w:szCs w:val="30"/>
          <w:lang w:val="vi-VN"/>
        </w:rPr>
        <w:t>ứ</w:t>
      </w:r>
      <w:r>
        <w:rPr>
          <w:rFonts w:ascii="Times New Roman" w:hAnsi="Times New Roman" w:cs="Times New Roman"/>
          <w:sz w:val="30"/>
          <w:szCs w:val="30"/>
          <w:lang w:val="vi-VN"/>
        </w:rPr>
        <w:t>c năng thi</w:t>
      </w:r>
      <w:r>
        <w:rPr>
          <w:rFonts w:ascii="Times New Roman" w:hAnsi="Times New Roman" w:cs="Times New Roman"/>
          <w:sz w:val="30"/>
          <w:szCs w:val="30"/>
          <w:lang w:val="vi-VN"/>
        </w:rPr>
        <w:t>ế</w:t>
      </w:r>
      <w:r>
        <w:rPr>
          <w:rFonts w:ascii="Times New Roman" w:hAnsi="Times New Roman" w:cs="Times New Roman"/>
          <w:sz w:val="30"/>
          <w:szCs w:val="30"/>
          <w:lang w:val="vi-VN"/>
        </w:rPr>
        <w:t>u nghiêm túc, m</w:t>
      </w:r>
      <w:r>
        <w:rPr>
          <w:rFonts w:ascii="Times New Roman" w:hAnsi="Times New Roman" w:cs="Times New Roman"/>
          <w:sz w:val="30"/>
          <w:szCs w:val="30"/>
          <w:lang w:val="vi-VN"/>
        </w:rPr>
        <w:t>ứ</w:t>
      </w:r>
      <w:r>
        <w:rPr>
          <w:rFonts w:ascii="Times New Roman" w:hAnsi="Times New Roman" w:cs="Times New Roman"/>
          <w:sz w:val="30"/>
          <w:szCs w:val="30"/>
          <w:lang w:val="vi-VN"/>
        </w:rPr>
        <w:t>c đ</w:t>
      </w:r>
      <w:r>
        <w:rPr>
          <w:rFonts w:ascii="Times New Roman" w:hAnsi="Times New Roman" w:cs="Times New Roman"/>
          <w:sz w:val="30"/>
          <w:szCs w:val="30"/>
          <w:lang w:val="vi-VN"/>
        </w:rPr>
        <w:t>ộ</w:t>
      </w:r>
      <w:r>
        <w:rPr>
          <w:rFonts w:ascii="Times New Roman" w:hAnsi="Times New Roman" w:cs="Times New Roman"/>
          <w:sz w:val="30"/>
          <w:szCs w:val="30"/>
          <w:lang w:val="vi-VN"/>
        </w:rPr>
        <w:t xml:space="preserve"> x</w:t>
      </w:r>
      <w:r>
        <w:rPr>
          <w:rFonts w:ascii="Times New Roman" w:hAnsi="Times New Roman" w:cs="Times New Roman"/>
          <w:sz w:val="30"/>
          <w:szCs w:val="30"/>
          <w:lang w:val="vi-VN"/>
        </w:rPr>
        <w:t>ử</w:t>
      </w:r>
      <w:r>
        <w:rPr>
          <w:rFonts w:ascii="Times New Roman" w:hAnsi="Times New Roman" w:cs="Times New Roman"/>
          <w:sz w:val="30"/>
          <w:szCs w:val="30"/>
          <w:lang w:val="vi-VN"/>
        </w:rPr>
        <w:t xml:space="preserve"> ph</w:t>
      </w:r>
      <w:r>
        <w:rPr>
          <w:rFonts w:ascii="Times New Roman" w:hAnsi="Times New Roman" w:cs="Times New Roman"/>
          <w:sz w:val="30"/>
          <w:szCs w:val="30"/>
          <w:lang w:val="vi-VN"/>
        </w:rPr>
        <w:t>ạ</w:t>
      </w:r>
      <w:r>
        <w:rPr>
          <w:rFonts w:ascii="Times New Roman" w:hAnsi="Times New Roman" w:cs="Times New Roman"/>
          <w:sz w:val="30"/>
          <w:szCs w:val="30"/>
          <w:lang w:val="vi-VN"/>
        </w:rPr>
        <w:t>t còn r</w:t>
      </w:r>
      <w:r>
        <w:rPr>
          <w:rFonts w:ascii="Times New Roman" w:hAnsi="Times New Roman" w:cs="Times New Roman"/>
          <w:sz w:val="30"/>
          <w:szCs w:val="30"/>
          <w:lang w:val="vi-VN"/>
        </w:rPr>
        <w:t>ấ</w:t>
      </w:r>
      <w:r>
        <w:rPr>
          <w:rFonts w:ascii="Times New Roman" w:hAnsi="Times New Roman" w:cs="Times New Roman"/>
          <w:sz w:val="30"/>
          <w:szCs w:val="30"/>
          <w:lang w:val="vi-VN"/>
        </w:rPr>
        <w:t>t th</w:t>
      </w:r>
      <w:r>
        <w:rPr>
          <w:rFonts w:ascii="Times New Roman" w:hAnsi="Times New Roman" w:cs="Times New Roman"/>
          <w:sz w:val="30"/>
          <w:szCs w:val="30"/>
          <w:lang w:val="vi-VN"/>
        </w:rPr>
        <w:t>ấ</w:t>
      </w:r>
      <w:r>
        <w:rPr>
          <w:rFonts w:ascii="Times New Roman" w:hAnsi="Times New Roman" w:cs="Times New Roman"/>
          <w:sz w:val="30"/>
          <w:szCs w:val="30"/>
          <w:lang w:val="vi-VN"/>
        </w:rPr>
        <w:t>p, không đ</w:t>
      </w:r>
      <w:r>
        <w:rPr>
          <w:rFonts w:ascii="Times New Roman" w:hAnsi="Times New Roman" w:cs="Times New Roman"/>
          <w:sz w:val="30"/>
          <w:szCs w:val="30"/>
          <w:lang w:val="vi-VN"/>
        </w:rPr>
        <w:t>ủ</w:t>
      </w:r>
      <w:r>
        <w:rPr>
          <w:rFonts w:ascii="Times New Roman" w:hAnsi="Times New Roman" w:cs="Times New Roman"/>
          <w:sz w:val="30"/>
          <w:szCs w:val="30"/>
          <w:lang w:val="vi-VN"/>
        </w:rPr>
        <w:t xml:space="preserve"> răn đe ngư</w:t>
      </w:r>
      <w:r>
        <w:rPr>
          <w:rFonts w:ascii="Times New Roman" w:hAnsi="Times New Roman" w:cs="Times New Roman"/>
          <w:sz w:val="30"/>
          <w:szCs w:val="30"/>
          <w:lang w:val="vi-VN"/>
        </w:rPr>
        <w:t>ờ</w:t>
      </w:r>
      <w:r>
        <w:rPr>
          <w:rFonts w:ascii="Times New Roman" w:hAnsi="Times New Roman" w:cs="Times New Roman"/>
          <w:sz w:val="30"/>
          <w:szCs w:val="30"/>
          <w:lang w:val="vi-VN"/>
        </w:rPr>
        <w:t>i vi ph</w:t>
      </w:r>
      <w:r>
        <w:rPr>
          <w:rFonts w:ascii="Times New Roman" w:hAnsi="Times New Roman" w:cs="Times New Roman"/>
          <w:sz w:val="30"/>
          <w:szCs w:val="30"/>
          <w:lang w:val="vi-VN"/>
        </w:rPr>
        <w:t>ạ</w:t>
      </w:r>
      <w:r>
        <w:rPr>
          <w:rFonts w:ascii="Times New Roman" w:hAnsi="Times New Roman" w:cs="Times New Roman"/>
          <w:sz w:val="30"/>
          <w:szCs w:val="30"/>
          <w:lang w:val="vi-VN"/>
        </w:rPr>
        <w:t xml:space="preserve">m. </w:t>
      </w:r>
    </w:p>
    <w:p w:rsidR="00D6386D" w:rsidRDefault="00263708">
      <w:pPr>
        <w:widowControl w:val="0"/>
        <w:tabs>
          <w:tab w:val="left" w:pos="426"/>
        </w:tabs>
        <w:spacing w:afterLines="120" w:after="288" w:line="360" w:lineRule="auto"/>
        <w:jc w:val="both"/>
        <w:rPr>
          <w:rFonts w:ascii="Times New Roman" w:hAnsi="Times New Roman" w:cs="Times New Roman"/>
          <w:sz w:val="30"/>
          <w:szCs w:val="30"/>
          <w:lang w:val="vi-VN"/>
        </w:rPr>
      </w:pPr>
      <w:r>
        <w:rPr>
          <w:rFonts w:ascii="Times New Roman" w:hAnsi="Times New Roman" w:cs="Times New Roman"/>
          <w:sz w:val="30"/>
          <w:szCs w:val="30"/>
          <w:lang w:val="vi-VN"/>
        </w:rPr>
        <w:tab/>
        <w:t>- Năng l</w:t>
      </w:r>
      <w:r>
        <w:rPr>
          <w:rFonts w:ascii="Times New Roman" w:hAnsi="Times New Roman" w:cs="Times New Roman"/>
          <w:sz w:val="30"/>
          <w:szCs w:val="30"/>
          <w:lang w:val="vi-VN"/>
        </w:rPr>
        <w:t>ự</w:t>
      </w:r>
      <w:r>
        <w:rPr>
          <w:rFonts w:ascii="Times New Roman" w:hAnsi="Times New Roman" w:cs="Times New Roman"/>
          <w:sz w:val="30"/>
          <w:szCs w:val="30"/>
          <w:lang w:val="vi-VN"/>
        </w:rPr>
        <w:t>c và ki</w:t>
      </w:r>
      <w:r>
        <w:rPr>
          <w:rFonts w:ascii="Times New Roman" w:hAnsi="Times New Roman" w:cs="Times New Roman"/>
          <w:sz w:val="30"/>
          <w:szCs w:val="30"/>
          <w:lang w:val="vi-VN"/>
        </w:rPr>
        <w:t>ế</w:t>
      </w:r>
      <w:r>
        <w:rPr>
          <w:rFonts w:ascii="Times New Roman" w:hAnsi="Times New Roman" w:cs="Times New Roman"/>
          <w:sz w:val="30"/>
          <w:szCs w:val="30"/>
          <w:lang w:val="vi-VN"/>
        </w:rPr>
        <w:t>n th</w:t>
      </w:r>
      <w:r>
        <w:rPr>
          <w:rFonts w:ascii="Times New Roman" w:hAnsi="Times New Roman" w:cs="Times New Roman"/>
          <w:sz w:val="30"/>
          <w:szCs w:val="30"/>
          <w:lang w:val="vi-VN"/>
        </w:rPr>
        <w:t>ứ</w:t>
      </w:r>
      <w:r>
        <w:rPr>
          <w:rFonts w:ascii="Times New Roman" w:hAnsi="Times New Roman" w:cs="Times New Roman"/>
          <w:sz w:val="30"/>
          <w:szCs w:val="30"/>
          <w:lang w:val="vi-VN"/>
        </w:rPr>
        <w:t>c v</w:t>
      </w:r>
      <w:r>
        <w:rPr>
          <w:rFonts w:ascii="Times New Roman" w:hAnsi="Times New Roman" w:cs="Times New Roman"/>
          <w:sz w:val="30"/>
          <w:szCs w:val="30"/>
          <w:lang w:val="vi-VN"/>
        </w:rPr>
        <w:t>ề</w:t>
      </w:r>
      <w:r>
        <w:rPr>
          <w:rFonts w:ascii="Times New Roman" w:hAnsi="Times New Roman" w:cs="Times New Roman"/>
          <w:sz w:val="30"/>
          <w:szCs w:val="30"/>
          <w:lang w:val="vi-VN"/>
        </w:rPr>
        <w:t xml:space="preserve"> SHTT và NHHH nói riêng c</w:t>
      </w:r>
      <w:r>
        <w:rPr>
          <w:rFonts w:ascii="Times New Roman" w:hAnsi="Times New Roman" w:cs="Times New Roman"/>
          <w:sz w:val="30"/>
          <w:szCs w:val="30"/>
          <w:lang w:val="vi-VN"/>
        </w:rPr>
        <w:t>ủ</w:t>
      </w:r>
      <w:r>
        <w:rPr>
          <w:rFonts w:ascii="Times New Roman" w:hAnsi="Times New Roman" w:cs="Times New Roman"/>
          <w:sz w:val="30"/>
          <w:szCs w:val="30"/>
          <w:lang w:val="vi-VN"/>
        </w:rPr>
        <w:t>a các cán b</w:t>
      </w:r>
      <w:r>
        <w:rPr>
          <w:rFonts w:ascii="Times New Roman" w:hAnsi="Times New Roman" w:cs="Times New Roman"/>
          <w:sz w:val="30"/>
          <w:szCs w:val="30"/>
          <w:lang w:val="vi-VN"/>
        </w:rPr>
        <w:t>ộ</w:t>
      </w:r>
      <w:r>
        <w:rPr>
          <w:rFonts w:ascii="Times New Roman" w:hAnsi="Times New Roman" w:cs="Times New Roman"/>
          <w:sz w:val="30"/>
          <w:szCs w:val="30"/>
          <w:lang w:val="vi-VN"/>
        </w:rPr>
        <w:t xml:space="preserve"> còn nhi</w:t>
      </w:r>
      <w:r>
        <w:rPr>
          <w:rFonts w:ascii="Times New Roman" w:hAnsi="Times New Roman" w:cs="Times New Roman"/>
          <w:sz w:val="30"/>
          <w:szCs w:val="30"/>
          <w:lang w:val="vi-VN"/>
        </w:rPr>
        <w:t>ề</w:t>
      </w:r>
      <w:r>
        <w:rPr>
          <w:rFonts w:ascii="Times New Roman" w:hAnsi="Times New Roman" w:cs="Times New Roman"/>
          <w:sz w:val="30"/>
          <w:szCs w:val="30"/>
          <w:lang w:val="vi-VN"/>
        </w:rPr>
        <w:t>u h</w:t>
      </w:r>
      <w:r>
        <w:rPr>
          <w:rFonts w:ascii="Times New Roman" w:hAnsi="Times New Roman" w:cs="Times New Roman"/>
          <w:sz w:val="30"/>
          <w:szCs w:val="30"/>
          <w:lang w:val="vi-VN"/>
        </w:rPr>
        <w:t>ạ</w:t>
      </w:r>
      <w:r>
        <w:rPr>
          <w:rFonts w:ascii="Times New Roman" w:hAnsi="Times New Roman" w:cs="Times New Roman"/>
          <w:sz w:val="30"/>
          <w:szCs w:val="30"/>
          <w:lang w:val="vi-VN"/>
        </w:rPr>
        <w:t>n ch</w:t>
      </w:r>
      <w:r>
        <w:rPr>
          <w:rFonts w:ascii="Times New Roman" w:hAnsi="Times New Roman" w:cs="Times New Roman"/>
          <w:sz w:val="30"/>
          <w:szCs w:val="30"/>
          <w:lang w:val="vi-VN"/>
        </w:rPr>
        <w:t>ế</w:t>
      </w:r>
      <w:r>
        <w:rPr>
          <w:rFonts w:ascii="Times New Roman" w:hAnsi="Times New Roman" w:cs="Times New Roman"/>
          <w:sz w:val="30"/>
          <w:szCs w:val="30"/>
          <w:lang w:val="vi-VN"/>
        </w:rPr>
        <w:t>, nh</w:t>
      </w:r>
      <w:r>
        <w:rPr>
          <w:rFonts w:ascii="Times New Roman" w:hAnsi="Times New Roman" w:cs="Times New Roman"/>
          <w:sz w:val="30"/>
          <w:szCs w:val="30"/>
          <w:lang w:val="vi-VN"/>
        </w:rPr>
        <w:t>ậ</w:t>
      </w:r>
      <w:r>
        <w:rPr>
          <w:rFonts w:ascii="Times New Roman" w:hAnsi="Times New Roman" w:cs="Times New Roman"/>
          <w:sz w:val="30"/>
          <w:szCs w:val="30"/>
          <w:lang w:val="vi-VN"/>
        </w:rPr>
        <w:t>n th</w:t>
      </w:r>
      <w:r>
        <w:rPr>
          <w:rFonts w:ascii="Times New Roman" w:hAnsi="Times New Roman" w:cs="Times New Roman"/>
          <w:sz w:val="30"/>
          <w:szCs w:val="30"/>
          <w:lang w:val="vi-VN"/>
        </w:rPr>
        <w:t>ứ</w:t>
      </w:r>
      <w:r>
        <w:rPr>
          <w:rFonts w:ascii="Times New Roman" w:hAnsi="Times New Roman" w:cs="Times New Roman"/>
          <w:sz w:val="30"/>
          <w:szCs w:val="30"/>
          <w:lang w:val="vi-VN"/>
        </w:rPr>
        <w:t>c c</w:t>
      </w:r>
      <w:r>
        <w:rPr>
          <w:rFonts w:ascii="Times New Roman" w:hAnsi="Times New Roman" w:cs="Times New Roman"/>
          <w:sz w:val="30"/>
          <w:szCs w:val="30"/>
          <w:lang w:val="vi-VN"/>
        </w:rPr>
        <w:t>ủ</w:t>
      </w:r>
      <w:r>
        <w:rPr>
          <w:rFonts w:ascii="Times New Roman" w:hAnsi="Times New Roman" w:cs="Times New Roman"/>
          <w:sz w:val="30"/>
          <w:szCs w:val="30"/>
          <w:lang w:val="vi-VN"/>
        </w:rPr>
        <w:t>a c</w:t>
      </w:r>
      <w:r>
        <w:rPr>
          <w:rFonts w:ascii="Times New Roman" w:hAnsi="Times New Roman" w:cs="Times New Roman"/>
          <w:sz w:val="30"/>
          <w:szCs w:val="30"/>
          <w:lang w:val="vi-VN"/>
        </w:rPr>
        <w:t>ộ</w:t>
      </w:r>
      <w:r>
        <w:rPr>
          <w:rFonts w:ascii="Times New Roman" w:hAnsi="Times New Roman" w:cs="Times New Roman"/>
          <w:sz w:val="30"/>
          <w:szCs w:val="30"/>
          <w:lang w:val="vi-VN"/>
        </w:rPr>
        <w:t>ng đ</w:t>
      </w:r>
      <w:r>
        <w:rPr>
          <w:rFonts w:ascii="Times New Roman" w:hAnsi="Times New Roman" w:cs="Times New Roman"/>
          <w:sz w:val="30"/>
          <w:szCs w:val="30"/>
          <w:lang w:val="vi-VN"/>
        </w:rPr>
        <w:t>ồ</w:t>
      </w:r>
      <w:r>
        <w:rPr>
          <w:rFonts w:ascii="Times New Roman" w:hAnsi="Times New Roman" w:cs="Times New Roman"/>
          <w:sz w:val="30"/>
          <w:szCs w:val="30"/>
          <w:lang w:val="vi-VN"/>
        </w:rPr>
        <w:t>ng xã h</w:t>
      </w:r>
      <w:r>
        <w:rPr>
          <w:rFonts w:ascii="Times New Roman" w:hAnsi="Times New Roman" w:cs="Times New Roman"/>
          <w:sz w:val="30"/>
          <w:szCs w:val="30"/>
          <w:lang w:val="vi-VN"/>
        </w:rPr>
        <w:t>ộ</w:t>
      </w:r>
      <w:r>
        <w:rPr>
          <w:rFonts w:ascii="Times New Roman" w:hAnsi="Times New Roman" w:cs="Times New Roman"/>
          <w:sz w:val="30"/>
          <w:szCs w:val="30"/>
          <w:lang w:val="vi-VN"/>
        </w:rPr>
        <w:t>i còn chưa cao</w:t>
      </w:r>
      <w:r>
        <w:rPr>
          <w:rFonts w:ascii="Times New Roman" w:hAnsi="Times New Roman" w:cs="Times New Roman"/>
          <w:sz w:val="30"/>
          <w:szCs w:val="30"/>
          <w:lang w:val="vi-VN"/>
        </w:rPr>
        <w:t xml:space="preserve">. </w:t>
      </w:r>
    </w:p>
    <w:p w:rsidR="00D6386D" w:rsidRDefault="00263708">
      <w:pPr>
        <w:widowControl w:val="0"/>
        <w:tabs>
          <w:tab w:val="left" w:pos="426"/>
        </w:tabs>
        <w:spacing w:afterLines="120" w:after="288" w:line="360" w:lineRule="auto"/>
        <w:jc w:val="both"/>
        <w:rPr>
          <w:rFonts w:ascii="Times New Roman" w:hAnsi="Times New Roman" w:cs="Times New Roman"/>
          <w:sz w:val="30"/>
          <w:szCs w:val="30"/>
          <w:lang w:val="vi-VN"/>
        </w:rPr>
      </w:pPr>
      <w:r>
        <w:rPr>
          <w:rFonts w:ascii="Times New Roman" w:hAnsi="Times New Roman" w:cs="Times New Roman"/>
          <w:sz w:val="30"/>
          <w:szCs w:val="30"/>
          <w:lang w:val="vi-VN"/>
        </w:rPr>
        <w:tab/>
      </w:r>
      <w:r>
        <w:rPr>
          <w:rFonts w:ascii="Times New Roman" w:hAnsi="Times New Roman" w:cs="Times New Roman"/>
          <w:spacing w:val="-2"/>
          <w:sz w:val="30"/>
          <w:szCs w:val="30"/>
          <w:lang w:val="vi-VN"/>
        </w:rPr>
        <w:t>Tình tr</w:t>
      </w:r>
      <w:r>
        <w:rPr>
          <w:rFonts w:ascii="Times New Roman" w:hAnsi="Times New Roman" w:cs="Times New Roman"/>
          <w:spacing w:val="-2"/>
          <w:sz w:val="30"/>
          <w:szCs w:val="30"/>
          <w:lang w:val="vi-VN"/>
        </w:rPr>
        <w:t>ạ</w:t>
      </w:r>
      <w:r>
        <w:rPr>
          <w:rFonts w:ascii="Times New Roman" w:hAnsi="Times New Roman" w:cs="Times New Roman"/>
          <w:spacing w:val="-2"/>
          <w:sz w:val="30"/>
          <w:szCs w:val="30"/>
          <w:lang w:val="vi-VN"/>
        </w:rPr>
        <w:t>ng này đã làm cho vi</w:t>
      </w:r>
      <w:r>
        <w:rPr>
          <w:rFonts w:ascii="Times New Roman" w:hAnsi="Times New Roman" w:cs="Times New Roman"/>
          <w:spacing w:val="-2"/>
          <w:sz w:val="30"/>
          <w:szCs w:val="30"/>
          <w:lang w:val="vi-VN"/>
        </w:rPr>
        <w:t>ệ</w:t>
      </w:r>
      <w:r>
        <w:rPr>
          <w:rFonts w:ascii="Times New Roman" w:hAnsi="Times New Roman" w:cs="Times New Roman"/>
          <w:spacing w:val="-2"/>
          <w:sz w:val="30"/>
          <w:szCs w:val="30"/>
          <w:lang w:val="vi-VN"/>
        </w:rPr>
        <w:t>c b</w:t>
      </w:r>
      <w:r>
        <w:rPr>
          <w:rFonts w:ascii="Times New Roman" w:hAnsi="Times New Roman" w:cs="Times New Roman"/>
          <w:spacing w:val="-2"/>
          <w:sz w:val="30"/>
          <w:szCs w:val="30"/>
          <w:lang w:val="vi-VN"/>
        </w:rPr>
        <w:t>ả</w:t>
      </w:r>
      <w:r>
        <w:rPr>
          <w:rFonts w:ascii="Times New Roman" w:hAnsi="Times New Roman" w:cs="Times New Roman"/>
          <w:spacing w:val="-2"/>
          <w:sz w:val="30"/>
          <w:szCs w:val="30"/>
          <w:lang w:val="vi-VN"/>
        </w:rPr>
        <w:t>o h</w:t>
      </w:r>
      <w:r>
        <w:rPr>
          <w:rFonts w:ascii="Times New Roman" w:hAnsi="Times New Roman" w:cs="Times New Roman"/>
          <w:spacing w:val="-2"/>
          <w:sz w:val="30"/>
          <w:szCs w:val="30"/>
          <w:lang w:val="vi-VN"/>
        </w:rPr>
        <w:t>ộ</w:t>
      </w:r>
      <w:r>
        <w:rPr>
          <w:rFonts w:ascii="Times New Roman" w:hAnsi="Times New Roman" w:cs="Times New Roman"/>
          <w:spacing w:val="-2"/>
          <w:sz w:val="30"/>
          <w:szCs w:val="30"/>
          <w:lang w:val="vi-VN"/>
        </w:rPr>
        <w:t xml:space="preserve"> NHHH </w:t>
      </w:r>
      <w:r>
        <w:rPr>
          <w:rFonts w:ascii="Times New Roman" w:hAnsi="Times New Roman" w:cs="Times New Roman"/>
          <w:spacing w:val="-2"/>
          <w:sz w:val="30"/>
          <w:szCs w:val="30"/>
          <w:lang w:val="vi-VN"/>
        </w:rPr>
        <w:t>ở</w:t>
      </w:r>
      <w:r>
        <w:rPr>
          <w:rFonts w:ascii="Times New Roman" w:hAnsi="Times New Roman" w:cs="Times New Roman"/>
          <w:spacing w:val="-2"/>
          <w:sz w:val="30"/>
          <w:szCs w:val="30"/>
          <w:lang w:val="vi-VN"/>
        </w:rPr>
        <w:t xml:space="preserve"> Lào đ</w:t>
      </w:r>
      <w:r>
        <w:rPr>
          <w:rFonts w:ascii="Times New Roman" w:hAnsi="Times New Roman" w:cs="Times New Roman"/>
          <w:spacing w:val="-2"/>
          <w:sz w:val="30"/>
          <w:szCs w:val="30"/>
          <w:lang w:val="vi-VN"/>
        </w:rPr>
        <w:t>ạ</w:t>
      </w:r>
      <w:r>
        <w:rPr>
          <w:rFonts w:ascii="Times New Roman" w:hAnsi="Times New Roman" w:cs="Times New Roman"/>
          <w:spacing w:val="-2"/>
          <w:sz w:val="30"/>
          <w:szCs w:val="30"/>
          <w:lang w:val="vi-VN"/>
        </w:rPr>
        <w:t>t k</w:t>
      </w:r>
      <w:r>
        <w:rPr>
          <w:rFonts w:ascii="Times New Roman" w:hAnsi="Times New Roman" w:cs="Times New Roman"/>
          <w:spacing w:val="-2"/>
          <w:sz w:val="30"/>
          <w:szCs w:val="30"/>
          <w:lang w:val="vi-VN"/>
        </w:rPr>
        <w:t>ế</w:t>
      </w:r>
      <w:r>
        <w:rPr>
          <w:rFonts w:ascii="Times New Roman" w:hAnsi="Times New Roman" w:cs="Times New Roman"/>
          <w:spacing w:val="-2"/>
          <w:sz w:val="30"/>
          <w:szCs w:val="30"/>
          <w:lang w:val="vi-VN"/>
        </w:rPr>
        <w:t>t qu</w:t>
      </w:r>
      <w:r>
        <w:rPr>
          <w:rFonts w:ascii="Times New Roman" w:hAnsi="Times New Roman" w:cs="Times New Roman"/>
          <w:spacing w:val="-2"/>
          <w:sz w:val="30"/>
          <w:szCs w:val="30"/>
          <w:lang w:val="vi-VN"/>
        </w:rPr>
        <w:t>ả</w:t>
      </w:r>
      <w:r>
        <w:rPr>
          <w:rFonts w:ascii="Times New Roman" w:hAnsi="Times New Roman" w:cs="Times New Roman"/>
          <w:spacing w:val="-2"/>
          <w:sz w:val="30"/>
          <w:szCs w:val="30"/>
          <w:lang w:val="vi-VN"/>
        </w:rPr>
        <w:t xml:space="preserve"> không cao, </w:t>
      </w:r>
      <w:r>
        <w:rPr>
          <w:rFonts w:ascii="Times New Roman" w:hAnsi="Times New Roman" w:cs="Times New Roman"/>
          <w:spacing w:val="-2"/>
          <w:sz w:val="30"/>
          <w:szCs w:val="30"/>
          <w:lang w:val="vi-VN"/>
        </w:rPr>
        <w:lastRenderedPageBreak/>
        <w:t>gây n</w:t>
      </w:r>
      <w:r>
        <w:rPr>
          <w:rFonts w:ascii="Times New Roman" w:hAnsi="Times New Roman" w:cs="Times New Roman"/>
          <w:spacing w:val="-2"/>
          <w:sz w:val="30"/>
          <w:szCs w:val="30"/>
          <w:lang w:val="vi-VN"/>
        </w:rPr>
        <w:t>ả</w:t>
      </w:r>
      <w:r>
        <w:rPr>
          <w:rFonts w:ascii="Times New Roman" w:hAnsi="Times New Roman" w:cs="Times New Roman"/>
          <w:spacing w:val="-2"/>
          <w:sz w:val="30"/>
          <w:szCs w:val="30"/>
          <w:lang w:val="vi-VN"/>
        </w:rPr>
        <w:t>n lòng cho các doanh nghi</w:t>
      </w:r>
      <w:r>
        <w:rPr>
          <w:rFonts w:ascii="Times New Roman" w:hAnsi="Times New Roman" w:cs="Times New Roman"/>
          <w:spacing w:val="-2"/>
          <w:sz w:val="30"/>
          <w:szCs w:val="30"/>
          <w:lang w:val="vi-VN"/>
        </w:rPr>
        <w:t>ệ</w:t>
      </w:r>
      <w:r>
        <w:rPr>
          <w:rFonts w:ascii="Times New Roman" w:hAnsi="Times New Roman" w:cs="Times New Roman"/>
          <w:spacing w:val="-2"/>
          <w:sz w:val="30"/>
          <w:szCs w:val="30"/>
          <w:lang w:val="vi-VN"/>
        </w:rPr>
        <w:t>p, các nhà đ</w:t>
      </w:r>
      <w:r>
        <w:rPr>
          <w:rFonts w:ascii="Times New Roman" w:hAnsi="Times New Roman" w:cs="Times New Roman"/>
          <w:spacing w:val="-2"/>
          <w:sz w:val="30"/>
          <w:szCs w:val="30"/>
          <w:lang w:val="vi-VN"/>
        </w:rPr>
        <w:t>ầ</w:t>
      </w:r>
      <w:r>
        <w:rPr>
          <w:rFonts w:ascii="Times New Roman" w:hAnsi="Times New Roman" w:cs="Times New Roman"/>
          <w:spacing w:val="-2"/>
          <w:sz w:val="30"/>
          <w:szCs w:val="30"/>
          <w:lang w:val="vi-VN"/>
        </w:rPr>
        <w:t>u tư trong và ngoài nư</w:t>
      </w:r>
      <w:r>
        <w:rPr>
          <w:rFonts w:ascii="Times New Roman" w:hAnsi="Times New Roman" w:cs="Times New Roman"/>
          <w:spacing w:val="-2"/>
          <w:sz w:val="30"/>
          <w:szCs w:val="30"/>
          <w:lang w:val="vi-VN"/>
        </w:rPr>
        <w:t>ớ</w:t>
      </w:r>
      <w:r>
        <w:rPr>
          <w:rFonts w:ascii="Times New Roman" w:hAnsi="Times New Roman" w:cs="Times New Roman"/>
          <w:spacing w:val="-2"/>
          <w:sz w:val="30"/>
          <w:szCs w:val="30"/>
          <w:lang w:val="vi-VN"/>
        </w:rPr>
        <w:t xml:space="preserve">c. </w:t>
      </w:r>
    </w:p>
    <w:p w:rsidR="00D6386D" w:rsidRDefault="00263708">
      <w:pPr>
        <w:widowControl w:val="0"/>
        <w:tabs>
          <w:tab w:val="left" w:pos="426"/>
        </w:tabs>
        <w:spacing w:afterLines="120" w:after="288" w:line="360" w:lineRule="auto"/>
        <w:jc w:val="both"/>
        <w:rPr>
          <w:rFonts w:ascii="Times New Roman" w:hAnsi="Times New Roman" w:cs="Times New Roman"/>
          <w:sz w:val="30"/>
          <w:szCs w:val="30"/>
          <w:lang w:val="fr-FR"/>
        </w:rPr>
      </w:pPr>
      <w:r>
        <w:rPr>
          <w:rFonts w:ascii="Times New Roman" w:hAnsi="Times New Roman" w:cs="Times New Roman"/>
          <w:sz w:val="30"/>
          <w:szCs w:val="30"/>
          <w:lang w:val="vi-VN"/>
        </w:rPr>
        <w:tab/>
      </w:r>
      <w:r>
        <w:rPr>
          <w:rFonts w:ascii="Times New Roman" w:hAnsi="Times New Roman" w:cs="Times New Roman"/>
          <w:sz w:val="30"/>
          <w:szCs w:val="30"/>
          <w:lang w:val="fr-FR"/>
        </w:rPr>
        <w:t>Trên th</w:t>
      </w:r>
      <w:r>
        <w:rPr>
          <w:rFonts w:ascii="Times New Roman" w:hAnsi="Times New Roman" w:cs="Times New Roman"/>
          <w:sz w:val="30"/>
          <w:szCs w:val="30"/>
          <w:lang w:val="fr-FR"/>
        </w:rPr>
        <w:t>ự</w:t>
      </w:r>
      <w:r>
        <w:rPr>
          <w:rFonts w:ascii="Times New Roman" w:hAnsi="Times New Roman" w:cs="Times New Roman"/>
          <w:sz w:val="30"/>
          <w:szCs w:val="30"/>
          <w:lang w:val="fr-FR"/>
        </w:rPr>
        <w:t>c t</w:t>
      </w:r>
      <w:r>
        <w:rPr>
          <w:rFonts w:ascii="Times New Roman" w:hAnsi="Times New Roman" w:cs="Times New Roman"/>
          <w:sz w:val="30"/>
          <w:szCs w:val="30"/>
          <w:lang w:val="fr-FR"/>
        </w:rPr>
        <w:t>ế</w:t>
      </w:r>
      <w:r>
        <w:rPr>
          <w:rFonts w:ascii="Times New Roman" w:hAnsi="Times New Roman" w:cs="Times New Roman"/>
          <w:sz w:val="30"/>
          <w:szCs w:val="30"/>
          <w:lang w:val="fr-FR"/>
        </w:rPr>
        <w:t>, có r</w:t>
      </w:r>
      <w:r>
        <w:rPr>
          <w:rFonts w:ascii="Times New Roman" w:hAnsi="Times New Roman" w:cs="Times New Roman"/>
          <w:sz w:val="30"/>
          <w:szCs w:val="30"/>
          <w:lang w:val="fr-FR"/>
        </w:rPr>
        <w:t>ấ</w:t>
      </w:r>
      <w:r>
        <w:rPr>
          <w:rFonts w:ascii="Times New Roman" w:hAnsi="Times New Roman" w:cs="Times New Roman"/>
          <w:sz w:val="30"/>
          <w:szCs w:val="30"/>
          <w:lang w:val="fr-FR"/>
        </w:rPr>
        <w:t>t nhi</w:t>
      </w:r>
      <w:r>
        <w:rPr>
          <w:rFonts w:ascii="Times New Roman" w:hAnsi="Times New Roman" w:cs="Times New Roman"/>
          <w:sz w:val="30"/>
          <w:szCs w:val="30"/>
          <w:lang w:val="fr-FR"/>
        </w:rPr>
        <w:t>ề</w:t>
      </w:r>
      <w:r>
        <w:rPr>
          <w:rFonts w:ascii="Times New Roman" w:hAnsi="Times New Roman" w:cs="Times New Roman"/>
          <w:sz w:val="30"/>
          <w:szCs w:val="30"/>
          <w:lang w:val="fr-FR"/>
        </w:rPr>
        <w:t>u cách xây d</w:t>
      </w:r>
      <w:r>
        <w:rPr>
          <w:rFonts w:ascii="Times New Roman" w:hAnsi="Times New Roman" w:cs="Times New Roman"/>
          <w:sz w:val="30"/>
          <w:szCs w:val="30"/>
          <w:lang w:val="fr-FR"/>
        </w:rPr>
        <w:t>ự</w:t>
      </w:r>
      <w:r>
        <w:rPr>
          <w:rFonts w:ascii="Times New Roman" w:hAnsi="Times New Roman" w:cs="Times New Roman"/>
          <w:sz w:val="30"/>
          <w:szCs w:val="30"/>
          <w:lang w:val="fr-FR"/>
        </w:rPr>
        <w:t>ng h</w:t>
      </w:r>
      <w:r>
        <w:rPr>
          <w:rFonts w:ascii="Times New Roman" w:hAnsi="Times New Roman" w:cs="Times New Roman"/>
          <w:sz w:val="30"/>
          <w:szCs w:val="30"/>
          <w:lang w:val="fr-FR"/>
        </w:rPr>
        <w:t>ệ</w:t>
      </w:r>
      <w:r>
        <w:rPr>
          <w:rFonts w:ascii="Times New Roman" w:hAnsi="Times New Roman" w:cs="Times New Roman"/>
          <w:sz w:val="30"/>
          <w:szCs w:val="30"/>
          <w:lang w:val="fr-FR"/>
        </w:rPr>
        <w:t xml:space="preserve"> th</w:t>
      </w:r>
      <w:r>
        <w:rPr>
          <w:rFonts w:ascii="Times New Roman" w:hAnsi="Times New Roman" w:cs="Times New Roman"/>
          <w:sz w:val="30"/>
          <w:szCs w:val="30"/>
          <w:lang w:val="fr-FR"/>
        </w:rPr>
        <w:t>ố</w:t>
      </w:r>
      <w:r>
        <w:rPr>
          <w:rFonts w:ascii="Times New Roman" w:hAnsi="Times New Roman" w:cs="Times New Roman"/>
          <w:sz w:val="30"/>
          <w:szCs w:val="30"/>
          <w:lang w:val="fr-FR"/>
        </w:rPr>
        <w:t>ng b</w:t>
      </w:r>
      <w:r>
        <w:rPr>
          <w:rFonts w:ascii="Times New Roman" w:hAnsi="Times New Roman" w:cs="Times New Roman"/>
          <w:sz w:val="30"/>
          <w:szCs w:val="30"/>
          <w:lang w:val="fr-FR"/>
        </w:rPr>
        <w:t>ả</w:t>
      </w:r>
      <w:r>
        <w:rPr>
          <w:rFonts w:ascii="Times New Roman" w:hAnsi="Times New Roman" w:cs="Times New Roman"/>
          <w:sz w:val="30"/>
          <w:szCs w:val="30"/>
          <w:lang w:val="fr-FR"/>
        </w:rPr>
        <w:t>o h</w:t>
      </w:r>
      <w:r>
        <w:rPr>
          <w:rFonts w:ascii="Times New Roman" w:hAnsi="Times New Roman" w:cs="Times New Roman"/>
          <w:sz w:val="30"/>
          <w:szCs w:val="30"/>
          <w:lang w:val="fr-FR"/>
        </w:rPr>
        <w:t>ộ</w:t>
      </w:r>
      <w:r>
        <w:rPr>
          <w:rFonts w:ascii="Times New Roman" w:hAnsi="Times New Roman" w:cs="Times New Roman"/>
          <w:sz w:val="30"/>
          <w:szCs w:val="30"/>
          <w:lang w:val="fr-FR"/>
        </w:rPr>
        <w:t xml:space="preserve"> quy</w:t>
      </w:r>
      <w:r>
        <w:rPr>
          <w:rFonts w:ascii="Times New Roman" w:hAnsi="Times New Roman" w:cs="Times New Roman"/>
          <w:sz w:val="30"/>
          <w:szCs w:val="30"/>
          <w:lang w:val="fr-FR"/>
        </w:rPr>
        <w:t>ề</w:t>
      </w:r>
      <w:r>
        <w:rPr>
          <w:rFonts w:ascii="Times New Roman" w:hAnsi="Times New Roman" w:cs="Times New Roman"/>
          <w:sz w:val="30"/>
          <w:szCs w:val="30"/>
          <w:lang w:val="fr-FR"/>
        </w:rPr>
        <w:t>n SHTT m</w:t>
      </w:r>
      <w:r>
        <w:rPr>
          <w:rFonts w:ascii="Times New Roman" w:hAnsi="Times New Roman" w:cs="Times New Roman"/>
          <w:sz w:val="30"/>
          <w:szCs w:val="30"/>
          <w:lang w:val="fr-FR"/>
        </w:rPr>
        <w:t>ộ</w:t>
      </w:r>
      <w:r>
        <w:rPr>
          <w:rFonts w:ascii="Times New Roman" w:hAnsi="Times New Roman" w:cs="Times New Roman"/>
          <w:sz w:val="30"/>
          <w:szCs w:val="30"/>
          <w:lang w:val="fr-FR"/>
        </w:rPr>
        <w:t>t cách hi</w:t>
      </w:r>
      <w:r>
        <w:rPr>
          <w:rFonts w:ascii="Times New Roman" w:hAnsi="Times New Roman" w:cs="Times New Roman"/>
          <w:sz w:val="30"/>
          <w:szCs w:val="30"/>
          <w:lang w:val="fr-FR"/>
        </w:rPr>
        <w:t>ệ</w:t>
      </w:r>
      <w:r>
        <w:rPr>
          <w:rFonts w:ascii="Times New Roman" w:hAnsi="Times New Roman" w:cs="Times New Roman"/>
          <w:sz w:val="30"/>
          <w:szCs w:val="30"/>
          <w:lang w:val="fr-FR"/>
        </w:rPr>
        <w:t>u qu</w:t>
      </w:r>
      <w:r>
        <w:rPr>
          <w:rFonts w:ascii="Times New Roman" w:hAnsi="Times New Roman" w:cs="Times New Roman"/>
          <w:sz w:val="30"/>
          <w:szCs w:val="30"/>
          <w:lang w:val="fr-FR"/>
        </w:rPr>
        <w:t>ả</w:t>
      </w:r>
      <w:r>
        <w:rPr>
          <w:rFonts w:ascii="Times New Roman" w:hAnsi="Times New Roman" w:cs="Times New Roman"/>
          <w:sz w:val="30"/>
          <w:szCs w:val="30"/>
          <w:lang w:val="fr-FR"/>
        </w:rPr>
        <w:t>, trong đó, cách hi</w:t>
      </w:r>
      <w:r>
        <w:rPr>
          <w:rFonts w:ascii="Times New Roman" w:hAnsi="Times New Roman" w:cs="Times New Roman"/>
          <w:sz w:val="30"/>
          <w:szCs w:val="30"/>
          <w:lang w:val="fr-FR"/>
        </w:rPr>
        <w:t>ệ</w:t>
      </w:r>
      <w:r>
        <w:rPr>
          <w:rFonts w:ascii="Times New Roman" w:hAnsi="Times New Roman" w:cs="Times New Roman"/>
          <w:sz w:val="30"/>
          <w:szCs w:val="30"/>
          <w:lang w:val="fr-FR"/>
        </w:rPr>
        <w:t xml:space="preserve">u </w:t>
      </w:r>
      <w:r>
        <w:rPr>
          <w:rFonts w:ascii="Times New Roman" w:hAnsi="Times New Roman" w:cs="Times New Roman"/>
          <w:sz w:val="30"/>
          <w:szCs w:val="30"/>
          <w:lang w:val="fr-FR"/>
        </w:rPr>
        <w:t>qu</w:t>
      </w:r>
      <w:r>
        <w:rPr>
          <w:rFonts w:ascii="Times New Roman" w:hAnsi="Times New Roman" w:cs="Times New Roman"/>
          <w:sz w:val="30"/>
          <w:szCs w:val="30"/>
          <w:lang w:val="fr-FR"/>
        </w:rPr>
        <w:t>ả</w:t>
      </w:r>
      <w:r>
        <w:rPr>
          <w:rFonts w:ascii="Times New Roman" w:hAnsi="Times New Roman" w:cs="Times New Roman"/>
          <w:sz w:val="30"/>
          <w:szCs w:val="30"/>
          <w:lang w:val="fr-FR"/>
        </w:rPr>
        <w:t xml:space="preserve"> nh</w:t>
      </w:r>
      <w:r>
        <w:rPr>
          <w:rFonts w:ascii="Times New Roman" w:hAnsi="Times New Roman" w:cs="Times New Roman"/>
          <w:sz w:val="30"/>
          <w:szCs w:val="30"/>
          <w:lang w:val="fr-FR"/>
        </w:rPr>
        <w:t>ấ</w:t>
      </w:r>
      <w:r>
        <w:rPr>
          <w:rFonts w:ascii="Times New Roman" w:hAnsi="Times New Roman" w:cs="Times New Roman"/>
          <w:sz w:val="30"/>
          <w:szCs w:val="30"/>
          <w:lang w:val="fr-FR"/>
        </w:rPr>
        <w:t>t là h</w:t>
      </w:r>
      <w:r>
        <w:rPr>
          <w:rFonts w:ascii="Times New Roman" w:hAnsi="Times New Roman" w:cs="Times New Roman"/>
          <w:sz w:val="30"/>
          <w:szCs w:val="30"/>
          <w:lang w:val="fr-FR"/>
        </w:rPr>
        <w:t>ọ</w:t>
      </w:r>
      <w:r>
        <w:rPr>
          <w:rFonts w:ascii="Times New Roman" w:hAnsi="Times New Roman" w:cs="Times New Roman"/>
          <w:sz w:val="30"/>
          <w:szCs w:val="30"/>
          <w:lang w:val="fr-FR"/>
        </w:rPr>
        <w:t>c h</w:t>
      </w:r>
      <w:r>
        <w:rPr>
          <w:rFonts w:ascii="Times New Roman" w:hAnsi="Times New Roman" w:cs="Times New Roman"/>
          <w:sz w:val="30"/>
          <w:szCs w:val="30"/>
          <w:lang w:val="fr-FR"/>
        </w:rPr>
        <w:t>ỏ</w:t>
      </w:r>
      <w:r>
        <w:rPr>
          <w:rFonts w:ascii="Times New Roman" w:hAnsi="Times New Roman" w:cs="Times New Roman"/>
          <w:sz w:val="30"/>
          <w:szCs w:val="30"/>
          <w:lang w:val="fr-FR"/>
        </w:rPr>
        <w:t>i kinh nghi</w:t>
      </w:r>
      <w:r>
        <w:rPr>
          <w:rFonts w:ascii="Times New Roman" w:hAnsi="Times New Roman" w:cs="Times New Roman"/>
          <w:sz w:val="30"/>
          <w:szCs w:val="30"/>
          <w:lang w:val="fr-FR"/>
        </w:rPr>
        <w:t>ệ</w:t>
      </w:r>
      <w:r>
        <w:rPr>
          <w:rFonts w:ascii="Times New Roman" w:hAnsi="Times New Roman" w:cs="Times New Roman"/>
          <w:sz w:val="30"/>
          <w:szCs w:val="30"/>
          <w:lang w:val="fr-FR"/>
        </w:rPr>
        <w:t>m các qu</w:t>
      </w:r>
      <w:r>
        <w:rPr>
          <w:rFonts w:ascii="Times New Roman" w:hAnsi="Times New Roman" w:cs="Times New Roman"/>
          <w:sz w:val="30"/>
          <w:szCs w:val="30"/>
          <w:lang w:val="fr-FR"/>
        </w:rPr>
        <w:t>ố</w:t>
      </w:r>
      <w:r>
        <w:rPr>
          <w:rFonts w:ascii="Times New Roman" w:hAnsi="Times New Roman" w:cs="Times New Roman"/>
          <w:sz w:val="30"/>
          <w:szCs w:val="30"/>
          <w:lang w:val="fr-FR"/>
        </w:rPr>
        <w:t>c gia tiên phong đi trư</w:t>
      </w:r>
      <w:r>
        <w:rPr>
          <w:rFonts w:ascii="Times New Roman" w:hAnsi="Times New Roman" w:cs="Times New Roman"/>
          <w:sz w:val="30"/>
          <w:szCs w:val="30"/>
          <w:lang w:val="fr-FR"/>
        </w:rPr>
        <w:t>ớ</w:t>
      </w:r>
      <w:r>
        <w:rPr>
          <w:rFonts w:ascii="Times New Roman" w:hAnsi="Times New Roman" w:cs="Times New Roman"/>
          <w:sz w:val="30"/>
          <w:szCs w:val="30"/>
          <w:lang w:val="fr-FR"/>
        </w:rPr>
        <w:t>c như Vi</w:t>
      </w:r>
      <w:r>
        <w:rPr>
          <w:rFonts w:ascii="Times New Roman" w:hAnsi="Times New Roman" w:cs="Times New Roman"/>
          <w:sz w:val="30"/>
          <w:szCs w:val="30"/>
          <w:lang w:val="fr-FR"/>
        </w:rPr>
        <w:t>ệ</w:t>
      </w:r>
      <w:r>
        <w:rPr>
          <w:rFonts w:ascii="Times New Roman" w:hAnsi="Times New Roman" w:cs="Times New Roman"/>
          <w:sz w:val="30"/>
          <w:szCs w:val="30"/>
          <w:lang w:val="fr-FR"/>
        </w:rPr>
        <w:t>t Nam là r</w:t>
      </w:r>
      <w:r>
        <w:rPr>
          <w:rFonts w:ascii="Times New Roman" w:hAnsi="Times New Roman" w:cs="Times New Roman"/>
          <w:sz w:val="30"/>
          <w:szCs w:val="30"/>
          <w:lang w:val="fr-FR"/>
        </w:rPr>
        <w:t>ấ</w:t>
      </w:r>
      <w:r>
        <w:rPr>
          <w:rFonts w:ascii="Times New Roman" w:hAnsi="Times New Roman" w:cs="Times New Roman"/>
          <w:sz w:val="30"/>
          <w:szCs w:val="30"/>
          <w:lang w:val="fr-FR"/>
        </w:rPr>
        <w:t>t quan tr</w:t>
      </w:r>
      <w:r>
        <w:rPr>
          <w:rFonts w:ascii="Times New Roman" w:hAnsi="Times New Roman" w:cs="Times New Roman"/>
          <w:sz w:val="30"/>
          <w:szCs w:val="30"/>
          <w:lang w:val="fr-FR"/>
        </w:rPr>
        <w:t>ọ</w:t>
      </w:r>
      <w:r>
        <w:rPr>
          <w:rFonts w:ascii="Times New Roman" w:hAnsi="Times New Roman" w:cs="Times New Roman"/>
          <w:sz w:val="30"/>
          <w:szCs w:val="30"/>
          <w:lang w:val="fr-FR"/>
        </w:rPr>
        <w:t>ng và b</w:t>
      </w:r>
      <w:r>
        <w:rPr>
          <w:rFonts w:ascii="Times New Roman" w:hAnsi="Times New Roman" w:cs="Times New Roman"/>
          <w:sz w:val="30"/>
          <w:szCs w:val="30"/>
          <w:lang w:val="fr-FR"/>
        </w:rPr>
        <w:t>ổ</w:t>
      </w:r>
      <w:r>
        <w:rPr>
          <w:rFonts w:ascii="Times New Roman" w:hAnsi="Times New Roman" w:cs="Times New Roman"/>
          <w:sz w:val="30"/>
          <w:szCs w:val="30"/>
          <w:lang w:val="fr-FR"/>
        </w:rPr>
        <w:t xml:space="preserve"> ích đ</w:t>
      </w:r>
      <w:r>
        <w:rPr>
          <w:rFonts w:ascii="Times New Roman" w:hAnsi="Times New Roman" w:cs="Times New Roman"/>
          <w:sz w:val="30"/>
          <w:szCs w:val="30"/>
          <w:lang w:val="fr-FR"/>
        </w:rPr>
        <w:t>ố</w:t>
      </w:r>
      <w:r>
        <w:rPr>
          <w:rFonts w:ascii="Times New Roman" w:hAnsi="Times New Roman" w:cs="Times New Roman"/>
          <w:sz w:val="30"/>
          <w:szCs w:val="30"/>
          <w:lang w:val="fr-FR"/>
        </w:rPr>
        <w:t>i v</w:t>
      </w:r>
      <w:r>
        <w:rPr>
          <w:rFonts w:ascii="Times New Roman" w:hAnsi="Times New Roman" w:cs="Times New Roman"/>
          <w:sz w:val="30"/>
          <w:szCs w:val="30"/>
          <w:lang w:val="fr-FR"/>
        </w:rPr>
        <w:t>ớ</w:t>
      </w:r>
      <w:r>
        <w:rPr>
          <w:rFonts w:ascii="Times New Roman" w:hAnsi="Times New Roman" w:cs="Times New Roman"/>
          <w:sz w:val="30"/>
          <w:szCs w:val="30"/>
          <w:lang w:val="fr-FR"/>
        </w:rPr>
        <w:t>i vi</w:t>
      </w:r>
      <w:r>
        <w:rPr>
          <w:rFonts w:ascii="Times New Roman" w:hAnsi="Times New Roman" w:cs="Times New Roman"/>
          <w:sz w:val="30"/>
          <w:szCs w:val="30"/>
          <w:lang w:val="fr-FR"/>
        </w:rPr>
        <w:t>ệ</w:t>
      </w:r>
      <w:r>
        <w:rPr>
          <w:rFonts w:ascii="Times New Roman" w:hAnsi="Times New Roman" w:cs="Times New Roman"/>
          <w:sz w:val="30"/>
          <w:szCs w:val="30"/>
          <w:lang w:val="fr-FR"/>
        </w:rPr>
        <w:t>c hoàn thi</w:t>
      </w:r>
      <w:r>
        <w:rPr>
          <w:rFonts w:ascii="Times New Roman" w:hAnsi="Times New Roman" w:cs="Times New Roman"/>
          <w:sz w:val="30"/>
          <w:szCs w:val="30"/>
          <w:lang w:val="fr-FR"/>
        </w:rPr>
        <w:t>ệ</w:t>
      </w:r>
      <w:r>
        <w:rPr>
          <w:rFonts w:ascii="Times New Roman" w:hAnsi="Times New Roman" w:cs="Times New Roman"/>
          <w:sz w:val="30"/>
          <w:szCs w:val="30"/>
          <w:lang w:val="fr-FR"/>
        </w:rPr>
        <w:t>n h</w:t>
      </w:r>
      <w:r>
        <w:rPr>
          <w:rFonts w:ascii="Times New Roman" w:hAnsi="Times New Roman" w:cs="Times New Roman"/>
          <w:sz w:val="30"/>
          <w:szCs w:val="30"/>
          <w:lang w:val="fr-FR"/>
        </w:rPr>
        <w:t>ệ</w:t>
      </w:r>
      <w:r>
        <w:rPr>
          <w:rFonts w:ascii="Times New Roman" w:hAnsi="Times New Roman" w:cs="Times New Roman"/>
          <w:sz w:val="30"/>
          <w:szCs w:val="30"/>
          <w:lang w:val="fr-FR"/>
        </w:rPr>
        <w:t xml:space="preserve"> th</w:t>
      </w:r>
      <w:r>
        <w:rPr>
          <w:rFonts w:ascii="Times New Roman" w:hAnsi="Times New Roman" w:cs="Times New Roman"/>
          <w:sz w:val="30"/>
          <w:szCs w:val="30"/>
          <w:lang w:val="fr-FR"/>
        </w:rPr>
        <w:t>ố</w:t>
      </w:r>
      <w:r>
        <w:rPr>
          <w:rFonts w:ascii="Times New Roman" w:hAnsi="Times New Roman" w:cs="Times New Roman"/>
          <w:sz w:val="30"/>
          <w:szCs w:val="30"/>
          <w:lang w:val="fr-FR"/>
        </w:rPr>
        <w:t>ng pháp lu</w:t>
      </w:r>
      <w:r>
        <w:rPr>
          <w:rFonts w:ascii="Times New Roman" w:hAnsi="Times New Roman" w:cs="Times New Roman"/>
          <w:sz w:val="30"/>
          <w:szCs w:val="30"/>
          <w:lang w:val="fr-FR"/>
        </w:rPr>
        <w:t>ậ</w:t>
      </w:r>
      <w:r>
        <w:rPr>
          <w:rFonts w:ascii="Times New Roman" w:hAnsi="Times New Roman" w:cs="Times New Roman"/>
          <w:sz w:val="30"/>
          <w:szCs w:val="30"/>
          <w:lang w:val="fr-FR"/>
        </w:rPr>
        <w:t>t b</w:t>
      </w:r>
      <w:r>
        <w:rPr>
          <w:rFonts w:ascii="Times New Roman" w:hAnsi="Times New Roman" w:cs="Times New Roman"/>
          <w:sz w:val="30"/>
          <w:szCs w:val="30"/>
          <w:lang w:val="fr-FR"/>
        </w:rPr>
        <w:t>ả</w:t>
      </w:r>
      <w:r>
        <w:rPr>
          <w:rFonts w:ascii="Times New Roman" w:hAnsi="Times New Roman" w:cs="Times New Roman"/>
          <w:sz w:val="30"/>
          <w:szCs w:val="30"/>
          <w:lang w:val="fr-FR"/>
        </w:rPr>
        <w:t>o h</w:t>
      </w:r>
      <w:r>
        <w:rPr>
          <w:rFonts w:ascii="Times New Roman" w:hAnsi="Times New Roman" w:cs="Times New Roman"/>
          <w:sz w:val="30"/>
          <w:szCs w:val="30"/>
          <w:lang w:val="fr-FR"/>
        </w:rPr>
        <w:t>ộ</w:t>
      </w:r>
      <w:r>
        <w:rPr>
          <w:rFonts w:ascii="Times New Roman" w:hAnsi="Times New Roman" w:cs="Times New Roman"/>
          <w:sz w:val="30"/>
          <w:szCs w:val="30"/>
          <w:lang w:val="fr-FR"/>
        </w:rPr>
        <w:t xml:space="preserve"> NHHH t</w:t>
      </w:r>
      <w:r>
        <w:rPr>
          <w:rFonts w:ascii="Times New Roman" w:hAnsi="Times New Roman" w:cs="Times New Roman"/>
          <w:sz w:val="30"/>
          <w:szCs w:val="30"/>
          <w:lang w:val="fr-FR"/>
        </w:rPr>
        <w:t>ạ</w:t>
      </w:r>
      <w:r>
        <w:rPr>
          <w:rFonts w:ascii="Times New Roman" w:hAnsi="Times New Roman" w:cs="Times New Roman"/>
          <w:sz w:val="30"/>
          <w:szCs w:val="30"/>
          <w:lang w:val="fr-FR"/>
        </w:rPr>
        <w:t>i Lào. B</w:t>
      </w:r>
      <w:r>
        <w:rPr>
          <w:rFonts w:ascii="Times New Roman" w:hAnsi="Times New Roman" w:cs="Times New Roman"/>
          <w:sz w:val="30"/>
          <w:szCs w:val="30"/>
          <w:lang w:val="fr-FR"/>
        </w:rPr>
        <w:t>ở</w:t>
      </w:r>
      <w:r>
        <w:rPr>
          <w:rFonts w:ascii="Times New Roman" w:hAnsi="Times New Roman" w:cs="Times New Roman"/>
          <w:sz w:val="30"/>
          <w:szCs w:val="30"/>
          <w:lang w:val="fr-FR"/>
        </w:rPr>
        <w:t>i vì, Vi</w:t>
      </w:r>
      <w:r>
        <w:rPr>
          <w:rFonts w:ascii="Times New Roman" w:hAnsi="Times New Roman" w:cs="Times New Roman"/>
          <w:sz w:val="30"/>
          <w:szCs w:val="30"/>
          <w:lang w:val="fr-FR"/>
        </w:rPr>
        <w:t>ệ</w:t>
      </w:r>
      <w:r>
        <w:rPr>
          <w:rFonts w:ascii="Times New Roman" w:hAnsi="Times New Roman" w:cs="Times New Roman"/>
          <w:sz w:val="30"/>
          <w:szCs w:val="30"/>
          <w:lang w:val="fr-FR"/>
        </w:rPr>
        <w:t>t Nam và Lào là hai nư</w:t>
      </w:r>
      <w:r>
        <w:rPr>
          <w:rFonts w:ascii="Times New Roman" w:hAnsi="Times New Roman" w:cs="Times New Roman"/>
          <w:sz w:val="30"/>
          <w:szCs w:val="30"/>
          <w:lang w:val="fr-FR"/>
        </w:rPr>
        <w:t>ớ</w:t>
      </w:r>
      <w:r>
        <w:rPr>
          <w:rFonts w:ascii="Times New Roman" w:hAnsi="Times New Roman" w:cs="Times New Roman"/>
          <w:sz w:val="30"/>
          <w:szCs w:val="30"/>
          <w:lang w:val="fr-FR"/>
        </w:rPr>
        <w:t>c láng gi</w:t>
      </w:r>
      <w:r>
        <w:rPr>
          <w:rFonts w:ascii="Times New Roman" w:hAnsi="Times New Roman" w:cs="Times New Roman"/>
          <w:sz w:val="30"/>
          <w:szCs w:val="30"/>
          <w:lang w:val="fr-FR"/>
        </w:rPr>
        <w:t>ề</w:t>
      </w:r>
      <w:r>
        <w:rPr>
          <w:rFonts w:ascii="Times New Roman" w:hAnsi="Times New Roman" w:cs="Times New Roman"/>
          <w:sz w:val="30"/>
          <w:szCs w:val="30"/>
          <w:lang w:val="fr-FR"/>
        </w:rPr>
        <w:t>ng, có h</w:t>
      </w:r>
      <w:r>
        <w:rPr>
          <w:rFonts w:ascii="Times New Roman" w:hAnsi="Times New Roman" w:cs="Times New Roman"/>
          <w:sz w:val="30"/>
          <w:szCs w:val="30"/>
          <w:lang w:val="fr-FR"/>
        </w:rPr>
        <w:t>ệ</w:t>
      </w:r>
      <w:r>
        <w:rPr>
          <w:rFonts w:ascii="Times New Roman" w:hAnsi="Times New Roman" w:cs="Times New Roman"/>
          <w:sz w:val="30"/>
          <w:szCs w:val="30"/>
          <w:lang w:val="fr-FR"/>
        </w:rPr>
        <w:t xml:space="preserve"> th</w:t>
      </w:r>
      <w:r>
        <w:rPr>
          <w:rFonts w:ascii="Times New Roman" w:hAnsi="Times New Roman" w:cs="Times New Roman"/>
          <w:sz w:val="30"/>
          <w:szCs w:val="30"/>
          <w:lang w:val="fr-FR"/>
        </w:rPr>
        <w:t>ố</w:t>
      </w:r>
      <w:r>
        <w:rPr>
          <w:rFonts w:ascii="Times New Roman" w:hAnsi="Times New Roman" w:cs="Times New Roman"/>
          <w:sz w:val="30"/>
          <w:szCs w:val="30"/>
          <w:lang w:val="fr-FR"/>
        </w:rPr>
        <w:t>ng chính tr</w:t>
      </w:r>
      <w:r>
        <w:rPr>
          <w:rFonts w:ascii="Times New Roman" w:hAnsi="Times New Roman" w:cs="Times New Roman"/>
          <w:sz w:val="30"/>
          <w:szCs w:val="30"/>
          <w:lang w:val="fr-FR"/>
        </w:rPr>
        <w:t>ị</w:t>
      </w:r>
      <w:r>
        <w:rPr>
          <w:rFonts w:ascii="Times New Roman" w:hAnsi="Times New Roman" w:cs="Times New Roman"/>
          <w:sz w:val="30"/>
          <w:szCs w:val="30"/>
          <w:lang w:val="fr-FR"/>
        </w:rPr>
        <w:t xml:space="preserve"> cũng như h</w:t>
      </w:r>
      <w:r>
        <w:rPr>
          <w:rFonts w:ascii="Times New Roman" w:hAnsi="Times New Roman" w:cs="Times New Roman"/>
          <w:sz w:val="30"/>
          <w:szCs w:val="30"/>
          <w:lang w:val="fr-FR"/>
        </w:rPr>
        <w:t>ệ</w:t>
      </w:r>
      <w:r>
        <w:rPr>
          <w:rFonts w:ascii="Times New Roman" w:hAnsi="Times New Roman" w:cs="Times New Roman"/>
          <w:sz w:val="30"/>
          <w:szCs w:val="30"/>
          <w:lang w:val="fr-FR"/>
        </w:rPr>
        <w:t xml:space="preserve"> th</w:t>
      </w:r>
      <w:r>
        <w:rPr>
          <w:rFonts w:ascii="Times New Roman" w:hAnsi="Times New Roman" w:cs="Times New Roman"/>
          <w:sz w:val="30"/>
          <w:szCs w:val="30"/>
          <w:lang w:val="fr-FR"/>
        </w:rPr>
        <w:t>ố</w:t>
      </w:r>
      <w:r>
        <w:rPr>
          <w:rFonts w:ascii="Times New Roman" w:hAnsi="Times New Roman" w:cs="Times New Roman"/>
          <w:sz w:val="30"/>
          <w:szCs w:val="30"/>
          <w:lang w:val="fr-FR"/>
        </w:rPr>
        <w:t>n</w:t>
      </w:r>
      <w:r>
        <w:rPr>
          <w:rFonts w:ascii="Times New Roman" w:hAnsi="Times New Roman" w:cs="Times New Roman"/>
          <w:sz w:val="30"/>
          <w:szCs w:val="30"/>
          <w:lang w:val="fr-FR"/>
        </w:rPr>
        <w:t>g pháp lu</w:t>
      </w:r>
      <w:r>
        <w:rPr>
          <w:rFonts w:ascii="Times New Roman" w:hAnsi="Times New Roman" w:cs="Times New Roman"/>
          <w:sz w:val="30"/>
          <w:szCs w:val="30"/>
          <w:lang w:val="fr-FR"/>
        </w:rPr>
        <w:t>ậ</w:t>
      </w:r>
      <w:r>
        <w:rPr>
          <w:rFonts w:ascii="Times New Roman" w:hAnsi="Times New Roman" w:cs="Times New Roman"/>
          <w:sz w:val="30"/>
          <w:szCs w:val="30"/>
          <w:lang w:val="fr-FR"/>
        </w:rPr>
        <w:t>t tương đ</w:t>
      </w:r>
      <w:r>
        <w:rPr>
          <w:rFonts w:ascii="Times New Roman" w:hAnsi="Times New Roman" w:cs="Times New Roman"/>
          <w:sz w:val="30"/>
          <w:szCs w:val="30"/>
          <w:lang w:val="fr-FR"/>
        </w:rPr>
        <w:t>ồ</w:t>
      </w:r>
      <w:r>
        <w:rPr>
          <w:rFonts w:ascii="Times New Roman" w:hAnsi="Times New Roman" w:cs="Times New Roman"/>
          <w:sz w:val="30"/>
          <w:szCs w:val="30"/>
          <w:lang w:val="fr-FR"/>
        </w:rPr>
        <w:t>ng v</w:t>
      </w:r>
      <w:r>
        <w:rPr>
          <w:rFonts w:ascii="Times New Roman" w:hAnsi="Times New Roman" w:cs="Times New Roman"/>
          <w:sz w:val="30"/>
          <w:szCs w:val="30"/>
          <w:lang w:val="fr-FR"/>
        </w:rPr>
        <w:t>ớ</w:t>
      </w:r>
      <w:r>
        <w:rPr>
          <w:rFonts w:ascii="Times New Roman" w:hAnsi="Times New Roman" w:cs="Times New Roman"/>
          <w:sz w:val="30"/>
          <w:szCs w:val="30"/>
          <w:lang w:val="fr-FR"/>
        </w:rPr>
        <w:t>i nhau, Vi</w:t>
      </w:r>
      <w:r>
        <w:rPr>
          <w:rFonts w:ascii="Times New Roman" w:hAnsi="Times New Roman" w:cs="Times New Roman"/>
          <w:sz w:val="30"/>
          <w:szCs w:val="30"/>
          <w:lang w:val="fr-FR"/>
        </w:rPr>
        <w:t>ệ</w:t>
      </w:r>
      <w:r>
        <w:rPr>
          <w:rFonts w:ascii="Times New Roman" w:hAnsi="Times New Roman" w:cs="Times New Roman"/>
          <w:sz w:val="30"/>
          <w:szCs w:val="30"/>
          <w:lang w:val="fr-FR"/>
        </w:rPr>
        <w:t>t Nam cũng là m</w:t>
      </w:r>
      <w:r>
        <w:rPr>
          <w:rFonts w:ascii="Times New Roman" w:hAnsi="Times New Roman" w:cs="Times New Roman"/>
          <w:sz w:val="30"/>
          <w:szCs w:val="30"/>
          <w:lang w:val="fr-FR"/>
        </w:rPr>
        <w:t>ộ</w:t>
      </w:r>
      <w:r>
        <w:rPr>
          <w:rFonts w:ascii="Times New Roman" w:hAnsi="Times New Roman" w:cs="Times New Roman"/>
          <w:sz w:val="30"/>
          <w:szCs w:val="30"/>
          <w:lang w:val="fr-FR"/>
        </w:rPr>
        <w:t>t trong nh</w:t>
      </w:r>
      <w:r>
        <w:rPr>
          <w:rFonts w:ascii="Times New Roman" w:hAnsi="Times New Roman" w:cs="Times New Roman"/>
          <w:sz w:val="30"/>
          <w:szCs w:val="30"/>
          <w:lang w:val="fr-FR"/>
        </w:rPr>
        <w:t>ữ</w:t>
      </w:r>
      <w:r>
        <w:rPr>
          <w:rFonts w:ascii="Times New Roman" w:hAnsi="Times New Roman" w:cs="Times New Roman"/>
          <w:sz w:val="30"/>
          <w:szCs w:val="30"/>
          <w:lang w:val="fr-FR"/>
        </w:rPr>
        <w:t>ng nư</w:t>
      </w:r>
      <w:r>
        <w:rPr>
          <w:rFonts w:ascii="Times New Roman" w:hAnsi="Times New Roman" w:cs="Times New Roman"/>
          <w:sz w:val="30"/>
          <w:szCs w:val="30"/>
          <w:lang w:val="fr-FR"/>
        </w:rPr>
        <w:t>ớ</w:t>
      </w:r>
      <w:r>
        <w:rPr>
          <w:rFonts w:ascii="Times New Roman" w:hAnsi="Times New Roman" w:cs="Times New Roman"/>
          <w:sz w:val="30"/>
          <w:szCs w:val="30"/>
          <w:lang w:val="fr-FR"/>
        </w:rPr>
        <w:t>c đ</w:t>
      </w:r>
      <w:r>
        <w:rPr>
          <w:rFonts w:ascii="Times New Roman" w:hAnsi="Times New Roman" w:cs="Times New Roman"/>
          <w:sz w:val="30"/>
          <w:szCs w:val="30"/>
          <w:lang w:val="fr-FR"/>
        </w:rPr>
        <w:t>ứ</w:t>
      </w:r>
      <w:r>
        <w:rPr>
          <w:rFonts w:ascii="Times New Roman" w:hAnsi="Times New Roman" w:cs="Times New Roman"/>
          <w:sz w:val="30"/>
          <w:szCs w:val="30"/>
          <w:lang w:val="fr-FR"/>
        </w:rPr>
        <w:t>ng đ</w:t>
      </w:r>
      <w:r>
        <w:rPr>
          <w:rFonts w:ascii="Times New Roman" w:hAnsi="Times New Roman" w:cs="Times New Roman"/>
          <w:sz w:val="30"/>
          <w:szCs w:val="30"/>
          <w:lang w:val="fr-FR"/>
        </w:rPr>
        <w:t>ầ</w:t>
      </w:r>
      <w:r>
        <w:rPr>
          <w:rFonts w:ascii="Times New Roman" w:hAnsi="Times New Roman" w:cs="Times New Roman"/>
          <w:sz w:val="30"/>
          <w:szCs w:val="30"/>
          <w:lang w:val="fr-FR"/>
        </w:rPr>
        <w:t>u v</w:t>
      </w:r>
      <w:r>
        <w:rPr>
          <w:rFonts w:ascii="Times New Roman" w:hAnsi="Times New Roman" w:cs="Times New Roman"/>
          <w:sz w:val="30"/>
          <w:szCs w:val="30"/>
          <w:lang w:val="fr-FR"/>
        </w:rPr>
        <w:t>ề</w:t>
      </w:r>
      <w:r>
        <w:rPr>
          <w:rFonts w:ascii="Times New Roman" w:hAnsi="Times New Roman" w:cs="Times New Roman"/>
          <w:sz w:val="30"/>
          <w:szCs w:val="30"/>
          <w:lang w:val="fr-FR"/>
        </w:rPr>
        <w:t xml:space="preserve"> đ</w:t>
      </w:r>
      <w:r>
        <w:rPr>
          <w:rFonts w:ascii="Times New Roman" w:hAnsi="Times New Roman" w:cs="Times New Roman"/>
          <w:sz w:val="30"/>
          <w:szCs w:val="30"/>
          <w:lang w:val="fr-FR"/>
        </w:rPr>
        <w:t>ầ</w:t>
      </w:r>
      <w:r>
        <w:rPr>
          <w:rFonts w:ascii="Times New Roman" w:hAnsi="Times New Roman" w:cs="Times New Roman"/>
          <w:sz w:val="30"/>
          <w:szCs w:val="30"/>
          <w:lang w:val="fr-FR"/>
        </w:rPr>
        <w:t>u tư nư</w:t>
      </w:r>
      <w:r>
        <w:rPr>
          <w:rFonts w:ascii="Times New Roman" w:hAnsi="Times New Roman" w:cs="Times New Roman"/>
          <w:sz w:val="30"/>
          <w:szCs w:val="30"/>
          <w:lang w:val="fr-FR"/>
        </w:rPr>
        <w:t>ớ</w:t>
      </w:r>
      <w:r>
        <w:rPr>
          <w:rFonts w:ascii="Times New Roman" w:hAnsi="Times New Roman" w:cs="Times New Roman"/>
          <w:sz w:val="30"/>
          <w:szCs w:val="30"/>
          <w:lang w:val="fr-FR"/>
        </w:rPr>
        <w:t>c ngoài t</w:t>
      </w:r>
      <w:r>
        <w:rPr>
          <w:rFonts w:ascii="Times New Roman" w:hAnsi="Times New Roman" w:cs="Times New Roman"/>
          <w:sz w:val="30"/>
          <w:szCs w:val="30"/>
          <w:lang w:val="fr-FR"/>
        </w:rPr>
        <w:t>ạ</w:t>
      </w:r>
      <w:r>
        <w:rPr>
          <w:rFonts w:ascii="Times New Roman" w:hAnsi="Times New Roman" w:cs="Times New Roman"/>
          <w:sz w:val="30"/>
          <w:szCs w:val="30"/>
          <w:lang w:val="fr-FR"/>
        </w:rPr>
        <w:t>i Lào, h</w:t>
      </w:r>
      <w:r>
        <w:rPr>
          <w:rFonts w:ascii="Times New Roman" w:hAnsi="Times New Roman" w:cs="Times New Roman"/>
          <w:sz w:val="30"/>
          <w:szCs w:val="30"/>
          <w:lang w:val="fr-FR"/>
        </w:rPr>
        <w:t>ệ</w:t>
      </w:r>
      <w:r>
        <w:rPr>
          <w:rFonts w:ascii="Times New Roman" w:hAnsi="Times New Roman" w:cs="Times New Roman"/>
          <w:sz w:val="30"/>
          <w:szCs w:val="30"/>
          <w:lang w:val="fr-FR"/>
        </w:rPr>
        <w:t xml:space="preserve"> th</w:t>
      </w:r>
      <w:r>
        <w:rPr>
          <w:rFonts w:ascii="Times New Roman" w:hAnsi="Times New Roman" w:cs="Times New Roman"/>
          <w:sz w:val="30"/>
          <w:szCs w:val="30"/>
          <w:lang w:val="fr-FR"/>
        </w:rPr>
        <w:t>ố</w:t>
      </w:r>
      <w:r>
        <w:rPr>
          <w:rFonts w:ascii="Times New Roman" w:hAnsi="Times New Roman" w:cs="Times New Roman"/>
          <w:sz w:val="30"/>
          <w:szCs w:val="30"/>
          <w:lang w:val="fr-FR"/>
        </w:rPr>
        <w:t>ng b</w:t>
      </w:r>
      <w:r>
        <w:rPr>
          <w:rFonts w:ascii="Times New Roman" w:hAnsi="Times New Roman" w:cs="Times New Roman"/>
          <w:sz w:val="30"/>
          <w:szCs w:val="30"/>
          <w:lang w:val="fr-FR"/>
        </w:rPr>
        <w:t>ả</w:t>
      </w:r>
      <w:r>
        <w:rPr>
          <w:rFonts w:ascii="Times New Roman" w:hAnsi="Times New Roman" w:cs="Times New Roman"/>
          <w:sz w:val="30"/>
          <w:szCs w:val="30"/>
          <w:lang w:val="fr-FR"/>
        </w:rPr>
        <w:t>o h</w:t>
      </w:r>
      <w:r>
        <w:rPr>
          <w:rFonts w:ascii="Times New Roman" w:hAnsi="Times New Roman" w:cs="Times New Roman"/>
          <w:sz w:val="30"/>
          <w:szCs w:val="30"/>
          <w:lang w:val="fr-FR"/>
        </w:rPr>
        <w:t>ộ</w:t>
      </w:r>
      <w:r>
        <w:rPr>
          <w:rFonts w:ascii="Times New Roman" w:hAnsi="Times New Roman" w:cs="Times New Roman"/>
          <w:sz w:val="30"/>
          <w:szCs w:val="30"/>
          <w:lang w:val="fr-FR"/>
        </w:rPr>
        <w:t xml:space="preserve"> NHHH c</w:t>
      </w:r>
      <w:r>
        <w:rPr>
          <w:rFonts w:ascii="Times New Roman" w:hAnsi="Times New Roman" w:cs="Times New Roman"/>
          <w:sz w:val="30"/>
          <w:szCs w:val="30"/>
          <w:lang w:val="fr-FR"/>
        </w:rPr>
        <w:t>ủ</w:t>
      </w:r>
      <w:r>
        <w:rPr>
          <w:rFonts w:ascii="Times New Roman" w:hAnsi="Times New Roman" w:cs="Times New Roman"/>
          <w:sz w:val="30"/>
          <w:szCs w:val="30"/>
          <w:lang w:val="fr-FR"/>
        </w:rPr>
        <w:t>a Vi</w:t>
      </w:r>
      <w:r>
        <w:rPr>
          <w:rFonts w:ascii="Times New Roman" w:hAnsi="Times New Roman" w:cs="Times New Roman"/>
          <w:sz w:val="30"/>
          <w:szCs w:val="30"/>
          <w:lang w:val="fr-FR"/>
        </w:rPr>
        <w:t>ệ</w:t>
      </w:r>
      <w:r>
        <w:rPr>
          <w:rFonts w:ascii="Times New Roman" w:hAnsi="Times New Roman" w:cs="Times New Roman"/>
          <w:sz w:val="30"/>
          <w:szCs w:val="30"/>
          <w:lang w:val="fr-FR"/>
        </w:rPr>
        <w:t>t Nam đư</w:t>
      </w:r>
      <w:r>
        <w:rPr>
          <w:rFonts w:ascii="Times New Roman" w:hAnsi="Times New Roman" w:cs="Times New Roman"/>
          <w:sz w:val="30"/>
          <w:szCs w:val="30"/>
          <w:lang w:val="fr-FR"/>
        </w:rPr>
        <w:t>ợ</w:t>
      </w:r>
      <w:r>
        <w:rPr>
          <w:rFonts w:ascii="Times New Roman" w:hAnsi="Times New Roman" w:cs="Times New Roman"/>
          <w:sz w:val="30"/>
          <w:szCs w:val="30"/>
          <w:lang w:val="fr-FR"/>
        </w:rPr>
        <w:t>c xây d</w:t>
      </w:r>
      <w:r>
        <w:rPr>
          <w:rFonts w:ascii="Times New Roman" w:hAnsi="Times New Roman" w:cs="Times New Roman"/>
          <w:sz w:val="30"/>
          <w:szCs w:val="30"/>
          <w:lang w:val="fr-FR"/>
        </w:rPr>
        <w:t>ự</w:t>
      </w:r>
      <w:r>
        <w:rPr>
          <w:rFonts w:ascii="Times New Roman" w:hAnsi="Times New Roman" w:cs="Times New Roman"/>
          <w:sz w:val="30"/>
          <w:szCs w:val="30"/>
          <w:lang w:val="fr-FR"/>
        </w:rPr>
        <w:t>ng ngày càng hoàn thi</w:t>
      </w:r>
      <w:r>
        <w:rPr>
          <w:rFonts w:ascii="Times New Roman" w:hAnsi="Times New Roman" w:cs="Times New Roman"/>
          <w:sz w:val="30"/>
          <w:szCs w:val="30"/>
          <w:lang w:val="fr-FR"/>
        </w:rPr>
        <w:t>ệ</w:t>
      </w:r>
      <w:r>
        <w:rPr>
          <w:rFonts w:ascii="Times New Roman" w:hAnsi="Times New Roman" w:cs="Times New Roman"/>
          <w:sz w:val="30"/>
          <w:szCs w:val="30"/>
          <w:lang w:val="fr-FR"/>
        </w:rPr>
        <w:t>n và đư</w:t>
      </w:r>
      <w:r>
        <w:rPr>
          <w:rFonts w:ascii="Times New Roman" w:hAnsi="Times New Roman" w:cs="Times New Roman"/>
          <w:sz w:val="30"/>
          <w:szCs w:val="30"/>
          <w:lang w:val="fr-FR"/>
        </w:rPr>
        <w:t>ợ</w:t>
      </w:r>
      <w:r>
        <w:rPr>
          <w:rFonts w:ascii="Times New Roman" w:hAnsi="Times New Roman" w:cs="Times New Roman"/>
          <w:sz w:val="30"/>
          <w:szCs w:val="30"/>
          <w:lang w:val="fr-FR"/>
        </w:rPr>
        <w:t>c cùng c</w:t>
      </w:r>
      <w:r>
        <w:rPr>
          <w:rFonts w:ascii="Times New Roman" w:hAnsi="Times New Roman" w:cs="Times New Roman"/>
          <w:sz w:val="30"/>
          <w:szCs w:val="30"/>
          <w:lang w:val="fr-FR"/>
        </w:rPr>
        <w:t>ố</w:t>
      </w:r>
      <w:r>
        <w:rPr>
          <w:rFonts w:ascii="Times New Roman" w:hAnsi="Times New Roman" w:cs="Times New Roman"/>
          <w:sz w:val="30"/>
          <w:szCs w:val="30"/>
          <w:lang w:val="fr-FR"/>
        </w:rPr>
        <w:t xml:space="preserve"> m</w:t>
      </w:r>
      <w:r>
        <w:rPr>
          <w:rFonts w:ascii="Times New Roman" w:hAnsi="Times New Roman" w:cs="Times New Roman"/>
          <w:sz w:val="30"/>
          <w:szCs w:val="30"/>
          <w:lang w:val="fr-FR"/>
        </w:rPr>
        <w:t>ộ</w:t>
      </w:r>
      <w:r>
        <w:rPr>
          <w:rFonts w:ascii="Times New Roman" w:hAnsi="Times New Roman" w:cs="Times New Roman"/>
          <w:sz w:val="30"/>
          <w:szCs w:val="30"/>
          <w:lang w:val="fr-FR"/>
        </w:rPr>
        <w:t>t cách tích c</w:t>
      </w:r>
      <w:r>
        <w:rPr>
          <w:rFonts w:ascii="Times New Roman" w:hAnsi="Times New Roman" w:cs="Times New Roman"/>
          <w:sz w:val="30"/>
          <w:szCs w:val="30"/>
          <w:lang w:val="fr-FR"/>
        </w:rPr>
        <w:t>ự</w:t>
      </w:r>
      <w:r>
        <w:rPr>
          <w:rFonts w:ascii="Times New Roman" w:hAnsi="Times New Roman" w:cs="Times New Roman"/>
          <w:sz w:val="30"/>
          <w:szCs w:val="30"/>
          <w:lang w:val="fr-FR"/>
        </w:rPr>
        <w:t>c đ</w:t>
      </w:r>
      <w:r>
        <w:rPr>
          <w:rFonts w:ascii="Times New Roman" w:hAnsi="Times New Roman" w:cs="Times New Roman"/>
          <w:sz w:val="30"/>
          <w:szCs w:val="30"/>
          <w:lang w:val="fr-FR"/>
        </w:rPr>
        <w:t>ể</w:t>
      </w:r>
      <w:r>
        <w:rPr>
          <w:rFonts w:ascii="Times New Roman" w:hAnsi="Times New Roman" w:cs="Times New Roman"/>
          <w:sz w:val="30"/>
          <w:szCs w:val="30"/>
          <w:lang w:val="fr-FR"/>
        </w:rPr>
        <w:t xml:space="preserve"> th</w:t>
      </w:r>
      <w:r>
        <w:rPr>
          <w:rFonts w:ascii="Times New Roman" w:hAnsi="Times New Roman" w:cs="Times New Roman"/>
          <w:sz w:val="30"/>
          <w:szCs w:val="30"/>
          <w:lang w:val="fr-FR"/>
        </w:rPr>
        <w:t>ự</w:t>
      </w:r>
      <w:r>
        <w:rPr>
          <w:rFonts w:ascii="Times New Roman" w:hAnsi="Times New Roman" w:cs="Times New Roman"/>
          <w:sz w:val="30"/>
          <w:szCs w:val="30"/>
          <w:lang w:val="fr-FR"/>
        </w:rPr>
        <w:t>c hi</w:t>
      </w:r>
      <w:r>
        <w:rPr>
          <w:rFonts w:ascii="Times New Roman" w:hAnsi="Times New Roman" w:cs="Times New Roman"/>
          <w:sz w:val="30"/>
          <w:szCs w:val="30"/>
          <w:lang w:val="fr-FR"/>
        </w:rPr>
        <w:t>ệ</w:t>
      </w:r>
      <w:r>
        <w:rPr>
          <w:rFonts w:ascii="Times New Roman" w:hAnsi="Times New Roman" w:cs="Times New Roman"/>
          <w:sz w:val="30"/>
          <w:szCs w:val="30"/>
          <w:lang w:val="fr-FR"/>
        </w:rPr>
        <w:t>n đ</w:t>
      </w:r>
      <w:r>
        <w:rPr>
          <w:rFonts w:ascii="Times New Roman" w:hAnsi="Times New Roman" w:cs="Times New Roman"/>
          <w:sz w:val="30"/>
          <w:szCs w:val="30"/>
          <w:lang w:val="fr-FR"/>
        </w:rPr>
        <w:t>ầ</w:t>
      </w:r>
      <w:r>
        <w:rPr>
          <w:rFonts w:ascii="Times New Roman" w:hAnsi="Times New Roman" w:cs="Times New Roman"/>
          <w:sz w:val="30"/>
          <w:szCs w:val="30"/>
          <w:lang w:val="fr-FR"/>
        </w:rPr>
        <w:t>y đ</w:t>
      </w:r>
      <w:r>
        <w:rPr>
          <w:rFonts w:ascii="Times New Roman" w:hAnsi="Times New Roman" w:cs="Times New Roman"/>
          <w:sz w:val="30"/>
          <w:szCs w:val="30"/>
          <w:lang w:val="fr-FR"/>
        </w:rPr>
        <w:t>ủ</w:t>
      </w:r>
      <w:r>
        <w:rPr>
          <w:rFonts w:ascii="Times New Roman" w:hAnsi="Times New Roman" w:cs="Times New Roman"/>
          <w:sz w:val="30"/>
          <w:szCs w:val="30"/>
          <w:lang w:val="fr-FR"/>
        </w:rPr>
        <w:t xml:space="preserve"> và hi</w:t>
      </w:r>
      <w:r>
        <w:rPr>
          <w:rFonts w:ascii="Times New Roman" w:hAnsi="Times New Roman" w:cs="Times New Roman"/>
          <w:sz w:val="30"/>
          <w:szCs w:val="30"/>
          <w:lang w:val="fr-FR"/>
        </w:rPr>
        <w:t>ệ</w:t>
      </w:r>
      <w:r>
        <w:rPr>
          <w:rFonts w:ascii="Times New Roman" w:hAnsi="Times New Roman" w:cs="Times New Roman"/>
          <w:sz w:val="30"/>
          <w:szCs w:val="30"/>
          <w:lang w:val="fr-FR"/>
        </w:rPr>
        <w:t>u qu</w:t>
      </w:r>
      <w:r>
        <w:rPr>
          <w:rFonts w:ascii="Times New Roman" w:hAnsi="Times New Roman" w:cs="Times New Roman"/>
          <w:sz w:val="30"/>
          <w:szCs w:val="30"/>
          <w:lang w:val="fr-FR"/>
        </w:rPr>
        <w:t>ả</w:t>
      </w:r>
      <w:r>
        <w:rPr>
          <w:rFonts w:ascii="Times New Roman" w:hAnsi="Times New Roman" w:cs="Times New Roman"/>
          <w:sz w:val="30"/>
          <w:szCs w:val="30"/>
          <w:lang w:val="fr-FR"/>
        </w:rPr>
        <w:t xml:space="preserve"> các cam k</w:t>
      </w:r>
      <w:r>
        <w:rPr>
          <w:rFonts w:ascii="Times New Roman" w:hAnsi="Times New Roman" w:cs="Times New Roman"/>
          <w:sz w:val="30"/>
          <w:szCs w:val="30"/>
          <w:lang w:val="fr-FR"/>
        </w:rPr>
        <w:t>ế</w:t>
      </w:r>
      <w:r>
        <w:rPr>
          <w:rFonts w:ascii="Times New Roman" w:hAnsi="Times New Roman" w:cs="Times New Roman"/>
          <w:sz w:val="30"/>
          <w:szCs w:val="30"/>
          <w:lang w:val="fr-FR"/>
        </w:rPr>
        <w:t>t</w:t>
      </w:r>
      <w:r>
        <w:rPr>
          <w:rFonts w:ascii="Times New Roman" w:hAnsi="Times New Roman" w:cs="Times New Roman"/>
          <w:sz w:val="30"/>
          <w:szCs w:val="30"/>
          <w:lang w:val="fr-FR"/>
        </w:rPr>
        <w:t xml:space="preserve"> qu</w:t>
      </w:r>
      <w:r>
        <w:rPr>
          <w:rFonts w:ascii="Times New Roman" w:hAnsi="Times New Roman" w:cs="Times New Roman"/>
          <w:sz w:val="30"/>
          <w:szCs w:val="30"/>
          <w:lang w:val="fr-FR"/>
        </w:rPr>
        <w:t>ố</w:t>
      </w:r>
      <w:r>
        <w:rPr>
          <w:rFonts w:ascii="Times New Roman" w:hAnsi="Times New Roman" w:cs="Times New Roman"/>
          <w:sz w:val="30"/>
          <w:szCs w:val="30"/>
          <w:lang w:val="fr-FR"/>
        </w:rPr>
        <w:t>c t</w:t>
      </w:r>
      <w:r>
        <w:rPr>
          <w:rFonts w:ascii="Times New Roman" w:hAnsi="Times New Roman" w:cs="Times New Roman"/>
          <w:sz w:val="30"/>
          <w:szCs w:val="30"/>
          <w:lang w:val="fr-FR"/>
        </w:rPr>
        <w:t>ế</w:t>
      </w:r>
      <w:r>
        <w:rPr>
          <w:rFonts w:ascii="Times New Roman" w:hAnsi="Times New Roman" w:cs="Times New Roman"/>
          <w:sz w:val="30"/>
          <w:szCs w:val="30"/>
          <w:lang w:val="fr-FR"/>
        </w:rPr>
        <w:t xml:space="preserve"> mà Vi</w:t>
      </w:r>
      <w:r>
        <w:rPr>
          <w:rFonts w:ascii="Times New Roman" w:hAnsi="Times New Roman" w:cs="Times New Roman"/>
          <w:sz w:val="30"/>
          <w:szCs w:val="30"/>
          <w:lang w:val="fr-FR"/>
        </w:rPr>
        <w:t>ệ</w:t>
      </w:r>
      <w:r>
        <w:rPr>
          <w:rFonts w:ascii="Times New Roman" w:hAnsi="Times New Roman" w:cs="Times New Roman"/>
          <w:sz w:val="30"/>
          <w:szCs w:val="30"/>
          <w:lang w:val="fr-FR"/>
        </w:rPr>
        <w:t>t Nam đã tham gia.</w:t>
      </w:r>
    </w:p>
    <w:p w:rsidR="00D6386D" w:rsidRDefault="00263708">
      <w:pPr>
        <w:widowControl w:val="0"/>
        <w:tabs>
          <w:tab w:val="left" w:pos="426"/>
        </w:tabs>
        <w:spacing w:afterLines="120" w:after="288" w:line="360" w:lineRule="auto"/>
        <w:jc w:val="both"/>
        <w:rPr>
          <w:rFonts w:ascii="Times New Roman" w:eastAsia="Times New Roman" w:hAnsi="Times New Roman" w:cs="Times New Roman"/>
          <w:color w:val="000000"/>
          <w:sz w:val="30"/>
          <w:szCs w:val="30"/>
          <w:lang w:val="fr-FR"/>
        </w:rPr>
      </w:pPr>
      <w:r>
        <w:rPr>
          <w:rFonts w:ascii="Times New Roman" w:hAnsi="Times New Roman" w:cs="Times New Roman"/>
          <w:sz w:val="30"/>
          <w:szCs w:val="30"/>
          <w:lang w:val="fr-FR"/>
        </w:rPr>
        <w:tab/>
      </w:r>
      <w:r>
        <w:rPr>
          <w:rFonts w:ascii="Times New Roman" w:hAnsi="Times New Roman" w:cs="Times New Roman"/>
          <w:sz w:val="30"/>
          <w:szCs w:val="30"/>
          <w:lang w:val="vi-VN"/>
        </w:rPr>
        <w:t>Chính vì l</w:t>
      </w:r>
      <w:r>
        <w:rPr>
          <w:rFonts w:ascii="Times New Roman" w:hAnsi="Times New Roman" w:cs="Times New Roman"/>
          <w:sz w:val="30"/>
          <w:szCs w:val="30"/>
          <w:lang w:val="vi-VN"/>
        </w:rPr>
        <w:t>ẽ</w:t>
      </w:r>
      <w:r>
        <w:rPr>
          <w:rFonts w:ascii="Times New Roman" w:hAnsi="Times New Roman" w:cs="Times New Roman"/>
          <w:sz w:val="30"/>
          <w:szCs w:val="30"/>
          <w:lang w:val="vi-VN"/>
        </w:rPr>
        <w:t xml:space="preserve"> đó, vi</w:t>
      </w:r>
      <w:r>
        <w:rPr>
          <w:rFonts w:ascii="Times New Roman" w:hAnsi="Times New Roman" w:cs="Times New Roman"/>
          <w:sz w:val="30"/>
          <w:szCs w:val="30"/>
          <w:lang w:val="vi-VN"/>
        </w:rPr>
        <w:t>ệ</w:t>
      </w:r>
      <w:r>
        <w:rPr>
          <w:rFonts w:ascii="Times New Roman" w:hAnsi="Times New Roman" w:cs="Times New Roman"/>
          <w:sz w:val="30"/>
          <w:szCs w:val="30"/>
          <w:lang w:val="vi-VN"/>
        </w:rPr>
        <w:t>c nghiên c</w:t>
      </w:r>
      <w:r>
        <w:rPr>
          <w:rFonts w:ascii="Times New Roman" w:hAnsi="Times New Roman" w:cs="Times New Roman"/>
          <w:sz w:val="30"/>
          <w:szCs w:val="30"/>
          <w:lang w:val="vi-VN"/>
        </w:rPr>
        <w:t>ứ</w:t>
      </w:r>
      <w:r>
        <w:rPr>
          <w:rFonts w:ascii="Times New Roman" w:hAnsi="Times New Roman" w:cs="Times New Roman"/>
          <w:sz w:val="30"/>
          <w:szCs w:val="30"/>
          <w:lang w:val="vi-VN"/>
        </w:rPr>
        <w:t>u đ</w:t>
      </w:r>
      <w:r>
        <w:rPr>
          <w:rFonts w:ascii="Times New Roman" w:hAnsi="Times New Roman" w:cs="Times New Roman"/>
          <w:sz w:val="30"/>
          <w:szCs w:val="30"/>
          <w:lang w:val="vi-VN"/>
        </w:rPr>
        <w:t>ề</w:t>
      </w:r>
      <w:r>
        <w:rPr>
          <w:rFonts w:ascii="Times New Roman" w:hAnsi="Times New Roman" w:cs="Times New Roman"/>
          <w:sz w:val="30"/>
          <w:szCs w:val="30"/>
          <w:lang w:val="vi-VN"/>
        </w:rPr>
        <w:t xml:space="preserve"> tài: </w:t>
      </w:r>
      <w:r>
        <w:rPr>
          <w:rFonts w:ascii="Times New Roman" w:hAnsi="Times New Roman" w:cs="Times New Roman"/>
          <w:b/>
          <w:i/>
          <w:sz w:val="30"/>
          <w:szCs w:val="30"/>
          <w:lang w:val="vi-VN"/>
        </w:rPr>
        <w:t>“So sánh pháp lu</w:t>
      </w:r>
      <w:r>
        <w:rPr>
          <w:rFonts w:ascii="Times New Roman" w:hAnsi="Times New Roman" w:cs="Times New Roman"/>
          <w:b/>
          <w:i/>
          <w:sz w:val="30"/>
          <w:szCs w:val="30"/>
          <w:lang w:val="vi-VN"/>
        </w:rPr>
        <w:t>ậ</w:t>
      </w:r>
      <w:r>
        <w:rPr>
          <w:rFonts w:ascii="Times New Roman" w:hAnsi="Times New Roman" w:cs="Times New Roman"/>
          <w:b/>
          <w:i/>
          <w:sz w:val="30"/>
          <w:szCs w:val="30"/>
          <w:lang w:val="vi-VN"/>
        </w:rPr>
        <w:t>t c</w:t>
      </w:r>
      <w:r>
        <w:rPr>
          <w:rFonts w:ascii="Times New Roman" w:hAnsi="Times New Roman" w:cs="Times New Roman"/>
          <w:b/>
          <w:i/>
          <w:sz w:val="30"/>
          <w:szCs w:val="30"/>
          <w:lang w:val="vi-VN"/>
        </w:rPr>
        <w:t>ủ</w:t>
      </w:r>
      <w:r>
        <w:rPr>
          <w:rFonts w:ascii="Times New Roman" w:hAnsi="Times New Roman" w:cs="Times New Roman"/>
          <w:b/>
          <w:i/>
          <w:sz w:val="30"/>
          <w:szCs w:val="30"/>
          <w:lang w:val="vi-VN"/>
        </w:rPr>
        <w:t>a C</w:t>
      </w:r>
      <w:r>
        <w:rPr>
          <w:rFonts w:ascii="Times New Roman" w:hAnsi="Times New Roman" w:cs="Times New Roman"/>
          <w:b/>
          <w:i/>
          <w:sz w:val="30"/>
          <w:szCs w:val="30"/>
          <w:lang w:val="vi-VN"/>
        </w:rPr>
        <w:t>ộ</w:t>
      </w:r>
      <w:r>
        <w:rPr>
          <w:rFonts w:ascii="Times New Roman" w:hAnsi="Times New Roman" w:cs="Times New Roman"/>
          <w:b/>
          <w:i/>
          <w:sz w:val="30"/>
          <w:szCs w:val="30"/>
          <w:lang w:val="vi-VN"/>
        </w:rPr>
        <w:t>ng hòa dân ch</w:t>
      </w:r>
      <w:r>
        <w:rPr>
          <w:rFonts w:ascii="Times New Roman" w:hAnsi="Times New Roman" w:cs="Times New Roman"/>
          <w:b/>
          <w:i/>
          <w:sz w:val="30"/>
          <w:szCs w:val="30"/>
          <w:lang w:val="vi-VN"/>
        </w:rPr>
        <w:t>ủ</w:t>
      </w:r>
      <w:r>
        <w:rPr>
          <w:rFonts w:ascii="Times New Roman" w:hAnsi="Times New Roman" w:cs="Times New Roman"/>
          <w:b/>
          <w:i/>
          <w:sz w:val="30"/>
          <w:szCs w:val="30"/>
          <w:lang w:val="vi-VN"/>
        </w:rPr>
        <w:t xml:space="preserve"> nhân dân Lào và C</w:t>
      </w:r>
      <w:r>
        <w:rPr>
          <w:rFonts w:ascii="Times New Roman" w:hAnsi="Times New Roman" w:cs="Times New Roman"/>
          <w:b/>
          <w:i/>
          <w:sz w:val="30"/>
          <w:szCs w:val="30"/>
          <w:lang w:val="vi-VN"/>
        </w:rPr>
        <w:t>ộ</w:t>
      </w:r>
      <w:r>
        <w:rPr>
          <w:rFonts w:ascii="Times New Roman" w:hAnsi="Times New Roman" w:cs="Times New Roman"/>
          <w:b/>
          <w:i/>
          <w:sz w:val="30"/>
          <w:szCs w:val="30"/>
          <w:lang w:val="vi-VN"/>
        </w:rPr>
        <w:t>ng hòa xã h</w:t>
      </w:r>
      <w:r>
        <w:rPr>
          <w:rFonts w:ascii="Times New Roman" w:hAnsi="Times New Roman" w:cs="Times New Roman"/>
          <w:b/>
          <w:i/>
          <w:sz w:val="30"/>
          <w:szCs w:val="30"/>
          <w:lang w:val="vi-VN"/>
        </w:rPr>
        <w:t>ộ</w:t>
      </w:r>
      <w:r>
        <w:rPr>
          <w:rFonts w:ascii="Times New Roman" w:hAnsi="Times New Roman" w:cs="Times New Roman"/>
          <w:b/>
          <w:i/>
          <w:sz w:val="30"/>
          <w:szCs w:val="30"/>
          <w:lang w:val="vi-VN"/>
        </w:rPr>
        <w:t>i ch</w:t>
      </w:r>
      <w:r>
        <w:rPr>
          <w:rFonts w:ascii="Times New Roman" w:hAnsi="Times New Roman" w:cs="Times New Roman"/>
          <w:b/>
          <w:i/>
          <w:sz w:val="30"/>
          <w:szCs w:val="30"/>
          <w:lang w:val="vi-VN"/>
        </w:rPr>
        <w:t>ủ</w:t>
      </w:r>
      <w:r>
        <w:rPr>
          <w:rFonts w:ascii="Times New Roman" w:hAnsi="Times New Roman" w:cs="Times New Roman"/>
          <w:b/>
          <w:i/>
          <w:sz w:val="30"/>
          <w:szCs w:val="30"/>
          <w:lang w:val="vi-VN"/>
        </w:rPr>
        <w:t xml:space="preserve"> nghĩa Vi</w:t>
      </w:r>
      <w:r>
        <w:rPr>
          <w:rFonts w:ascii="Times New Roman" w:hAnsi="Times New Roman" w:cs="Times New Roman"/>
          <w:b/>
          <w:i/>
          <w:sz w:val="30"/>
          <w:szCs w:val="30"/>
          <w:lang w:val="vi-VN"/>
        </w:rPr>
        <w:t>ệ</w:t>
      </w:r>
      <w:r>
        <w:rPr>
          <w:rFonts w:ascii="Times New Roman" w:hAnsi="Times New Roman" w:cs="Times New Roman"/>
          <w:b/>
          <w:i/>
          <w:sz w:val="30"/>
          <w:szCs w:val="30"/>
          <w:lang w:val="vi-VN"/>
        </w:rPr>
        <w:t>t Nam v</w:t>
      </w:r>
      <w:r>
        <w:rPr>
          <w:rFonts w:ascii="Times New Roman" w:hAnsi="Times New Roman" w:cs="Times New Roman"/>
          <w:b/>
          <w:i/>
          <w:sz w:val="30"/>
          <w:szCs w:val="30"/>
          <w:lang w:val="vi-VN"/>
        </w:rPr>
        <w:t>ề</w:t>
      </w:r>
      <w:r>
        <w:rPr>
          <w:rFonts w:ascii="Times New Roman" w:hAnsi="Times New Roman" w:cs="Times New Roman"/>
          <w:b/>
          <w:i/>
          <w:sz w:val="30"/>
          <w:szCs w:val="30"/>
          <w:lang w:val="vi-VN"/>
        </w:rPr>
        <w:t xml:space="preserve"> b</w:t>
      </w:r>
      <w:r>
        <w:rPr>
          <w:rFonts w:ascii="Times New Roman" w:hAnsi="Times New Roman" w:cs="Times New Roman"/>
          <w:b/>
          <w:i/>
          <w:sz w:val="30"/>
          <w:szCs w:val="30"/>
          <w:lang w:val="vi-VN"/>
        </w:rPr>
        <w:t>ả</w:t>
      </w:r>
      <w:r>
        <w:rPr>
          <w:rFonts w:ascii="Times New Roman" w:hAnsi="Times New Roman" w:cs="Times New Roman"/>
          <w:b/>
          <w:i/>
          <w:sz w:val="30"/>
          <w:szCs w:val="30"/>
          <w:lang w:val="vi-VN"/>
        </w:rPr>
        <w:t>o h</w:t>
      </w:r>
      <w:r>
        <w:rPr>
          <w:rFonts w:ascii="Times New Roman" w:hAnsi="Times New Roman" w:cs="Times New Roman"/>
          <w:b/>
          <w:i/>
          <w:sz w:val="30"/>
          <w:szCs w:val="30"/>
          <w:lang w:val="vi-VN"/>
        </w:rPr>
        <w:t>ộ</w:t>
      </w:r>
      <w:r>
        <w:rPr>
          <w:rFonts w:ascii="Times New Roman" w:hAnsi="Times New Roman" w:cs="Times New Roman"/>
          <w:b/>
          <w:i/>
          <w:sz w:val="30"/>
          <w:szCs w:val="30"/>
          <w:lang w:val="vi-VN"/>
        </w:rPr>
        <w:t xml:space="preserve"> nhãn hi</w:t>
      </w:r>
      <w:r>
        <w:rPr>
          <w:rFonts w:ascii="Times New Roman" w:hAnsi="Times New Roman" w:cs="Times New Roman"/>
          <w:b/>
          <w:i/>
          <w:sz w:val="30"/>
          <w:szCs w:val="30"/>
          <w:lang w:val="vi-VN"/>
        </w:rPr>
        <w:t>ệ</w:t>
      </w:r>
      <w:r>
        <w:rPr>
          <w:rFonts w:ascii="Times New Roman" w:hAnsi="Times New Roman" w:cs="Times New Roman"/>
          <w:b/>
          <w:i/>
          <w:sz w:val="30"/>
          <w:szCs w:val="30"/>
          <w:lang w:val="vi-VN"/>
        </w:rPr>
        <w:t xml:space="preserve">u hàng hóa” </w:t>
      </w:r>
      <w:r>
        <w:rPr>
          <w:rFonts w:ascii="Times New Roman" w:eastAsia="Times New Roman" w:hAnsi="Times New Roman" w:cs="Times New Roman"/>
          <w:color w:val="000000"/>
          <w:sz w:val="30"/>
          <w:szCs w:val="30"/>
          <w:lang w:val="vi-VN"/>
        </w:rPr>
        <w:t xml:space="preserve">sẽ góp phần giải quyết được nhiều vấn đề về lý luận và thực </w:t>
      </w:r>
      <w:r>
        <w:rPr>
          <w:rFonts w:ascii="Times New Roman" w:eastAsia="Times New Roman" w:hAnsi="Times New Roman" w:cs="Times New Roman"/>
          <w:color w:val="000000"/>
          <w:sz w:val="30"/>
          <w:szCs w:val="30"/>
          <w:lang w:val="vi-VN"/>
        </w:rPr>
        <w:t>tiễn trong việc hoàn thiện hệ thống pháp luật về bảo hộ NHHH của Lào</w:t>
      </w:r>
      <w:r>
        <w:rPr>
          <w:rFonts w:ascii="Times New Roman" w:eastAsia="Times New Roman" w:hAnsi="Times New Roman" w:cs="Times New Roman"/>
          <w:color w:val="000000"/>
          <w:sz w:val="30"/>
          <w:szCs w:val="30"/>
          <w:lang w:val="fr-FR"/>
        </w:rPr>
        <w:t>.</w:t>
      </w:r>
    </w:p>
    <w:p w:rsidR="00D6386D" w:rsidRDefault="00263708">
      <w:pPr>
        <w:widowControl w:val="0"/>
        <w:tabs>
          <w:tab w:val="left" w:pos="426"/>
        </w:tabs>
        <w:spacing w:afterLines="120" w:after="288" w:line="360" w:lineRule="auto"/>
        <w:jc w:val="both"/>
        <w:rPr>
          <w:rFonts w:ascii="Times New Roman" w:hAnsi="Times New Roman" w:cs="Times New Roman"/>
          <w:sz w:val="30"/>
          <w:szCs w:val="30"/>
          <w:lang w:val="fr-FR"/>
        </w:rPr>
      </w:pPr>
      <w:r>
        <w:rPr>
          <w:rFonts w:ascii="Times New Roman" w:hAnsi="Times New Roman" w:cs="Times New Roman"/>
          <w:sz w:val="30"/>
          <w:szCs w:val="30"/>
          <w:lang w:val="fr-FR"/>
        </w:rPr>
        <w:tab/>
      </w:r>
      <w:r>
        <w:rPr>
          <w:rFonts w:ascii="Times New Roman" w:eastAsia="Times New Roman" w:hAnsi="Times New Roman" w:cs="Times New Roman"/>
          <w:color w:val="000000"/>
          <w:spacing w:val="-2"/>
          <w:sz w:val="30"/>
          <w:szCs w:val="30"/>
          <w:lang w:val="vi-VN"/>
        </w:rPr>
        <w:t>Tác giả hy vọng rằng từ những kinh nghiệm thực tiễn của việc xây dựng và hoàn thiện hệ thống pháp luật về bảo hộ NHHH tại Việt Nam trải qua trước và sau khi gia nhập WTO trong vài năm t</w:t>
      </w:r>
      <w:r>
        <w:rPr>
          <w:rFonts w:ascii="Times New Roman" w:eastAsia="Times New Roman" w:hAnsi="Times New Roman" w:cs="Times New Roman"/>
          <w:color w:val="000000"/>
          <w:spacing w:val="-2"/>
          <w:sz w:val="30"/>
          <w:szCs w:val="30"/>
          <w:lang w:val="vi-VN"/>
        </w:rPr>
        <w:t xml:space="preserve">rở lại đây sẽ giúp tác giả gặt hái được bài học quý giá từ Việt Nam trong việc xây dựng, hoàn thiện và phát triển hệ thống bảo hộ NHHH cho quốc gia mình. </w:t>
      </w:r>
    </w:p>
    <w:p w:rsidR="00D6386D" w:rsidRDefault="00263708">
      <w:pPr>
        <w:pStyle w:val="ListParagraph"/>
        <w:numPr>
          <w:ilvl w:val="0"/>
          <w:numId w:val="9"/>
        </w:numPr>
        <w:spacing w:afterLines="120" w:after="288" w:line="360" w:lineRule="auto"/>
        <w:ind w:left="0" w:firstLine="0"/>
        <w:jc w:val="both"/>
        <w:outlineLvl w:val="0"/>
        <w:rPr>
          <w:rFonts w:ascii="Times New Roman" w:hAnsi="Times New Roman" w:cs="Times New Roman"/>
          <w:b/>
          <w:sz w:val="30"/>
          <w:szCs w:val="30"/>
          <w:lang w:val="vi-VN"/>
        </w:rPr>
      </w:pPr>
      <w:bookmarkStart w:id="6" w:name="_Toc381827473"/>
      <w:r>
        <w:rPr>
          <w:rFonts w:ascii="Times New Roman" w:hAnsi="Times New Roman" w:cs="Times New Roman"/>
          <w:b/>
          <w:sz w:val="30"/>
          <w:szCs w:val="30"/>
          <w:lang w:val="vi-VN"/>
        </w:rPr>
        <w:t>M</w:t>
      </w:r>
      <w:r>
        <w:rPr>
          <w:rFonts w:ascii="Times New Roman" w:hAnsi="Times New Roman" w:cs="Times New Roman"/>
          <w:b/>
          <w:sz w:val="30"/>
          <w:szCs w:val="30"/>
          <w:lang w:val="vi-VN"/>
        </w:rPr>
        <w:t>ụ</w:t>
      </w:r>
      <w:r>
        <w:rPr>
          <w:rFonts w:ascii="Times New Roman" w:hAnsi="Times New Roman" w:cs="Times New Roman"/>
          <w:b/>
          <w:sz w:val="30"/>
          <w:szCs w:val="30"/>
          <w:lang w:val="vi-VN"/>
        </w:rPr>
        <w:t>c đích, nhi</w:t>
      </w:r>
      <w:r>
        <w:rPr>
          <w:rFonts w:ascii="Times New Roman" w:hAnsi="Times New Roman" w:cs="Times New Roman"/>
          <w:b/>
          <w:sz w:val="30"/>
          <w:szCs w:val="30"/>
          <w:lang w:val="vi-VN"/>
        </w:rPr>
        <w:t>ệ</w:t>
      </w:r>
      <w:r>
        <w:rPr>
          <w:rFonts w:ascii="Times New Roman" w:hAnsi="Times New Roman" w:cs="Times New Roman"/>
          <w:b/>
          <w:sz w:val="30"/>
          <w:szCs w:val="30"/>
          <w:lang w:val="vi-VN"/>
        </w:rPr>
        <w:t>m v</w:t>
      </w:r>
      <w:r>
        <w:rPr>
          <w:rFonts w:ascii="Times New Roman" w:hAnsi="Times New Roman" w:cs="Times New Roman"/>
          <w:b/>
          <w:sz w:val="30"/>
          <w:szCs w:val="30"/>
          <w:lang w:val="vi-VN"/>
        </w:rPr>
        <w:t>ụ</w:t>
      </w:r>
      <w:r>
        <w:rPr>
          <w:rFonts w:ascii="Times New Roman" w:hAnsi="Times New Roman" w:cs="Times New Roman"/>
          <w:b/>
          <w:sz w:val="30"/>
          <w:szCs w:val="30"/>
          <w:lang w:val="vi-VN"/>
        </w:rPr>
        <w:t xml:space="preserve"> và ph</w:t>
      </w:r>
      <w:r>
        <w:rPr>
          <w:rFonts w:ascii="Times New Roman" w:hAnsi="Times New Roman" w:cs="Times New Roman"/>
          <w:b/>
          <w:sz w:val="30"/>
          <w:szCs w:val="30"/>
          <w:lang w:val="vi-VN"/>
        </w:rPr>
        <w:t>ạ</w:t>
      </w:r>
      <w:r>
        <w:rPr>
          <w:rFonts w:ascii="Times New Roman" w:hAnsi="Times New Roman" w:cs="Times New Roman"/>
          <w:b/>
          <w:sz w:val="30"/>
          <w:szCs w:val="30"/>
          <w:lang w:val="vi-VN"/>
        </w:rPr>
        <w:t>m vi nghiên c</w:t>
      </w:r>
      <w:r>
        <w:rPr>
          <w:rFonts w:ascii="Times New Roman" w:hAnsi="Times New Roman" w:cs="Times New Roman"/>
          <w:b/>
          <w:sz w:val="30"/>
          <w:szCs w:val="30"/>
          <w:lang w:val="vi-VN"/>
        </w:rPr>
        <w:t>ứ</w:t>
      </w:r>
      <w:r>
        <w:rPr>
          <w:rFonts w:ascii="Times New Roman" w:hAnsi="Times New Roman" w:cs="Times New Roman"/>
          <w:b/>
          <w:sz w:val="30"/>
          <w:szCs w:val="30"/>
          <w:lang w:val="vi-VN"/>
        </w:rPr>
        <w:t>u</w:t>
      </w:r>
      <w:bookmarkEnd w:id="6"/>
    </w:p>
    <w:p w:rsidR="00D6386D" w:rsidRDefault="00263708">
      <w:pPr>
        <w:widowControl w:val="0"/>
        <w:tabs>
          <w:tab w:val="left" w:pos="426"/>
        </w:tabs>
        <w:spacing w:afterLines="120" w:after="288" w:line="360" w:lineRule="auto"/>
        <w:jc w:val="both"/>
        <w:rPr>
          <w:rFonts w:ascii="Times New Roman" w:hAnsi="Times New Roman" w:cs="Times New Roman"/>
          <w:b/>
          <w:i/>
          <w:iCs/>
          <w:spacing w:val="-4"/>
          <w:sz w:val="30"/>
          <w:szCs w:val="30"/>
          <w:lang w:val="vi-VN"/>
        </w:rPr>
      </w:pPr>
      <w:r>
        <w:rPr>
          <w:rFonts w:ascii="Times New Roman" w:hAnsi="Times New Roman" w:cs="Times New Roman"/>
          <w:b/>
          <w:i/>
          <w:iCs/>
          <w:spacing w:val="-4"/>
          <w:sz w:val="30"/>
          <w:szCs w:val="30"/>
          <w:lang w:val="vi-VN"/>
        </w:rPr>
        <w:tab/>
        <w:t>M</w:t>
      </w:r>
      <w:r>
        <w:rPr>
          <w:rFonts w:ascii="Times New Roman" w:hAnsi="Times New Roman" w:cs="Times New Roman"/>
          <w:b/>
          <w:i/>
          <w:iCs/>
          <w:spacing w:val="-4"/>
          <w:sz w:val="30"/>
          <w:szCs w:val="30"/>
          <w:lang w:val="vi-VN"/>
        </w:rPr>
        <w:t>ụ</w:t>
      </w:r>
      <w:r>
        <w:rPr>
          <w:rFonts w:ascii="Times New Roman" w:hAnsi="Times New Roman" w:cs="Times New Roman"/>
          <w:b/>
          <w:i/>
          <w:iCs/>
          <w:spacing w:val="-4"/>
          <w:sz w:val="30"/>
          <w:szCs w:val="30"/>
          <w:lang w:val="vi-VN"/>
        </w:rPr>
        <w:t>c đích nghiên c</w:t>
      </w:r>
      <w:r>
        <w:rPr>
          <w:rFonts w:ascii="Times New Roman" w:hAnsi="Times New Roman" w:cs="Times New Roman"/>
          <w:b/>
          <w:i/>
          <w:iCs/>
          <w:spacing w:val="-4"/>
          <w:sz w:val="30"/>
          <w:szCs w:val="30"/>
          <w:lang w:val="vi-VN"/>
        </w:rPr>
        <w:t>ứ</w:t>
      </w:r>
      <w:r>
        <w:rPr>
          <w:rFonts w:ascii="Times New Roman" w:hAnsi="Times New Roman" w:cs="Times New Roman"/>
          <w:b/>
          <w:i/>
          <w:iCs/>
          <w:spacing w:val="-4"/>
          <w:sz w:val="30"/>
          <w:szCs w:val="30"/>
          <w:lang w:val="vi-VN"/>
        </w:rPr>
        <w:t>u:</w:t>
      </w:r>
      <w:r>
        <w:rPr>
          <w:rFonts w:ascii="Times New Roman" w:hAnsi="Times New Roman" w:cs="Times New Roman"/>
          <w:spacing w:val="-4"/>
          <w:sz w:val="30"/>
          <w:szCs w:val="30"/>
          <w:lang w:val="vi-VN"/>
        </w:rPr>
        <w:t xml:space="preserve"> làm rõ v</w:t>
      </w:r>
      <w:r>
        <w:rPr>
          <w:rFonts w:ascii="Times New Roman" w:hAnsi="Times New Roman" w:cs="Times New Roman"/>
          <w:spacing w:val="-4"/>
          <w:sz w:val="30"/>
          <w:szCs w:val="30"/>
          <w:lang w:val="vi-VN"/>
        </w:rPr>
        <w:t>ề</w:t>
      </w:r>
      <w:r>
        <w:rPr>
          <w:rFonts w:ascii="Times New Roman" w:hAnsi="Times New Roman" w:cs="Times New Roman"/>
          <w:spacing w:val="-4"/>
          <w:sz w:val="30"/>
          <w:szCs w:val="30"/>
          <w:lang w:val="vi-VN"/>
        </w:rPr>
        <w:t xml:space="preserve"> m</w:t>
      </w:r>
      <w:r>
        <w:rPr>
          <w:rFonts w:ascii="Times New Roman" w:hAnsi="Times New Roman" w:cs="Times New Roman"/>
          <w:spacing w:val="-4"/>
          <w:sz w:val="30"/>
          <w:szCs w:val="30"/>
          <w:lang w:val="vi-VN"/>
        </w:rPr>
        <w:t>ặ</w:t>
      </w:r>
      <w:r>
        <w:rPr>
          <w:rFonts w:ascii="Times New Roman" w:hAnsi="Times New Roman" w:cs="Times New Roman"/>
          <w:spacing w:val="-4"/>
          <w:sz w:val="30"/>
          <w:szCs w:val="30"/>
          <w:lang w:val="vi-VN"/>
        </w:rPr>
        <w:t>t lý lu</w:t>
      </w:r>
      <w:r>
        <w:rPr>
          <w:rFonts w:ascii="Times New Roman" w:hAnsi="Times New Roman" w:cs="Times New Roman"/>
          <w:spacing w:val="-4"/>
          <w:sz w:val="30"/>
          <w:szCs w:val="30"/>
          <w:lang w:val="vi-VN"/>
        </w:rPr>
        <w:t>ậ</w:t>
      </w:r>
      <w:r>
        <w:rPr>
          <w:rFonts w:ascii="Times New Roman" w:hAnsi="Times New Roman" w:cs="Times New Roman"/>
          <w:spacing w:val="-4"/>
          <w:sz w:val="30"/>
          <w:szCs w:val="30"/>
          <w:lang w:val="vi-VN"/>
        </w:rPr>
        <w:t>n, cơ s</w:t>
      </w:r>
      <w:r>
        <w:rPr>
          <w:rFonts w:ascii="Times New Roman" w:hAnsi="Times New Roman" w:cs="Times New Roman"/>
          <w:spacing w:val="-4"/>
          <w:sz w:val="30"/>
          <w:szCs w:val="30"/>
          <w:lang w:val="vi-VN"/>
        </w:rPr>
        <w:t>ở</w:t>
      </w:r>
      <w:r>
        <w:rPr>
          <w:rFonts w:ascii="Times New Roman" w:hAnsi="Times New Roman" w:cs="Times New Roman"/>
          <w:spacing w:val="-4"/>
          <w:sz w:val="30"/>
          <w:szCs w:val="30"/>
          <w:lang w:val="vi-VN"/>
        </w:rPr>
        <w:t xml:space="preserve"> pháp lý và th</w:t>
      </w:r>
      <w:r>
        <w:rPr>
          <w:rFonts w:ascii="Times New Roman" w:hAnsi="Times New Roman" w:cs="Times New Roman"/>
          <w:spacing w:val="-4"/>
          <w:sz w:val="30"/>
          <w:szCs w:val="30"/>
          <w:lang w:val="vi-VN"/>
        </w:rPr>
        <w:t>ự</w:t>
      </w:r>
      <w:r>
        <w:rPr>
          <w:rFonts w:ascii="Times New Roman" w:hAnsi="Times New Roman" w:cs="Times New Roman"/>
          <w:spacing w:val="-4"/>
          <w:sz w:val="30"/>
          <w:szCs w:val="30"/>
          <w:lang w:val="vi-VN"/>
        </w:rPr>
        <w:t>c tr</w:t>
      </w:r>
      <w:r>
        <w:rPr>
          <w:rFonts w:ascii="Times New Roman" w:hAnsi="Times New Roman" w:cs="Times New Roman"/>
          <w:spacing w:val="-4"/>
          <w:sz w:val="30"/>
          <w:szCs w:val="30"/>
          <w:lang w:val="vi-VN"/>
        </w:rPr>
        <w:t>ạ</w:t>
      </w:r>
      <w:r>
        <w:rPr>
          <w:rFonts w:ascii="Times New Roman" w:hAnsi="Times New Roman" w:cs="Times New Roman"/>
          <w:spacing w:val="-4"/>
          <w:sz w:val="30"/>
          <w:szCs w:val="30"/>
          <w:lang w:val="vi-VN"/>
        </w:rPr>
        <w:t>ng v</w:t>
      </w:r>
      <w:r>
        <w:rPr>
          <w:rFonts w:ascii="Times New Roman" w:hAnsi="Times New Roman" w:cs="Times New Roman"/>
          <w:spacing w:val="-4"/>
          <w:sz w:val="30"/>
          <w:szCs w:val="30"/>
          <w:lang w:val="vi-VN"/>
        </w:rPr>
        <w:t>ề</w:t>
      </w:r>
      <w:r>
        <w:rPr>
          <w:rFonts w:ascii="Times New Roman" w:hAnsi="Times New Roman" w:cs="Times New Roman"/>
          <w:spacing w:val="-4"/>
          <w:sz w:val="30"/>
          <w:szCs w:val="30"/>
          <w:lang w:val="vi-VN"/>
        </w:rPr>
        <w:t xml:space="preserve"> b</w:t>
      </w:r>
      <w:r>
        <w:rPr>
          <w:rFonts w:ascii="Times New Roman" w:hAnsi="Times New Roman" w:cs="Times New Roman"/>
          <w:spacing w:val="-4"/>
          <w:sz w:val="30"/>
          <w:szCs w:val="30"/>
          <w:lang w:val="vi-VN"/>
        </w:rPr>
        <w:t>ả</w:t>
      </w:r>
      <w:r>
        <w:rPr>
          <w:rFonts w:ascii="Times New Roman" w:hAnsi="Times New Roman" w:cs="Times New Roman"/>
          <w:spacing w:val="-4"/>
          <w:sz w:val="30"/>
          <w:szCs w:val="30"/>
          <w:lang w:val="vi-VN"/>
        </w:rPr>
        <w:t>o h</w:t>
      </w:r>
      <w:r>
        <w:rPr>
          <w:rFonts w:ascii="Times New Roman" w:hAnsi="Times New Roman" w:cs="Times New Roman"/>
          <w:spacing w:val="-4"/>
          <w:sz w:val="30"/>
          <w:szCs w:val="30"/>
          <w:lang w:val="vi-VN"/>
        </w:rPr>
        <w:t>ộ</w:t>
      </w:r>
      <w:r>
        <w:rPr>
          <w:rFonts w:ascii="Times New Roman" w:hAnsi="Times New Roman" w:cs="Times New Roman"/>
          <w:spacing w:val="-4"/>
          <w:sz w:val="30"/>
          <w:szCs w:val="30"/>
          <w:lang w:val="vi-VN"/>
        </w:rPr>
        <w:t xml:space="preserve"> NHHH theo pháp lu</w:t>
      </w:r>
      <w:r>
        <w:rPr>
          <w:rFonts w:ascii="Times New Roman" w:hAnsi="Times New Roman" w:cs="Times New Roman"/>
          <w:spacing w:val="-4"/>
          <w:sz w:val="30"/>
          <w:szCs w:val="30"/>
          <w:lang w:val="vi-VN"/>
        </w:rPr>
        <w:t>ậ</w:t>
      </w:r>
      <w:r>
        <w:rPr>
          <w:rFonts w:ascii="Times New Roman" w:hAnsi="Times New Roman" w:cs="Times New Roman"/>
          <w:spacing w:val="-4"/>
          <w:sz w:val="30"/>
          <w:szCs w:val="30"/>
          <w:lang w:val="vi-VN"/>
        </w:rPr>
        <w:t>t Lào và Vi</w:t>
      </w:r>
      <w:r>
        <w:rPr>
          <w:rFonts w:ascii="Times New Roman" w:hAnsi="Times New Roman" w:cs="Times New Roman"/>
          <w:spacing w:val="-4"/>
          <w:sz w:val="30"/>
          <w:szCs w:val="30"/>
          <w:lang w:val="vi-VN"/>
        </w:rPr>
        <w:t>ệ</w:t>
      </w:r>
      <w:r>
        <w:rPr>
          <w:rFonts w:ascii="Times New Roman" w:hAnsi="Times New Roman" w:cs="Times New Roman"/>
          <w:spacing w:val="-4"/>
          <w:sz w:val="30"/>
          <w:szCs w:val="30"/>
          <w:lang w:val="vi-VN"/>
        </w:rPr>
        <w:t>t Nam, trên cơ s</w:t>
      </w:r>
      <w:r>
        <w:rPr>
          <w:rFonts w:ascii="Times New Roman" w:hAnsi="Times New Roman" w:cs="Times New Roman"/>
          <w:spacing w:val="-4"/>
          <w:sz w:val="30"/>
          <w:szCs w:val="30"/>
          <w:lang w:val="vi-VN"/>
        </w:rPr>
        <w:t>ở</w:t>
      </w:r>
      <w:r>
        <w:rPr>
          <w:rFonts w:ascii="Times New Roman" w:hAnsi="Times New Roman" w:cs="Times New Roman"/>
          <w:spacing w:val="-4"/>
          <w:sz w:val="30"/>
          <w:szCs w:val="30"/>
          <w:lang w:val="vi-VN"/>
        </w:rPr>
        <w:t xml:space="preserve"> so sánh và đ</w:t>
      </w:r>
      <w:r>
        <w:rPr>
          <w:rFonts w:ascii="Times New Roman" w:hAnsi="Times New Roman" w:cs="Times New Roman"/>
          <w:spacing w:val="-4"/>
          <w:sz w:val="30"/>
          <w:szCs w:val="30"/>
          <w:lang w:val="vi-VN"/>
        </w:rPr>
        <w:t>ố</w:t>
      </w:r>
      <w:r>
        <w:rPr>
          <w:rFonts w:ascii="Times New Roman" w:hAnsi="Times New Roman" w:cs="Times New Roman"/>
          <w:spacing w:val="-4"/>
          <w:sz w:val="30"/>
          <w:szCs w:val="30"/>
          <w:lang w:val="vi-VN"/>
        </w:rPr>
        <w:t>i chi</w:t>
      </w:r>
      <w:r>
        <w:rPr>
          <w:rFonts w:ascii="Times New Roman" w:hAnsi="Times New Roman" w:cs="Times New Roman"/>
          <w:spacing w:val="-4"/>
          <w:sz w:val="30"/>
          <w:szCs w:val="30"/>
          <w:lang w:val="vi-VN"/>
        </w:rPr>
        <w:t>ế</w:t>
      </w:r>
      <w:r>
        <w:rPr>
          <w:rFonts w:ascii="Times New Roman" w:hAnsi="Times New Roman" w:cs="Times New Roman"/>
          <w:spacing w:val="-4"/>
          <w:sz w:val="30"/>
          <w:szCs w:val="30"/>
          <w:lang w:val="vi-VN"/>
        </w:rPr>
        <w:t>u h</w:t>
      </w:r>
      <w:r>
        <w:rPr>
          <w:rFonts w:ascii="Times New Roman" w:hAnsi="Times New Roman" w:cs="Times New Roman"/>
          <w:spacing w:val="-4"/>
          <w:sz w:val="30"/>
          <w:szCs w:val="30"/>
          <w:lang w:val="vi-VN"/>
        </w:rPr>
        <w:t>ệ</w:t>
      </w:r>
      <w:r>
        <w:rPr>
          <w:rFonts w:ascii="Times New Roman" w:hAnsi="Times New Roman" w:cs="Times New Roman"/>
          <w:spacing w:val="-4"/>
          <w:sz w:val="30"/>
          <w:szCs w:val="30"/>
          <w:lang w:val="vi-VN"/>
        </w:rPr>
        <w:t xml:space="preserve"> th</w:t>
      </w:r>
      <w:r>
        <w:rPr>
          <w:rFonts w:ascii="Times New Roman" w:hAnsi="Times New Roman" w:cs="Times New Roman"/>
          <w:spacing w:val="-4"/>
          <w:sz w:val="30"/>
          <w:szCs w:val="30"/>
          <w:lang w:val="vi-VN"/>
        </w:rPr>
        <w:t>ố</w:t>
      </w:r>
      <w:r>
        <w:rPr>
          <w:rFonts w:ascii="Times New Roman" w:hAnsi="Times New Roman" w:cs="Times New Roman"/>
          <w:spacing w:val="-4"/>
          <w:sz w:val="30"/>
          <w:szCs w:val="30"/>
          <w:lang w:val="vi-VN"/>
        </w:rPr>
        <w:t>ng pháp lu</w:t>
      </w:r>
      <w:r>
        <w:rPr>
          <w:rFonts w:ascii="Times New Roman" w:hAnsi="Times New Roman" w:cs="Times New Roman"/>
          <w:spacing w:val="-4"/>
          <w:sz w:val="30"/>
          <w:szCs w:val="30"/>
          <w:lang w:val="vi-VN"/>
        </w:rPr>
        <w:t>ậ</w:t>
      </w:r>
      <w:r>
        <w:rPr>
          <w:rFonts w:ascii="Times New Roman" w:hAnsi="Times New Roman" w:cs="Times New Roman"/>
          <w:spacing w:val="-4"/>
          <w:sz w:val="30"/>
          <w:szCs w:val="30"/>
          <w:lang w:val="vi-VN"/>
        </w:rPr>
        <w:t>t b</w:t>
      </w:r>
      <w:r>
        <w:rPr>
          <w:rFonts w:ascii="Times New Roman" w:hAnsi="Times New Roman" w:cs="Times New Roman"/>
          <w:spacing w:val="-4"/>
          <w:sz w:val="30"/>
          <w:szCs w:val="30"/>
          <w:lang w:val="vi-VN"/>
        </w:rPr>
        <w:t>ả</w:t>
      </w:r>
      <w:r>
        <w:rPr>
          <w:rFonts w:ascii="Times New Roman" w:hAnsi="Times New Roman" w:cs="Times New Roman"/>
          <w:spacing w:val="-4"/>
          <w:sz w:val="30"/>
          <w:szCs w:val="30"/>
          <w:lang w:val="vi-VN"/>
        </w:rPr>
        <w:t>o h</w:t>
      </w:r>
      <w:r>
        <w:rPr>
          <w:rFonts w:ascii="Times New Roman" w:hAnsi="Times New Roman" w:cs="Times New Roman"/>
          <w:spacing w:val="-4"/>
          <w:sz w:val="30"/>
          <w:szCs w:val="30"/>
          <w:lang w:val="vi-VN"/>
        </w:rPr>
        <w:t>ộ</w:t>
      </w:r>
      <w:r>
        <w:rPr>
          <w:rFonts w:ascii="Times New Roman" w:hAnsi="Times New Roman" w:cs="Times New Roman"/>
          <w:spacing w:val="-4"/>
          <w:sz w:val="30"/>
          <w:szCs w:val="30"/>
          <w:lang w:val="vi-VN"/>
        </w:rPr>
        <w:t xml:space="preserve"> NHHH c</w:t>
      </w:r>
      <w:r>
        <w:rPr>
          <w:rFonts w:ascii="Times New Roman" w:hAnsi="Times New Roman" w:cs="Times New Roman"/>
          <w:spacing w:val="-4"/>
          <w:sz w:val="30"/>
          <w:szCs w:val="30"/>
          <w:lang w:val="vi-VN"/>
        </w:rPr>
        <w:t>ủ</w:t>
      </w:r>
      <w:r>
        <w:rPr>
          <w:rFonts w:ascii="Times New Roman" w:hAnsi="Times New Roman" w:cs="Times New Roman"/>
          <w:spacing w:val="-4"/>
          <w:sz w:val="30"/>
          <w:szCs w:val="30"/>
          <w:lang w:val="vi-VN"/>
        </w:rPr>
        <w:t>a hai nư</w:t>
      </w:r>
      <w:r>
        <w:rPr>
          <w:rFonts w:ascii="Times New Roman" w:hAnsi="Times New Roman" w:cs="Times New Roman"/>
          <w:spacing w:val="-4"/>
          <w:sz w:val="30"/>
          <w:szCs w:val="30"/>
          <w:lang w:val="vi-VN"/>
        </w:rPr>
        <w:t>ớ</w:t>
      </w:r>
      <w:r>
        <w:rPr>
          <w:rFonts w:ascii="Times New Roman" w:hAnsi="Times New Roman" w:cs="Times New Roman"/>
          <w:spacing w:val="-4"/>
          <w:sz w:val="30"/>
          <w:szCs w:val="30"/>
          <w:lang w:val="vi-VN"/>
        </w:rPr>
        <w:t>c. T</w:t>
      </w:r>
      <w:r>
        <w:rPr>
          <w:rFonts w:ascii="Times New Roman" w:hAnsi="Times New Roman" w:cs="Times New Roman"/>
          <w:spacing w:val="-4"/>
          <w:sz w:val="30"/>
          <w:szCs w:val="30"/>
          <w:lang w:val="vi-VN"/>
        </w:rPr>
        <w:t>ừ</w:t>
      </w:r>
      <w:r>
        <w:rPr>
          <w:rFonts w:ascii="Times New Roman" w:hAnsi="Times New Roman" w:cs="Times New Roman"/>
          <w:spacing w:val="-4"/>
          <w:sz w:val="30"/>
          <w:szCs w:val="30"/>
          <w:lang w:val="vi-VN"/>
        </w:rPr>
        <w:t xml:space="preserve"> đó đưa ra đ</w:t>
      </w:r>
      <w:r>
        <w:rPr>
          <w:rFonts w:ascii="Times New Roman" w:hAnsi="Times New Roman" w:cs="Times New Roman"/>
          <w:spacing w:val="-4"/>
          <w:sz w:val="30"/>
          <w:szCs w:val="30"/>
          <w:lang w:val="vi-VN"/>
        </w:rPr>
        <w:t>ề</w:t>
      </w:r>
      <w:r>
        <w:rPr>
          <w:rFonts w:ascii="Times New Roman" w:hAnsi="Times New Roman" w:cs="Times New Roman"/>
          <w:spacing w:val="-4"/>
          <w:sz w:val="30"/>
          <w:szCs w:val="30"/>
          <w:lang w:val="vi-VN"/>
        </w:rPr>
        <w:t xml:space="preserve"> xu</w:t>
      </w:r>
      <w:r>
        <w:rPr>
          <w:rFonts w:ascii="Times New Roman" w:hAnsi="Times New Roman" w:cs="Times New Roman"/>
          <w:spacing w:val="-4"/>
          <w:sz w:val="30"/>
          <w:szCs w:val="30"/>
          <w:lang w:val="vi-VN"/>
        </w:rPr>
        <w:t>ấ</w:t>
      </w:r>
      <w:r>
        <w:rPr>
          <w:rFonts w:ascii="Times New Roman" w:hAnsi="Times New Roman" w:cs="Times New Roman"/>
          <w:spacing w:val="-4"/>
          <w:sz w:val="30"/>
          <w:szCs w:val="30"/>
          <w:lang w:val="vi-VN"/>
        </w:rPr>
        <w:t>t các phương hư</w:t>
      </w:r>
      <w:r>
        <w:rPr>
          <w:rFonts w:ascii="Times New Roman" w:hAnsi="Times New Roman" w:cs="Times New Roman"/>
          <w:spacing w:val="-4"/>
          <w:sz w:val="30"/>
          <w:szCs w:val="30"/>
          <w:lang w:val="vi-VN"/>
        </w:rPr>
        <w:t>ớ</w:t>
      </w:r>
      <w:r>
        <w:rPr>
          <w:rFonts w:ascii="Times New Roman" w:hAnsi="Times New Roman" w:cs="Times New Roman"/>
          <w:spacing w:val="-4"/>
          <w:sz w:val="30"/>
          <w:szCs w:val="30"/>
          <w:lang w:val="vi-VN"/>
        </w:rPr>
        <w:t>ng hoàn thi</w:t>
      </w:r>
      <w:r>
        <w:rPr>
          <w:rFonts w:ascii="Times New Roman" w:hAnsi="Times New Roman" w:cs="Times New Roman"/>
          <w:spacing w:val="-4"/>
          <w:sz w:val="30"/>
          <w:szCs w:val="30"/>
          <w:lang w:val="vi-VN"/>
        </w:rPr>
        <w:t>ệ</w:t>
      </w:r>
      <w:r>
        <w:rPr>
          <w:rFonts w:ascii="Times New Roman" w:hAnsi="Times New Roman" w:cs="Times New Roman"/>
          <w:spacing w:val="-4"/>
          <w:sz w:val="30"/>
          <w:szCs w:val="30"/>
          <w:lang w:val="vi-VN"/>
        </w:rPr>
        <w:t>n trong vi</w:t>
      </w:r>
      <w:r>
        <w:rPr>
          <w:rFonts w:ascii="Times New Roman" w:hAnsi="Times New Roman" w:cs="Times New Roman"/>
          <w:spacing w:val="-4"/>
          <w:sz w:val="30"/>
          <w:szCs w:val="30"/>
          <w:lang w:val="vi-VN"/>
        </w:rPr>
        <w:t>ệ</w:t>
      </w:r>
      <w:r>
        <w:rPr>
          <w:rFonts w:ascii="Times New Roman" w:hAnsi="Times New Roman" w:cs="Times New Roman"/>
          <w:spacing w:val="-4"/>
          <w:sz w:val="30"/>
          <w:szCs w:val="30"/>
          <w:lang w:val="vi-VN"/>
        </w:rPr>
        <w:t>c xây d</w:t>
      </w:r>
      <w:r>
        <w:rPr>
          <w:rFonts w:ascii="Times New Roman" w:hAnsi="Times New Roman" w:cs="Times New Roman"/>
          <w:spacing w:val="-4"/>
          <w:sz w:val="30"/>
          <w:szCs w:val="30"/>
          <w:lang w:val="vi-VN"/>
        </w:rPr>
        <w:t>ự</w:t>
      </w:r>
      <w:r>
        <w:rPr>
          <w:rFonts w:ascii="Times New Roman" w:hAnsi="Times New Roman" w:cs="Times New Roman"/>
          <w:spacing w:val="-4"/>
          <w:sz w:val="30"/>
          <w:szCs w:val="30"/>
          <w:lang w:val="vi-VN"/>
        </w:rPr>
        <w:t>ng h</w:t>
      </w:r>
      <w:r>
        <w:rPr>
          <w:rFonts w:ascii="Times New Roman" w:hAnsi="Times New Roman" w:cs="Times New Roman"/>
          <w:spacing w:val="-4"/>
          <w:sz w:val="30"/>
          <w:szCs w:val="30"/>
          <w:lang w:val="vi-VN"/>
        </w:rPr>
        <w:t>ệ</w:t>
      </w:r>
      <w:r>
        <w:rPr>
          <w:rFonts w:ascii="Times New Roman" w:hAnsi="Times New Roman" w:cs="Times New Roman"/>
          <w:spacing w:val="-4"/>
          <w:sz w:val="30"/>
          <w:szCs w:val="30"/>
          <w:lang w:val="vi-VN"/>
        </w:rPr>
        <w:t xml:space="preserve"> th</w:t>
      </w:r>
      <w:r>
        <w:rPr>
          <w:rFonts w:ascii="Times New Roman" w:hAnsi="Times New Roman" w:cs="Times New Roman"/>
          <w:spacing w:val="-4"/>
          <w:sz w:val="30"/>
          <w:szCs w:val="30"/>
          <w:lang w:val="vi-VN"/>
        </w:rPr>
        <w:t>ố</w:t>
      </w:r>
      <w:r>
        <w:rPr>
          <w:rFonts w:ascii="Times New Roman" w:hAnsi="Times New Roman" w:cs="Times New Roman"/>
          <w:spacing w:val="-4"/>
          <w:sz w:val="30"/>
          <w:szCs w:val="30"/>
          <w:lang w:val="vi-VN"/>
        </w:rPr>
        <w:t>ng b</w:t>
      </w:r>
      <w:r>
        <w:rPr>
          <w:rFonts w:ascii="Times New Roman" w:hAnsi="Times New Roman" w:cs="Times New Roman"/>
          <w:spacing w:val="-4"/>
          <w:sz w:val="30"/>
          <w:szCs w:val="30"/>
          <w:lang w:val="vi-VN"/>
        </w:rPr>
        <w:t>ả</w:t>
      </w:r>
      <w:r>
        <w:rPr>
          <w:rFonts w:ascii="Times New Roman" w:hAnsi="Times New Roman" w:cs="Times New Roman"/>
          <w:spacing w:val="-4"/>
          <w:sz w:val="30"/>
          <w:szCs w:val="30"/>
          <w:lang w:val="vi-VN"/>
        </w:rPr>
        <w:t>o h</w:t>
      </w:r>
      <w:r>
        <w:rPr>
          <w:rFonts w:ascii="Times New Roman" w:hAnsi="Times New Roman" w:cs="Times New Roman"/>
          <w:spacing w:val="-4"/>
          <w:sz w:val="30"/>
          <w:szCs w:val="30"/>
          <w:lang w:val="vi-VN"/>
        </w:rPr>
        <w:t>ộ</w:t>
      </w:r>
      <w:r>
        <w:rPr>
          <w:rFonts w:ascii="Times New Roman" w:hAnsi="Times New Roman" w:cs="Times New Roman"/>
          <w:spacing w:val="-4"/>
          <w:sz w:val="30"/>
          <w:szCs w:val="30"/>
          <w:lang w:val="vi-VN"/>
        </w:rPr>
        <w:t xml:space="preserve"> NHHH theo pháp lu</w:t>
      </w:r>
      <w:r>
        <w:rPr>
          <w:rFonts w:ascii="Times New Roman" w:hAnsi="Times New Roman" w:cs="Times New Roman"/>
          <w:spacing w:val="-4"/>
          <w:sz w:val="30"/>
          <w:szCs w:val="30"/>
          <w:lang w:val="vi-VN"/>
        </w:rPr>
        <w:t>ậ</w:t>
      </w:r>
      <w:r>
        <w:rPr>
          <w:rFonts w:ascii="Times New Roman" w:hAnsi="Times New Roman" w:cs="Times New Roman"/>
          <w:spacing w:val="-4"/>
          <w:sz w:val="30"/>
          <w:szCs w:val="30"/>
          <w:lang w:val="vi-VN"/>
        </w:rPr>
        <w:t>t Lào tương đ</w:t>
      </w:r>
      <w:r>
        <w:rPr>
          <w:rFonts w:ascii="Times New Roman" w:hAnsi="Times New Roman" w:cs="Times New Roman"/>
          <w:spacing w:val="-4"/>
          <w:sz w:val="30"/>
          <w:szCs w:val="30"/>
          <w:lang w:val="vi-VN"/>
        </w:rPr>
        <w:t>ồ</w:t>
      </w:r>
      <w:r>
        <w:rPr>
          <w:rFonts w:ascii="Times New Roman" w:hAnsi="Times New Roman" w:cs="Times New Roman"/>
          <w:spacing w:val="-4"/>
          <w:sz w:val="30"/>
          <w:szCs w:val="30"/>
          <w:lang w:val="vi-VN"/>
        </w:rPr>
        <w:t>ng v</w:t>
      </w:r>
      <w:r>
        <w:rPr>
          <w:rFonts w:ascii="Times New Roman" w:hAnsi="Times New Roman" w:cs="Times New Roman"/>
          <w:spacing w:val="-4"/>
          <w:sz w:val="30"/>
          <w:szCs w:val="30"/>
          <w:lang w:val="vi-VN"/>
        </w:rPr>
        <w:t>ớ</w:t>
      </w:r>
      <w:r>
        <w:rPr>
          <w:rFonts w:ascii="Times New Roman" w:hAnsi="Times New Roman" w:cs="Times New Roman"/>
          <w:spacing w:val="-4"/>
          <w:sz w:val="30"/>
          <w:szCs w:val="30"/>
          <w:lang w:val="vi-VN"/>
        </w:rPr>
        <w:t>i các nư</w:t>
      </w:r>
      <w:r>
        <w:rPr>
          <w:rFonts w:ascii="Times New Roman" w:hAnsi="Times New Roman" w:cs="Times New Roman"/>
          <w:spacing w:val="-4"/>
          <w:sz w:val="30"/>
          <w:szCs w:val="30"/>
          <w:lang w:val="vi-VN"/>
        </w:rPr>
        <w:t>ớ</w:t>
      </w:r>
      <w:r>
        <w:rPr>
          <w:rFonts w:ascii="Times New Roman" w:hAnsi="Times New Roman" w:cs="Times New Roman"/>
          <w:spacing w:val="-4"/>
          <w:sz w:val="30"/>
          <w:szCs w:val="30"/>
          <w:lang w:val="vi-VN"/>
        </w:rPr>
        <w:t>c khu v</w:t>
      </w:r>
      <w:r>
        <w:rPr>
          <w:rFonts w:ascii="Times New Roman" w:hAnsi="Times New Roman" w:cs="Times New Roman"/>
          <w:spacing w:val="-4"/>
          <w:sz w:val="30"/>
          <w:szCs w:val="30"/>
          <w:lang w:val="vi-VN"/>
        </w:rPr>
        <w:t>ự</w:t>
      </w:r>
      <w:r>
        <w:rPr>
          <w:rFonts w:ascii="Times New Roman" w:hAnsi="Times New Roman" w:cs="Times New Roman"/>
          <w:spacing w:val="-4"/>
          <w:sz w:val="30"/>
          <w:szCs w:val="30"/>
          <w:lang w:val="vi-VN"/>
        </w:rPr>
        <w:t>c và phù h</w:t>
      </w:r>
      <w:r>
        <w:rPr>
          <w:rFonts w:ascii="Times New Roman" w:hAnsi="Times New Roman" w:cs="Times New Roman"/>
          <w:spacing w:val="-4"/>
          <w:sz w:val="30"/>
          <w:szCs w:val="30"/>
          <w:lang w:val="vi-VN"/>
        </w:rPr>
        <w:t>ợ</w:t>
      </w:r>
      <w:r>
        <w:rPr>
          <w:rFonts w:ascii="Times New Roman" w:hAnsi="Times New Roman" w:cs="Times New Roman"/>
          <w:spacing w:val="-4"/>
          <w:sz w:val="30"/>
          <w:szCs w:val="30"/>
          <w:lang w:val="vi-VN"/>
        </w:rPr>
        <w:t>p v</w:t>
      </w:r>
      <w:r>
        <w:rPr>
          <w:rFonts w:ascii="Times New Roman" w:hAnsi="Times New Roman" w:cs="Times New Roman"/>
          <w:spacing w:val="-4"/>
          <w:sz w:val="30"/>
          <w:szCs w:val="30"/>
          <w:lang w:val="vi-VN"/>
        </w:rPr>
        <w:t>ớ</w:t>
      </w:r>
      <w:r>
        <w:rPr>
          <w:rFonts w:ascii="Times New Roman" w:hAnsi="Times New Roman" w:cs="Times New Roman"/>
          <w:spacing w:val="-4"/>
          <w:sz w:val="30"/>
          <w:szCs w:val="30"/>
          <w:lang w:val="vi-VN"/>
        </w:rPr>
        <w:t>i các công ư</w:t>
      </w:r>
      <w:r>
        <w:rPr>
          <w:rFonts w:ascii="Times New Roman" w:hAnsi="Times New Roman" w:cs="Times New Roman"/>
          <w:spacing w:val="-4"/>
          <w:sz w:val="30"/>
          <w:szCs w:val="30"/>
          <w:lang w:val="vi-VN"/>
        </w:rPr>
        <w:t>ớ</w:t>
      </w:r>
      <w:r>
        <w:rPr>
          <w:rFonts w:ascii="Times New Roman" w:hAnsi="Times New Roman" w:cs="Times New Roman"/>
          <w:spacing w:val="-4"/>
          <w:sz w:val="30"/>
          <w:szCs w:val="30"/>
          <w:lang w:val="vi-VN"/>
        </w:rPr>
        <w:t>c qu</w:t>
      </w:r>
      <w:r>
        <w:rPr>
          <w:rFonts w:ascii="Times New Roman" w:hAnsi="Times New Roman" w:cs="Times New Roman"/>
          <w:spacing w:val="-4"/>
          <w:sz w:val="30"/>
          <w:szCs w:val="30"/>
          <w:lang w:val="vi-VN"/>
        </w:rPr>
        <w:t>ố</w:t>
      </w:r>
      <w:r>
        <w:rPr>
          <w:rFonts w:ascii="Times New Roman" w:hAnsi="Times New Roman" w:cs="Times New Roman"/>
          <w:spacing w:val="-4"/>
          <w:sz w:val="30"/>
          <w:szCs w:val="30"/>
          <w:lang w:val="vi-VN"/>
        </w:rPr>
        <w:t>c t</w:t>
      </w:r>
      <w:r>
        <w:rPr>
          <w:rFonts w:ascii="Times New Roman" w:hAnsi="Times New Roman" w:cs="Times New Roman"/>
          <w:spacing w:val="-4"/>
          <w:sz w:val="30"/>
          <w:szCs w:val="30"/>
          <w:lang w:val="vi-VN"/>
        </w:rPr>
        <w:t>ế</w:t>
      </w:r>
      <w:r>
        <w:rPr>
          <w:rFonts w:ascii="Times New Roman" w:hAnsi="Times New Roman" w:cs="Times New Roman"/>
          <w:spacing w:val="-4"/>
          <w:sz w:val="30"/>
          <w:szCs w:val="30"/>
          <w:lang w:val="vi-VN"/>
        </w:rPr>
        <w:t xml:space="preserve">. </w:t>
      </w:r>
    </w:p>
    <w:p w:rsidR="00D6386D" w:rsidRDefault="00263708">
      <w:pPr>
        <w:widowControl w:val="0"/>
        <w:tabs>
          <w:tab w:val="left" w:pos="426"/>
        </w:tabs>
        <w:spacing w:afterLines="120" w:after="288" w:line="360" w:lineRule="auto"/>
        <w:jc w:val="both"/>
        <w:rPr>
          <w:rFonts w:ascii="Times New Roman" w:hAnsi="Times New Roman" w:cs="Times New Roman"/>
          <w:b/>
          <w:sz w:val="30"/>
          <w:szCs w:val="30"/>
          <w:lang w:val="vi-VN"/>
        </w:rPr>
      </w:pPr>
      <w:r>
        <w:rPr>
          <w:rFonts w:ascii="Times New Roman" w:hAnsi="Times New Roman" w:cs="Times New Roman"/>
          <w:b/>
          <w:i/>
          <w:iCs/>
          <w:sz w:val="30"/>
          <w:szCs w:val="30"/>
          <w:lang w:val="vi-VN"/>
        </w:rPr>
        <w:lastRenderedPageBreak/>
        <w:tab/>
        <w:t>Nhi</w:t>
      </w:r>
      <w:r>
        <w:rPr>
          <w:rFonts w:ascii="Times New Roman" w:hAnsi="Times New Roman" w:cs="Times New Roman"/>
          <w:b/>
          <w:i/>
          <w:iCs/>
          <w:sz w:val="30"/>
          <w:szCs w:val="30"/>
          <w:lang w:val="vi-VN"/>
        </w:rPr>
        <w:t>ệ</w:t>
      </w:r>
      <w:r>
        <w:rPr>
          <w:rFonts w:ascii="Times New Roman" w:hAnsi="Times New Roman" w:cs="Times New Roman"/>
          <w:b/>
          <w:i/>
          <w:iCs/>
          <w:sz w:val="30"/>
          <w:szCs w:val="30"/>
          <w:lang w:val="vi-VN"/>
        </w:rPr>
        <w:t>m v</w:t>
      </w:r>
      <w:r>
        <w:rPr>
          <w:rFonts w:ascii="Times New Roman" w:hAnsi="Times New Roman" w:cs="Times New Roman"/>
          <w:b/>
          <w:i/>
          <w:iCs/>
          <w:sz w:val="30"/>
          <w:szCs w:val="30"/>
          <w:lang w:val="vi-VN"/>
        </w:rPr>
        <w:t>ụ</w:t>
      </w:r>
      <w:r>
        <w:rPr>
          <w:rFonts w:ascii="Times New Roman" w:hAnsi="Times New Roman" w:cs="Times New Roman"/>
          <w:b/>
          <w:i/>
          <w:iCs/>
          <w:sz w:val="30"/>
          <w:szCs w:val="30"/>
          <w:lang w:val="vi-VN"/>
        </w:rPr>
        <w:t xml:space="preserve"> nghiên c</w:t>
      </w:r>
      <w:r>
        <w:rPr>
          <w:rFonts w:ascii="Times New Roman" w:hAnsi="Times New Roman" w:cs="Times New Roman"/>
          <w:b/>
          <w:i/>
          <w:iCs/>
          <w:sz w:val="30"/>
          <w:szCs w:val="30"/>
          <w:lang w:val="vi-VN"/>
        </w:rPr>
        <w:t>ứ</w:t>
      </w:r>
      <w:r>
        <w:rPr>
          <w:rFonts w:ascii="Times New Roman" w:hAnsi="Times New Roman" w:cs="Times New Roman"/>
          <w:b/>
          <w:i/>
          <w:iCs/>
          <w:sz w:val="30"/>
          <w:szCs w:val="30"/>
          <w:lang w:val="vi-VN"/>
        </w:rPr>
        <w:t>u:</w:t>
      </w:r>
      <w:r>
        <w:rPr>
          <w:rFonts w:ascii="Times New Roman" w:eastAsia="Times New Roman" w:hAnsi="Times New Roman" w:cs="Times New Roman"/>
          <w:b/>
          <w:i/>
          <w:iCs/>
          <w:color w:val="000000"/>
          <w:sz w:val="30"/>
          <w:szCs w:val="30"/>
          <w:lang w:val="vi-VN"/>
        </w:rPr>
        <w:t xml:space="preserve"> </w:t>
      </w:r>
      <w:r>
        <w:rPr>
          <w:rFonts w:ascii="Times New Roman" w:eastAsia="Times New Roman" w:hAnsi="Times New Roman" w:cs="Times New Roman"/>
          <w:color w:val="000000"/>
          <w:sz w:val="30"/>
          <w:szCs w:val="30"/>
          <w:lang w:val="vi-VN"/>
        </w:rPr>
        <w:t>để đạt được mục đích trên, luận án đã đặt ra và giải quyết những nhiệm vụ sau:</w:t>
      </w:r>
    </w:p>
    <w:p w:rsidR="00D6386D" w:rsidRDefault="00263708">
      <w:pPr>
        <w:pStyle w:val="ListParagraph"/>
        <w:widowControl w:val="0"/>
        <w:numPr>
          <w:ilvl w:val="0"/>
          <w:numId w:val="8"/>
        </w:numPr>
        <w:tabs>
          <w:tab w:val="left" w:pos="567"/>
        </w:tabs>
        <w:spacing w:afterLines="120" w:after="288" w:line="360" w:lineRule="auto"/>
        <w:ind w:left="0" w:firstLine="0"/>
        <w:jc w:val="both"/>
        <w:rPr>
          <w:rFonts w:ascii="Times New Roman" w:eastAsia="Times New Roman" w:hAnsi="Times New Roman" w:cs="Times New Roman"/>
          <w:color w:val="000000"/>
          <w:sz w:val="30"/>
          <w:szCs w:val="30"/>
          <w:lang w:val="vi-VN"/>
        </w:rPr>
      </w:pPr>
      <w:r>
        <w:rPr>
          <w:rFonts w:ascii="Times New Roman" w:eastAsia="Times New Roman" w:hAnsi="Times New Roman" w:cs="Times New Roman"/>
          <w:color w:val="000000"/>
          <w:sz w:val="30"/>
          <w:szCs w:val="30"/>
          <w:lang w:val="vi-VN"/>
        </w:rPr>
        <w:t>Nghiên cứu lý luận về pháp luật bảo hộ NHHH;</w:t>
      </w:r>
    </w:p>
    <w:p w:rsidR="00D6386D" w:rsidRDefault="00263708">
      <w:pPr>
        <w:pStyle w:val="ListParagraph"/>
        <w:widowControl w:val="0"/>
        <w:numPr>
          <w:ilvl w:val="0"/>
          <w:numId w:val="8"/>
        </w:numPr>
        <w:tabs>
          <w:tab w:val="left" w:pos="567"/>
        </w:tabs>
        <w:spacing w:afterLines="120" w:after="288" w:line="360" w:lineRule="auto"/>
        <w:ind w:left="0" w:firstLine="0"/>
        <w:jc w:val="both"/>
        <w:rPr>
          <w:rFonts w:ascii="Times New Roman" w:eastAsia="Times New Roman" w:hAnsi="Times New Roman" w:cs="Times New Roman"/>
          <w:color w:val="000000"/>
          <w:sz w:val="30"/>
          <w:szCs w:val="30"/>
          <w:lang w:val="vi-VN"/>
        </w:rPr>
      </w:pPr>
      <w:r>
        <w:rPr>
          <w:rFonts w:ascii="Times New Roman" w:eastAsia="Times New Roman" w:hAnsi="Times New Roman" w:cs="Times New Roman"/>
          <w:color w:val="000000"/>
          <w:sz w:val="30"/>
          <w:szCs w:val="30"/>
          <w:lang w:val="vi-VN"/>
        </w:rPr>
        <w:t xml:space="preserve">Nghiên cứu thực trạng pháp luật bảo hộ NHHH của Lào trong sự so sánh với </w:t>
      </w:r>
      <w:r>
        <w:rPr>
          <w:rFonts w:ascii="Times New Roman" w:hAnsi="Times New Roman" w:cs="Times New Roman"/>
          <w:sz w:val="30"/>
          <w:szCs w:val="30"/>
          <w:lang w:val="vi-VN"/>
        </w:rPr>
        <w:t>pháp lu</w:t>
      </w:r>
      <w:r>
        <w:rPr>
          <w:rFonts w:ascii="Times New Roman" w:hAnsi="Times New Roman" w:cs="Times New Roman"/>
          <w:sz w:val="30"/>
          <w:szCs w:val="30"/>
          <w:lang w:val="vi-VN"/>
        </w:rPr>
        <w:t>ậ</w:t>
      </w:r>
      <w:r>
        <w:rPr>
          <w:rFonts w:ascii="Times New Roman" w:hAnsi="Times New Roman" w:cs="Times New Roman"/>
          <w:sz w:val="30"/>
          <w:szCs w:val="30"/>
          <w:lang w:val="vi-VN"/>
        </w:rPr>
        <w:t>t Vi</w:t>
      </w:r>
      <w:r>
        <w:rPr>
          <w:rFonts w:ascii="Times New Roman" w:hAnsi="Times New Roman" w:cs="Times New Roman"/>
          <w:sz w:val="30"/>
          <w:szCs w:val="30"/>
          <w:lang w:val="vi-VN"/>
        </w:rPr>
        <w:t>ệ</w:t>
      </w:r>
      <w:r>
        <w:rPr>
          <w:rFonts w:ascii="Times New Roman" w:hAnsi="Times New Roman" w:cs="Times New Roman"/>
          <w:sz w:val="30"/>
          <w:szCs w:val="30"/>
          <w:lang w:val="vi-VN"/>
        </w:rPr>
        <w:t>t Nam;</w:t>
      </w:r>
      <w:r>
        <w:rPr>
          <w:rFonts w:ascii="Times New Roman" w:eastAsia="Times New Roman" w:hAnsi="Times New Roman" w:cs="Times New Roman"/>
          <w:color w:val="000000"/>
          <w:sz w:val="30"/>
          <w:szCs w:val="30"/>
          <w:lang w:val="vi-VN"/>
        </w:rPr>
        <w:t xml:space="preserve"> </w:t>
      </w:r>
    </w:p>
    <w:p w:rsidR="00D6386D" w:rsidRDefault="00263708">
      <w:pPr>
        <w:pStyle w:val="ListParagraph"/>
        <w:widowControl w:val="0"/>
        <w:numPr>
          <w:ilvl w:val="0"/>
          <w:numId w:val="8"/>
        </w:numPr>
        <w:tabs>
          <w:tab w:val="left" w:pos="567"/>
        </w:tabs>
        <w:spacing w:afterLines="120" w:after="288" w:line="360" w:lineRule="auto"/>
        <w:ind w:left="0" w:firstLine="0"/>
        <w:jc w:val="both"/>
        <w:rPr>
          <w:rFonts w:ascii="Times New Roman" w:eastAsia="Times New Roman" w:hAnsi="Times New Roman" w:cs="Times New Roman"/>
          <w:color w:val="000000"/>
          <w:sz w:val="30"/>
          <w:szCs w:val="30"/>
          <w:lang w:val="vi-VN"/>
        </w:rPr>
      </w:pPr>
      <w:r>
        <w:rPr>
          <w:rFonts w:ascii="Times New Roman" w:eastAsia="Times New Roman" w:hAnsi="Times New Roman" w:cs="Times New Roman"/>
          <w:color w:val="000000"/>
          <w:sz w:val="30"/>
          <w:szCs w:val="30"/>
          <w:lang w:val="vi-VN"/>
        </w:rPr>
        <w:t xml:space="preserve">Nghiên cứu thực trạng áp dụng pháp luật bảo hộ NHHH của Lào trong sự so sánh với </w:t>
      </w:r>
      <w:r>
        <w:rPr>
          <w:rFonts w:ascii="Times New Roman" w:hAnsi="Times New Roman" w:cs="Times New Roman"/>
          <w:sz w:val="30"/>
          <w:szCs w:val="30"/>
          <w:lang w:val="vi-VN"/>
        </w:rPr>
        <w:t>pháp lu</w:t>
      </w:r>
      <w:r>
        <w:rPr>
          <w:rFonts w:ascii="Times New Roman" w:hAnsi="Times New Roman" w:cs="Times New Roman"/>
          <w:sz w:val="30"/>
          <w:szCs w:val="30"/>
          <w:lang w:val="vi-VN"/>
        </w:rPr>
        <w:t>ậ</w:t>
      </w:r>
      <w:r>
        <w:rPr>
          <w:rFonts w:ascii="Times New Roman" w:hAnsi="Times New Roman" w:cs="Times New Roman"/>
          <w:sz w:val="30"/>
          <w:szCs w:val="30"/>
          <w:lang w:val="vi-VN"/>
        </w:rPr>
        <w:t>t Vi</w:t>
      </w:r>
      <w:r>
        <w:rPr>
          <w:rFonts w:ascii="Times New Roman" w:hAnsi="Times New Roman" w:cs="Times New Roman"/>
          <w:sz w:val="30"/>
          <w:szCs w:val="30"/>
          <w:lang w:val="vi-VN"/>
        </w:rPr>
        <w:t>ệ</w:t>
      </w:r>
      <w:r>
        <w:rPr>
          <w:rFonts w:ascii="Times New Roman" w:hAnsi="Times New Roman" w:cs="Times New Roman"/>
          <w:sz w:val="30"/>
          <w:szCs w:val="30"/>
          <w:lang w:val="vi-VN"/>
        </w:rPr>
        <w:t>t Nam;</w:t>
      </w:r>
      <w:r>
        <w:rPr>
          <w:rFonts w:ascii="Times New Roman" w:eastAsia="Times New Roman" w:hAnsi="Times New Roman" w:cs="Times New Roman"/>
          <w:color w:val="000000"/>
          <w:sz w:val="30"/>
          <w:szCs w:val="30"/>
          <w:lang w:val="vi-VN"/>
        </w:rPr>
        <w:t xml:space="preserve"> </w:t>
      </w:r>
    </w:p>
    <w:p w:rsidR="00D6386D" w:rsidRDefault="00263708">
      <w:pPr>
        <w:pStyle w:val="ListParagraph"/>
        <w:widowControl w:val="0"/>
        <w:numPr>
          <w:ilvl w:val="0"/>
          <w:numId w:val="8"/>
        </w:numPr>
        <w:tabs>
          <w:tab w:val="left" w:pos="567"/>
        </w:tabs>
        <w:spacing w:afterLines="120" w:after="288" w:line="360" w:lineRule="auto"/>
        <w:ind w:left="0" w:firstLine="0"/>
        <w:jc w:val="both"/>
        <w:rPr>
          <w:rFonts w:ascii="Times New Roman" w:eastAsia="Times New Roman" w:hAnsi="Times New Roman" w:cs="Times New Roman"/>
          <w:color w:val="000000"/>
          <w:sz w:val="30"/>
          <w:szCs w:val="30"/>
          <w:lang w:val="vi-VN"/>
        </w:rPr>
      </w:pPr>
      <w:r>
        <w:rPr>
          <w:rFonts w:ascii="Times New Roman" w:eastAsia="Times New Roman" w:hAnsi="Times New Roman" w:cs="Times New Roman"/>
          <w:color w:val="000000"/>
          <w:sz w:val="30"/>
          <w:szCs w:val="30"/>
          <w:lang w:val="vi-VN"/>
        </w:rPr>
        <w:t>Nghiên cứu về bộ máy và các biện pháp chế tài trong việc bảo</w:t>
      </w:r>
      <w:r>
        <w:rPr>
          <w:rFonts w:ascii="Times New Roman" w:eastAsia="Times New Roman" w:hAnsi="Times New Roman" w:cs="Times New Roman"/>
          <w:color w:val="000000"/>
          <w:sz w:val="30"/>
          <w:szCs w:val="30"/>
          <w:lang w:val="vi-VN"/>
        </w:rPr>
        <w:t xml:space="preserve"> hộ NHHH của Lào và Việt Nam, từ đó đưa ra đề xuất các biện pháp tốt nhất nhằm nâng cao hiệu quả bảo hộ NHHH </w:t>
      </w:r>
      <w:r>
        <w:rPr>
          <w:rFonts w:ascii="Times New Roman" w:hAnsi="Times New Roman" w:cs="Times New Roman"/>
          <w:sz w:val="30"/>
          <w:szCs w:val="30"/>
          <w:lang w:val="fr-FR"/>
        </w:rPr>
        <w:t>theo pháp lu</w:t>
      </w:r>
      <w:r>
        <w:rPr>
          <w:rFonts w:ascii="Times New Roman" w:hAnsi="Times New Roman" w:cs="Times New Roman"/>
          <w:sz w:val="30"/>
          <w:szCs w:val="30"/>
          <w:lang w:val="fr-FR"/>
        </w:rPr>
        <w:t>ậ</w:t>
      </w:r>
      <w:r>
        <w:rPr>
          <w:rFonts w:ascii="Times New Roman" w:hAnsi="Times New Roman" w:cs="Times New Roman"/>
          <w:sz w:val="30"/>
          <w:szCs w:val="30"/>
          <w:lang w:val="fr-FR"/>
        </w:rPr>
        <w:t>t Lào trong th</w:t>
      </w:r>
      <w:r>
        <w:rPr>
          <w:rFonts w:ascii="Times New Roman" w:hAnsi="Times New Roman" w:cs="Times New Roman"/>
          <w:sz w:val="30"/>
          <w:szCs w:val="30"/>
          <w:lang w:val="fr-FR"/>
        </w:rPr>
        <w:t>ờ</w:t>
      </w:r>
      <w:r>
        <w:rPr>
          <w:rFonts w:ascii="Times New Roman" w:hAnsi="Times New Roman" w:cs="Times New Roman"/>
          <w:sz w:val="30"/>
          <w:szCs w:val="30"/>
          <w:lang w:val="fr-FR"/>
        </w:rPr>
        <w:t>i gian t</w:t>
      </w:r>
      <w:r>
        <w:rPr>
          <w:rFonts w:ascii="Times New Roman" w:hAnsi="Times New Roman" w:cs="Times New Roman"/>
          <w:sz w:val="30"/>
          <w:szCs w:val="30"/>
          <w:lang w:val="fr-FR"/>
        </w:rPr>
        <w:t>ớ</w:t>
      </w:r>
      <w:r>
        <w:rPr>
          <w:rFonts w:ascii="Times New Roman" w:hAnsi="Times New Roman" w:cs="Times New Roman"/>
          <w:sz w:val="30"/>
          <w:szCs w:val="30"/>
          <w:lang w:val="fr-FR"/>
        </w:rPr>
        <w:t>i.</w:t>
      </w:r>
    </w:p>
    <w:p w:rsidR="00D6386D" w:rsidRDefault="00263708">
      <w:pPr>
        <w:tabs>
          <w:tab w:val="left" w:pos="426"/>
        </w:tabs>
        <w:spacing w:afterLines="120" w:after="288" w:line="360" w:lineRule="auto"/>
        <w:jc w:val="both"/>
        <w:rPr>
          <w:rFonts w:ascii="Times New Roman" w:hAnsi="Times New Roman" w:cs="Times New Roman"/>
          <w:sz w:val="30"/>
          <w:szCs w:val="30"/>
          <w:lang w:val="fr-FR"/>
        </w:rPr>
      </w:pPr>
      <w:r>
        <w:rPr>
          <w:rFonts w:ascii="Times New Roman" w:hAnsi="Times New Roman" w:cs="Times New Roman"/>
          <w:b/>
          <w:i/>
          <w:iCs/>
          <w:sz w:val="30"/>
          <w:szCs w:val="30"/>
          <w:lang w:val="fr-FR"/>
        </w:rPr>
        <w:tab/>
        <w:t>Ph</w:t>
      </w:r>
      <w:r>
        <w:rPr>
          <w:rFonts w:ascii="Times New Roman" w:hAnsi="Times New Roman" w:cs="Times New Roman"/>
          <w:b/>
          <w:i/>
          <w:iCs/>
          <w:sz w:val="30"/>
          <w:szCs w:val="30"/>
          <w:lang w:val="fr-FR"/>
        </w:rPr>
        <w:t>ạ</w:t>
      </w:r>
      <w:r>
        <w:rPr>
          <w:rFonts w:ascii="Times New Roman" w:hAnsi="Times New Roman" w:cs="Times New Roman"/>
          <w:b/>
          <w:i/>
          <w:iCs/>
          <w:sz w:val="30"/>
          <w:szCs w:val="30"/>
          <w:lang w:val="fr-FR"/>
        </w:rPr>
        <w:t>m vi nghiên c</w:t>
      </w:r>
      <w:r>
        <w:rPr>
          <w:rFonts w:ascii="Times New Roman" w:hAnsi="Times New Roman" w:cs="Times New Roman"/>
          <w:b/>
          <w:i/>
          <w:iCs/>
          <w:sz w:val="30"/>
          <w:szCs w:val="30"/>
          <w:lang w:val="fr-FR"/>
        </w:rPr>
        <w:t>ứ</w:t>
      </w:r>
      <w:r>
        <w:rPr>
          <w:rFonts w:ascii="Times New Roman" w:hAnsi="Times New Roman" w:cs="Times New Roman"/>
          <w:b/>
          <w:i/>
          <w:iCs/>
          <w:sz w:val="30"/>
          <w:szCs w:val="30"/>
          <w:lang w:val="fr-FR"/>
        </w:rPr>
        <w:t>u:</w:t>
      </w:r>
      <w:r>
        <w:rPr>
          <w:rFonts w:ascii="Times New Roman" w:hAnsi="Times New Roman" w:cs="Times New Roman"/>
          <w:b/>
          <w:sz w:val="30"/>
          <w:szCs w:val="30"/>
          <w:lang w:val="fr-FR"/>
        </w:rPr>
        <w:t xml:space="preserve"> </w:t>
      </w:r>
      <w:r>
        <w:rPr>
          <w:rFonts w:ascii="Times New Roman" w:hAnsi="Times New Roman" w:cs="Times New Roman"/>
          <w:sz w:val="30"/>
          <w:szCs w:val="30"/>
          <w:lang w:val="fr-FR"/>
        </w:rPr>
        <w:t>Lu</w:t>
      </w:r>
      <w:r>
        <w:rPr>
          <w:rFonts w:ascii="Times New Roman" w:hAnsi="Times New Roman" w:cs="Times New Roman"/>
          <w:sz w:val="30"/>
          <w:szCs w:val="30"/>
          <w:lang w:val="fr-FR"/>
        </w:rPr>
        <w:t>ậ</w:t>
      </w:r>
      <w:r>
        <w:rPr>
          <w:rFonts w:ascii="Times New Roman" w:hAnsi="Times New Roman" w:cs="Times New Roman"/>
          <w:sz w:val="30"/>
          <w:szCs w:val="30"/>
          <w:lang w:val="fr-FR"/>
        </w:rPr>
        <w:t>n án t</w:t>
      </w:r>
      <w:r>
        <w:rPr>
          <w:rFonts w:ascii="Times New Roman" w:hAnsi="Times New Roman" w:cs="Times New Roman"/>
          <w:sz w:val="30"/>
          <w:szCs w:val="30"/>
          <w:lang w:val="fr-FR"/>
        </w:rPr>
        <w:t>ậ</w:t>
      </w:r>
      <w:r>
        <w:rPr>
          <w:rFonts w:ascii="Times New Roman" w:hAnsi="Times New Roman" w:cs="Times New Roman"/>
          <w:sz w:val="30"/>
          <w:szCs w:val="30"/>
          <w:lang w:val="fr-FR"/>
        </w:rPr>
        <w:t>p trung nghiên c</w:t>
      </w:r>
      <w:r>
        <w:rPr>
          <w:rFonts w:ascii="Times New Roman" w:hAnsi="Times New Roman" w:cs="Times New Roman"/>
          <w:sz w:val="30"/>
          <w:szCs w:val="30"/>
          <w:lang w:val="fr-FR"/>
        </w:rPr>
        <w:t>ứ</w:t>
      </w:r>
      <w:r>
        <w:rPr>
          <w:rFonts w:ascii="Times New Roman" w:hAnsi="Times New Roman" w:cs="Times New Roman"/>
          <w:sz w:val="30"/>
          <w:szCs w:val="30"/>
          <w:lang w:val="fr-FR"/>
        </w:rPr>
        <w:t>u vào các quy đ</w:t>
      </w:r>
      <w:r>
        <w:rPr>
          <w:rFonts w:ascii="Times New Roman" w:hAnsi="Times New Roman" w:cs="Times New Roman"/>
          <w:sz w:val="30"/>
          <w:szCs w:val="30"/>
          <w:lang w:val="fr-FR"/>
        </w:rPr>
        <w:t>ị</w:t>
      </w:r>
      <w:r>
        <w:rPr>
          <w:rFonts w:ascii="Times New Roman" w:hAnsi="Times New Roman" w:cs="Times New Roman"/>
          <w:sz w:val="30"/>
          <w:szCs w:val="30"/>
          <w:lang w:val="fr-FR"/>
        </w:rPr>
        <w:t>nh hi</w:t>
      </w:r>
      <w:r>
        <w:rPr>
          <w:rFonts w:ascii="Times New Roman" w:hAnsi="Times New Roman" w:cs="Times New Roman"/>
          <w:sz w:val="30"/>
          <w:szCs w:val="30"/>
          <w:lang w:val="fr-FR"/>
        </w:rPr>
        <w:t>ệ</w:t>
      </w:r>
      <w:r>
        <w:rPr>
          <w:rFonts w:ascii="Times New Roman" w:hAnsi="Times New Roman" w:cs="Times New Roman"/>
          <w:sz w:val="30"/>
          <w:szCs w:val="30"/>
          <w:lang w:val="fr-FR"/>
        </w:rPr>
        <w:t>n hành v</w:t>
      </w:r>
      <w:r>
        <w:rPr>
          <w:rFonts w:ascii="Times New Roman" w:hAnsi="Times New Roman" w:cs="Times New Roman"/>
          <w:sz w:val="30"/>
          <w:szCs w:val="30"/>
          <w:lang w:val="fr-FR"/>
        </w:rPr>
        <w:t>ề</w:t>
      </w:r>
      <w:r>
        <w:rPr>
          <w:rFonts w:ascii="Times New Roman" w:hAnsi="Times New Roman" w:cs="Times New Roman"/>
          <w:sz w:val="30"/>
          <w:szCs w:val="30"/>
          <w:lang w:val="fr-FR"/>
        </w:rPr>
        <w:t xml:space="preserve"> b</w:t>
      </w:r>
      <w:r>
        <w:rPr>
          <w:rFonts w:ascii="Times New Roman" w:hAnsi="Times New Roman" w:cs="Times New Roman"/>
          <w:sz w:val="30"/>
          <w:szCs w:val="30"/>
          <w:lang w:val="fr-FR"/>
        </w:rPr>
        <w:t>ả</w:t>
      </w:r>
      <w:r>
        <w:rPr>
          <w:rFonts w:ascii="Times New Roman" w:hAnsi="Times New Roman" w:cs="Times New Roman"/>
          <w:sz w:val="30"/>
          <w:szCs w:val="30"/>
          <w:lang w:val="fr-FR"/>
        </w:rPr>
        <w:t>o h</w:t>
      </w:r>
      <w:r>
        <w:rPr>
          <w:rFonts w:ascii="Times New Roman" w:hAnsi="Times New Roman" w:cs="Times New Roman"/>
          <w:sz w:val="30"/>
          <w:szCs w:val="30"/>
          <w:lang w:val="fr-FR"/>
        </w:rPr>
        <w:t>ộ</w:t>
      </w:r>
      <w:r>
        <w:rPr>
          <w:rFonts w:ascii="Times New Roman" w:hAnsi="Times New Roman" w:cs="Times New Roman"/>
          <w:sz w:val="30"/>
          <w:szCs w:val="30"/>
          <w:lang w:val="fr-FR"/>
        </w:rPr>
        <w:t xml:space="preserve"> NHHH theo pháp lu</w:t>
      </w:r>
      <w:r>
        <w:rPr>
          <w:rFonts w:ascii="Times New Roman" w:hAnsi="Times New Roman" w:cs="Times New Roman"/>
          <w:sz w:val="30"/>
          <w:szCs w:val="30"/>
          <w:lang w:val="fr-FR"/>
        </w:rPr>
        <w:t>ậ</w:t>
      </w:r>
      <w:r>
        <w:rPr>
          <w:rFonts w:ascii="Times New Roman" w:hAnsi="Times New Roman" w:cs="Times New Roman"/>
          <w:sz w:val="30"/>
          <w:szCs w:val="30"/>
          <w:lang w:val="fr-FR"/>
        </w:rPr>
        <w:t xml:space="preserve">t </w:t>
      </w:r>
      <w:r>
        <w:rPr>
          <w:rFonts w:ascii="Times New Roman" w:hAnsi="Times New Roman" w:cs="Times New Roman"/>
          <w:sz w:val="30"/>
          <w:szCs w:val="30"/>
          <w:lang w:val="fr-FR"/>
        </w:rPr>
        <w:t>Lào, Vi</w:t>
      </w:r>
      <w:r>
        <w:rPr>
          <w:rFonts w:ascii="Times New Roman" w:hAnsi="Times New Roman" w:cs="Times New Roman"/>
          <w:sz w:val="30"/>
          <w:szCs w:val="30"/>
          <w:lang w:val="fr-FR"/>
        </w:rPr>
        <w:t>ệ</w:t>
      </w:r>
      <w:r>
        <w:rPr>
          <w:rFonts w:ascii="Times New Roman" w:hAnsi="Times New Roman" w:cs="Times New Roman"/>
          <w:sz w:val="30"/>
          <w:szCs w:val="30"/>
          <w:lang w:val="fr-FR"/>
        </w:rPr>
        <w:t>t Nam và các đi</w:t>
      </w:r>
      <w:r>
        <w:rPr>
          <w:rFonts w:ascii="Times New Roman" w:hAnsi="Times New Roman" w:cs="Times New Roman"/>
          <w:sz w:val="30"/>
          <w:szCs w:val="30"/>
          <w:lang w:val="fr-FR"/>
        </w:rPr>
        <w:t>ề</w:t>
      </w:r>
      <w:r>
        <w:rPr>
          <w:rFonts w:ascii="Times New Roman" w:hAnsi="Times New Roman" w:cs="Times New Roman"/>
          <w:sz w:val="30"/>
          <w:szCs w:val="30"/>
          <w:lang w:val="fr-FR"/>
        </w:rPr>
        <w:t>u ư</w:t>
      </w:r>
      <w:r>
        <w:rPr>
          <w:rFonts w:ascii="Times New Roman" w:hAnsi="Times New Roman" w:cs="Times New Roman"/>
          <w:sz w:val="30"/>
          <w:szCs w:val="30"/>
          <w:lang w:val="fr-FR"/>
        </w:rPr>
        <w:t>ớ</w:t>
      </w:r>
      <w:r>
        <w:rPr>
          <w:rFonts w:ascii="Times New Roman" w:hAnsi="Times New Roman" w:cs="Times New Roman"/>
          <w:sz w:val="30"/>
          <w:szCs w:val="30"/>
          <w:lang w:val="fr-FR"/>
        </w:rPr>
        <w:t>c qu</w:t>
      </w:r>
      <w:r>
        <w:rPr>
          <w:rFonts w:ascii="Times New Roman" w:hAnsi="Times New Roman" w:cs="Times New Roman"/>
          <w:sz w:val="30"/>
          <w:szCs w:val="30"/>
          <w:lang w:val="fr-FR"/>
        </w:rPr>
        <w:t>ố</w:t>
      </w:r>
      <w:r>
        <w:rPr>
          <w:rFonts w:ascii="Times New Roman" w:hAnsi="Times New Roman" w:cs="Times New Roman"/>
          <w:sz w:val="30"/>
          <w:szCs w:val="30"/>
          <w:lang w:val="fr-FR"/>
        </w:rPr>
        <w:t>c t</w:t>
      </w:r>
      <w:r>
        <w:rPr>
          <w:rFonts w:ascii="Times New Roman" w:hAnsi="Times New Roman" w:cs="Times New Roman"/>
          <w:sz w:val="30"/>
          <w:szCs w:val="30"/>
          <w:lang w:val="fr-FR"/>
        </w:rPr>
        <w:t>ế</w:t>
      </w:r>
      <w:r>
        <w:rPr>
          <w:rFonts w:ascii="Times New Roman" w:hAnsi="Times New Roman" w:cs="Times New Roman"/>
          <w:sz w:val="30"/>
          <w:szCs w:val="30"/>
          <w:lang w:val="fr-FR"/>
        </w:rPr>
        <w:t xml:space="preserve"> liên quan.</w:t>
      </w:r>
    </w:p>
    <w:p w:rsidR="00D6386D" w:rsidRDefault="00263708">
      <w:pPr>
        <w:tabs>
          <w:tab w:val="left" w:pos="426"/>
        </w:tabs>
        <w:spacing w:afterLines="120" w:after="288" w:line="360" w:lineRule="auto"/>
        <w:jc w:val="both"/>
        <w:rPr>
          <w:rFonts w:ascii="Times New Roman" w:hAnsi="Times New Roman" w:cs="Times New Roman"/>
          <w:b/>
          <w:sz w:val="30"/>
          <w:szCs w:val="30"/>
          <w:lang w:val="fr-FR"/>
        </w:rPr>
      </w:pPr>
      <w:r>
        <w:rPr>
          <w:rFonts w:ascii="Times New Roman" w:hAnsi="Times New Roman" w:cs="Times New Roman"/>
          <w:b/>
          <w:sz w:val="30"/>
          <w:szCs w:val="30"/>
          <w:lang w:val="fr-FR"/>
        </w:rPr>
        <w:tab/>
      </w:r>
      <w:r>
        <w:rPr>
          <w:rFonts w:ascii="Times New Roman" w:hAnsi="Times New Roman" w:cs="Times New Roman"/>
          <w:sz w:val="30"/>
          <w:szCs w:val="30"/>
          <w:lang w:val="fr-FR"/>
        </w:rPr>
        <w:t>V</w:t>
      </w:r>
      <w:r>
        <w:rPr>
          <w:rFonts w:ascii="Times New Roman" w:hAnsi="Times New Roman" w:cs="Times New Roman"/>
          <w:sz w:val="30"/>
          <w:szCs w:val="30"/>
          <w:lang w:val="fr-FR"/>
        </w:rPr>
        <w:t>ề</w:t>
      </w:r>
      <w:r>
        <w:rPr>
          <w:rFonts w:ascii="Times New Roman" w:hAnsi="Times New Roman" w:cs="Times New Roman"/>
          <w:sz w:val="30"/>
          <w:szCs w:val="30"/>
          <w:lang w:val="fr-FR"/>
        </w:rPr>
        <w:t xml:space="preserve"> m</w:t>
      </w:r>
      <w:r>
        <w:rPr>
          <w:rFonts w:ascii="Times New Roman" w:hAnsi="Times New Roman" w:cs="Times New Roman"/>
          <w:sz w:val="30"/>
          <w:szCs w:val="30"/>
          <w:lang w:val="fr-FR"/>
        </w:rPr>
        <w:t>ặ</w:t>
      </w:r>
      <w:r>
        <w:rPr>
          <w:rFonts w:ascii="Times New Roman" w:hAnsi="Times New Roman" w:cs="Times New Roman"/>
          <w:sz w:val="30"/>
          <w:szCs w:val="30"/>
          <w:lang w:val="fr-FR"/>
        </w:rPr>
        <w:t>t th</w:t>
      </w:r>
      <w:r>
        <w:rPr>
          <w:rFonts w:ascii="Times New Roman" w:hAnsi="Times New Roman" w:cs="Times New Roman"/>
          <w:sz w:val="30"/>
          <w:szCs w:val="30"/>
          <w:lang w:val="fr-FR"/>
        </w:rPr>
        <w:t>ờ</w:t>
      </w:r>
      <w:r>
        <w:rPr>
          <w:rFonts w:ascii="Times New Roman" w:hAnsi="Times New Roman" w:cs="Times New Roman"/>
          <w:sz w:val="30"/>
          <w:szCs w:val="30"/>
          <w:lang w:val="fr-FR"/>
        </w:rPr>
        <w:t>i gian, lu</w:t>
      </w:r>
      <w:r>
        <w:rPr>
          <w:rFonts w:ascii="Times New Roman" w:hAnsi="Times New Roman" w:cs="Times New Roman"/>
          <w:sz w:val="30"/>
          <w:szCs w:val="30"/>
          <w:lang w:val="fr-FR"/>
        </w:rPr>
        <w:t>ậ</w:t>
      </w:r>
      <w:r>
        <w:rPr>
          <w:rFonts w:ascii="Times New Roman" w:hAnsi="Times New Roman" w:cs="Times New Roman"/>
          <w:sz w:val="30"/>
          <w:szCs w:val="30"/>
          <w:lang w:val="fr-FR"/>
        </w:rPr>
        <w:t>n án t</w:t>
      </w:r>
      <w:r>
        <w:rPr>
          <w:rFonts w:ascii="Times New Roman" w:hAnsi="Times New Roman" w:cs="Times New Roman"/>
          <w:sz w:val="30"/>
          <w:szCs w:val="30"/>
          <w:lang w:val="fr-FR"/>
        </w:rPr>
        <w:t>ậ</w:t>
      </w:r>
      <w:r>
        <w:rPr>
          <w:rFonts w:ascii="Times New Roman" w:hAnsi="Times New Roman" w:cs="Times New Roman"/>
          <w:sz w:val="30"/>
          <w:szCs w:val="30"/>
          <w:lang w:val="fr-FR"/>
        </w:rPr>
        <w:t>p trung nghiên c</w:t>
      </w:r>
      <w:r>
        <w:rPr>
          <w:rFonts w:ascii="Times New Roman" w:hAnsi="Times New Roman" w:cs="Times New Roman"/>
          <w:sz w:val="30"/>
          <w:szCs w:val="30"/>
          <w:lang w:val="fr-FR"/>
        </w:rPr>
        <w:t>ứ</w:t>
      </w:r>
      <w:r>
        <w:rPr>
          <w:rFonts w:ascii="Times New Roman" w:hAnsi="Times New Roman" w:cs="Times New Roman"/>
          <w:sz w:val="30"/>
          <w:szCs w:val="30"/>
          <w:lang w:val="fr-FR"/>
        </w:rPr>
        <w:t>u pháp lu</w:t>
      </w:r>
      <w:r>
        <w:rPr>
          <w:rFonts w:ascii="Times New Roman" w:hAnsi="Times New Roman" w:cs="Times New Roman"/>
          <w:sz w:val="30"/>
          <w:szCs w:val="30"/>
          <w:lang w:val="fr-FR"/>
        </w:rPr>
        <w:t>ậ</w:t>
      </w:r>
      <w:r>
        <w:rPr>
          <w:rFonts w:ascii="Times New Roman" w:hAnsi="Times New Roman" w:cs="Times New Roman"/>
          <w:sz w:val="30"/>
          <w:szCs w:val="30"/>
          <w:lang w:val="fr-FR"/>
        </w:rPr>
        <w:t>t b</w:t>
      </w:r>
      <w:r>
        <w:rPr>
          <w:rFonts w:ascii="Times New Roman" w:hAnsi="Times New Roman" w:cs="Times New Roman"/>
          <w:sz w:val="30"/>
          <w:szCs w:val="30"/>
          <w:lang w:val="fr-FR"/>
        </w:rPr>
        <w:t>ả</w:t>
      </w:r>
      <w:r>
        <w:rPr>
          <w:rFonts w:ascii="Times New Roman" w:hAnsi="Times New Roman" w:cs="Times New Roman"/>
          <w:sz w:val="30"/>
          <w:szCs w:val="30"/>
          <w:lang w:val="fr-FR"/>
        </w:rPr>
        <w:t>o h</w:t>
      </w:r>
      <w:r>
        <w:rPr>
          <w:rFonts w:ascii="Times New Roman" w:hAnsi="Times New Roman" w:cs="Times New Roman"/>
          <w:sz w:val="30"/>
          <w:szCs w:val="30"/>
          <w:lang w:val="fr-FR"/>
        </w:rPr>
        <w:t>ộ</w:t>
      </w:r>
      <w:r>
        <w:rPr>
          <w:rFonts w:ascii="Times New Roman" w:hAnsi="Times New Roman" w:cs="Times New Roman"/>
          <w:sz w:val="30"/>
          <w:szCs w:val="30"/>
          <w:lang w:val="fr-FR"/>
        </w:rPr>
        <w:t xml:space="preserve"> NHHH </w:t>
      </w:r>
      <w:r>
        <w:rPr>
          <w:rFonts w:ascii="Times New Roman" w:hAnsi="Times New Roman" w:cs="Times New Roman"/>
          <w:sz w:val="30"/>
          <w:szCs w:val="30"/>
          <w:lang w:val="fr-FR"/>
        </w:rPr>
        <w:t>ở</w:t>
      </w:r>
      <w:r>
        <w:rPr>
          <w:rFonts w:ascii="Times New Roman" w:hAnsi="Times New Roman" w:cs="Times New Roman"/>
          <w:sz w:val="30"/>
          <w:szCs w:val="30"/>
          <w:lang w:val="fr-FR"/>
        </w:rPr>
        <w:t xml:space="preserve"> Lào t</w:t>
      </w:r>
      <w:r>
        <w:rPr>
          <w:rFonts w:ascii="Times New Roman" w:hAnsi="Times New Roman" w:cs="Times New Roman"/>
          <w:sz w:val="30"/>
          <w:szCs w:val="30"/>
          <w:lang w:val="fr-FR"/>
        </w:rPr>
        <w:t>ừ</w:t>
      </w:r>
      <w:r>
        <w:rPr>
          <w:rFonts w:ascii="Times New Roman" w:hAnsi="Times New Roman" w:cs="Times New Roman"/>
          <w:sz w:val="30"/>
          <w:szCs w:val="30"/>
          <w:lang w:val="fr-FR"/>
        </w:rPr>
        <w:t xml:space="preserve"> năm 1995, đ</w:t>
      </w:r>
      <w:r>
        <w:rPr>
          <w:rFonts w:ascii="Times New Roman" w:hAnsi="Times New Roman" w:cs="Times New Roman"/>
          <w:sz w:val="30"/>
          <w:szCs w:val="30"/>
          <w:lang w:val="fr-FR"/>
        </w:rPr>
        <w:t>ế</w:t>
      </w:r>
      <w:r>
        <w:rPr>
          <w:rFonts w:ascii="Times New Roman" w:hAnsi="Times New Roman" w:cs="Times New Roman"/>
          <w:sz w:val="30"/>
          <w:szCs w:val="30"/>
          <w:lang w:val="fr-FR"/>
        </w:rPr>
        <w:t>n tháng 6 năm 2014 và đưa ra phương hư</w:t>
      </w:r>
      <w:r>
        <w:rPr>
          <w:rFonts w:ascii="Times New Roman" w:hAnsi="Times New Roman" w:cs="Times New Roman"/>
          <w:sz w:val="30"/>
          <w:szCs w:val="30"/>
          <w:lang w:val="fr-FR"/>
        </w:rPr>
        <w:t>ớ</w:t>
      </w:r>
      <w:r>
        <w:rPr>
          <w:rFonts w:ascii="Times New Roman" w:hAnsi="Times New Roman" w:cs="Times New Roman"/>
          <w:sz w:val="30"/>
          <w:szCs w:val="30"/>
          <w:lang w:val="fr-FR"/>
        </w:rPr>
        <w:t>ng hoàn thi</w:t>
      </w:r>
      <w:r>
        <w:rPr>
          <w:rFonts w:ascii="Times New Roman" w:hAnsi="Times New Roman" w:cs="Times New Roman"/>
          <w:sz w:val="30"/>
          <w:szCs w:val="30"/>
          <w:lang w:val="fr-FR"/>
        </w:rPr>
        <w:t>ệ</w:t>
      </w:r>
      <w:r>
        <w:rPr>
          <w:rFonts w:ascii="Times New Roman" w:hAnsi="Times New Roman" w:cs="Times New Roman"/>
          <w:sz w:val="30"/>
          <w:szCs w:val="30"/>
          <w:lang w:val="fr-FR"/>
        </w:rPr>
        <w:t>n pháp lu</w:t>
      </w:r>
      <w:r>
        <w:rPr>
          <w:rFonts w:ascii="Times New Roman" w:hAnsi="Times New Roman" w:cs="Times New Roman"/>
          <w:sz w:val="30"/>
          <w:szCs w:val="30"/>
          <w:lang w:val="fr-FR"/>
        </w:rPr>
        <w:t>ậ</w:t>
      </w:r>
      <w:r>
        <w:rPr>
          <w:rFonts w:ascii="Times New Roman" w:hAnsi="Times New Roman" w:cs="Times New Roman"/>
          <w:sz w:val="30"/>
          <w:szCs w:val="30"/>
          <w:lang w:val="fr-FR"/>
        </w:rPr>
        <w:t>t Lào đ</w:t>
      </w:r>
      <w:r>
        <w:rPr>
          <w:rFonts w:ascii="Times New Roman" w:hAnsi="Times New Roman" w:cs="Times New Roman"/>
          <w:sz w:val="30"/>
          <w:szCs w:val="30"/>
          <w:lang w:val="fr-FR"/>
        </w:rPr>
        <w:t>ế</w:t>
      </w:r>
      <w:r>
        <w:rPr>
          <w:rFonts w:ascii="Times New Roman" w:hAnsi="Times New Roman" w:cs="Times New Roman"/>
          <w:sz w:val="30"/>
          <w:szCs w:val="30"/>
          <w:lang w:val="fr-FR"/>
        </w:rPr>
        <w:t xml:space="preserve">n năm 2020. </w:t>
      </w:r>
    </w:p>
    <w:p w:rsidR="00D6386D" w:rsidRDefault="00263708">
      <w:pPr>
        <w:spacing w:afterLines="120" w:after="288" w:line="360" w:lineRule="auto"/>
        <w:jc w:val="both"/>
        <w:rPr>
          <w:rFonts w:ascii="Times New Roman" w:eastAsia="Times New Roman" w:hAnsi="Times New Roman" w:cs="Times New Roman"/>
          <w:b/>
          <w:sz w:val="30"/>
          <w:szCs w:val="30"/>
          <w:lang w:val="fr-FR"/>
        </w:rPr>
      </w:pPr>
      <w:r>
        <w:rPr>
          <w:rFonts w:ascii="Times New Roman" w:hAnsi="Times New Roman" w:cs="Times New Roman"/>
          <w:b/>
          <w:sz w:val="30"/>
          <w:szCs w:val="30"/>
          <w:lang w:val="fr-FR"/>
        </w:rPr>
        <w:t>4. Phương pháp nghiên c</w:t>
      </w:r>
      <w:r>
        <w:rPr>
          <w:rFonts w:ascii="Times New Roman" w:hAnsi="Times New Roman" w:cs="Times New Roman"/>
          <w:b/>
          <w:sz w:val="30"/>
          <w:szCs w:val="30"/>
          <w:lang w:val="fr-FR"/>
        </w:rPr>
        <w:t>ứ</w:t>
      </w:r>
      <w:r>
        <w:rPr>
          <w:rFonts w:ascii="Times New Roman" w:hAnsi="Times New Roman" w:cs="Times New Roman"/>
          <w:b/>
          <w:sz w:val="30"/>
          <w:szCs w:val="30"/>
          <w:lang w:val="fr-FR"/>
        </w:rPr>
        <w:t>u</w:t>
      </w:r>
    </w:p>
    <w:p w:rsidR="00D6386D" w:rsidRDefault="00263708">
      <w:pPr>
        <w:widowControl w:val="0"/>
        <w:tabs>
          <w:tab w:val="left" w:pos="360"/>
          <w:tab w:val="left" w:pos="1050"/>
        </w:tabs>
        <w:spacing w:afterLines="120" w:after="288" w:line="360" w:lineRule="auto"/>
        <w:jc w:val="both"/>
        <w:rPr>
          <w:rFonts w:ascii="Times New Roman" w:eastAsia="Times New Roman" w:hAnsi="Times New Roman" w:cs="Times New Roman"/>
          <w:sz w:val="30"/>
          <w:szCs w:val="30"/>
          <w:lang w:val="fr-FR"/>
        </w:rPr>
      </w:pPr>
      <w:r>
        <w:rPr>
          <w:rFonts w:ascii="Times New Roman" w:eastAsia="Times New Roman" w:hAnsi="Times New Roman" w:cs="Times New Roman"/>
          <w:sz w:val="30"/>
          <w:szCs w:val="30"/>
          <w:lang w:val="fr-FR"/>
        </w:rPr>
        <w:t xml:space="preserve">Luận án </w:t>
      </w:r>
      <w:r>
        <w:rPr>
          <w:rFonts w:ascii="Times New Roman" w:eastAsia="Times New Roman" w:hAnsi="Times New Roman" w:cs="Times New Roman"/>
          <w:sz w:val="30"/>
          <w:szCs w:val="30"/>
          <w:lang w:val="fr-FR"/>
        </w:rPr>
        <w:t xml:space="preserve">chủ yếu sử dùng phương pháp lịch sử, phương pháp </w:t>
      </w:r>
      <w:r>
        <w:rPr>
          <w:rFonts w:ascii="Times New Roman" w:eastAsia="Times New Roman" w:hAnsi="Times New Roman" w:cs="Times New Roman"/>
          <w:sz w:val="30"/>
          <w:szCs w:val="30"/>
          <w:lang w:val="vi-VN"/>
        </w:rPr>
        <w:t>phân tích</w:t>
      </w:r>
      <w:r>
        <w:rPr>
          <w:rFonts w:ascii="Times New Roman" w:eastAsia="Times New Roman" w:hAnsi="Times New Roman" w:cs="Times New Roman"/>
          <w:sz w:val="30"/>
          <w:szCs w:val="30"/>
          <w:lang w:val="fr-FR"/>
        </w:rPr>
        <w:t>, phương pháp</w:t>
      </w:r>
      <w:r>
        <w:rPr>
          <w:rFonts w:ascii="Times New Roman" w:eastAsia="Times New Roman" w:hAnsi="Times New Roman" w:cs="Times New Roman"/>
          <w:sz w:val="30"/>
          <w:szCs w:val="30"/>
          <w:lang w:val="vi-VN"/>
        </w:rPr>
        <w:t xml:space="preserve"> so sánh</w:t>
      </w:r>
      <w:r>
        <w:rPr>
          <w:rFonts w:ascii="Times New Roman" w:eastAsia="Times New Roman" w:hAnsi="Times New Roman" w:cs="Times New Roman"/>
          <w:sz w:val="30"/>
          <w:szCs w:val="30"/>
          <w:lang w:val="fr-FR"/>
        </w:rPr>
        <w:t xml:space="preserve"> và phương pháp tổng hợp để chỉ ra những điểm giống nhau, khác nhau</w:t>
      </w:r>
      <w:r>
        <w:rPr>
          <w:rFonts w:ascii="Times New Roman" w:eastAsia="Times New Roman" w:hAnsi="Times New Roman" w:cs="Times New Roman"/>
          <w:sz w:val="30"/>
          <w:szCs w:val="30"/>
          <w:lang w:val="vi-VN"/>
        </w:rPr>
        <w:t xml:space="preserve"> </w:t>
      </w:r>
      <w:r>
        <w:rPr>
          <w:rFonts w:ascii="Times New Roman" w:eastAsia="Times New Roman" w:hAnsi="Times New Roman" w:cs="Times New Roman"/>
          <w:sz w:val="30"/>
          <w:szCs w:val="30"/>
          <w:lang w:val="fr-FR"/>
        </w:rPr>
        <w:t xml:space="preserve">và những điểm cần khắc phục của hệ thống pháp luật về bảo hộ </w:t>
      </w:r>
      <w:r>
        <w:rPr>
          <w:rFonts w:ascii="Times New Roman" w:hAnsi="Times New Roman" w:cs="Times New Roman"/>
          <w:sz w:val="30"/>
          <w:szCs w:val="30"/>
          <w:lang w:val="fr-FR"/>
        </w:rPr>
        <w:t>NHHH</w:t>
      </w:r>
      <w:r>
        <w:rPr>
          <w:rFonts w:ascii="Times New Roman" w:eastAsia="Times New Roman" w:hAnsi="Times New Roman" w:cs="Times New Roman"/>
          <w:sz w:val="30"/>
          <w:szCs w:val="30"/>
          <w:lang w:val="vi-VN"/>
        </w:rPr>
        <w:t xml:space="preserve"> </w:t>
      </w:r>
      <w:r>
        <w:rPr>
          <w:rFonts w:ascii="Times New Roman" w:eastAsia="Times New Roman" w:hAnsi="Times New Roman" w:cs="Times New Roman"/>
          <w:sz w:val="30"/>
          <w:szCs w:val="30"/>
          <w:lang w:val="fr-FR"/>
        </w:rPr>
        <w:t>giữa Lào và Việt Nam</w:t>
      </w:r>
      <w:r>
        <w:rPr>
          <w:rFonts w:ascii="Times New Roman" w:eastAsia="Times New Roman" w:hAnsi="Times New Roman" w:cs="Times New Roman"/>
          <w:sz w:val="30"/>
          <w:szCs w:val="30"/>
          <w:lang w:val="vi-VN"/>
        </w:rPr>
        <w:t>.</w:t>
      </w:r>
      <w:r>
        <w:rPr>
          <w:rFonts w:ascii="Times New Roman" w:eastAsia="Times New Roman" w:hAnsi="Times New Roman" w:cs="Times New Roman"/>
          <w:sz w:val="30"/>
          <w:szCs w:val="30"/>
          <w:lang w:val="fr-FR"/>
        </w:rPr>
        <w:t xml:space="preserve"> </w:t>
      </w:r>
    </w:p>
    <w:p w:rsidR="00D6386D" w:rsidRDefault="00263708">
      <w:pPr>
        <w:spacing w:afterLines="120" w:after="288" w:line="360" w:lineRule="auto"/>
        <w:jc w:val="both"/>
        <w:rPr>
          <w:rFonts w:ascii="Times New Roman" w:hAnsi="Times New Roman" w:cs="Times New Roman"/>
          <w:b/>
          <w:sz w:val="30"/>
          <w:szCs w:val="30"/>
          <w:lang w:val="fr-FR"/>
        </w:rPr>
      </w:pPr>
      <w:r>
        <w:rPr>
          <w:rFonts w:ascii="Times New Roman" w:hAnsi="Times New Roman" w:cs="Times New Roman"/>
          <w:b/>
          <w:sz w:val="30"/>
          <w:szCs w:val="30"/>
          <w:lang w:val="fr-FR"/>
        </w:rPr>
        <w:t>5. Nh</w:t>
      </w:r>
      <w:r>
        <w:rPr>
          <w:rFonts w:ascii="Times New Roman" w:hAnsi="Times New Roman" w:cs="Times New Roman"/>
          <w:b/>
          <w:sz w:val="30"/>
          <w:szCs w:val="30"/>
          <w:lang w:val="fr-FR"/>
        </w:rPr>
        <w:t>ữ</w:t>
      </w:r>
      <w:r>
        <w:rPr>
          <w:rFonts w:ascii="Times New Roman" w:hAnsi="Times New Roman" w:cs="Times New Roman"/>
          <w:b/>
          <w:sz w:val="30"/>
          <w:szCs w:val="30"/>
          <w:lang w:val="fr-FR"/>
        </w:rPr>
        <w:t>ng đóng góp m</w:t>
      </w:r>
      <w:r>
        <w:rPr>
          <w:rFonts w:ascii="Times New Roman" w:hAnsi="Times New Roman" w:cs="Times New Roman"/>
          <w:b/>
          <w:sz w:val="30"/>
          <w:szCs w:val="30"/>
          <w:lang w:val="fr-FR"/>
        </w:rPr>
        <w:t>ớ</w:t>
      </w:r>
      <w:r>
        <w:rPr>
          <w:rFonts w:ascii="Times New Roman" w:hAnsi="Times New Roman" w:cs="Times New Roman"/>
          <w:b/>
          <w:sz w:val="30"/>
          <w:szCs w:val="30"/>
          <w:lang w:val="fr-FR"/>
        </w:rPr>
        <w:t>i c</w:t>
      </w:r>
      <w:r>
        <w:rPr>
          <w:rFonts w:ascii="Times New Roman" w:hAnsi="Times New Roman" w:cs="Times New Roman"/>
          <w:b/>
          <w:sz w:val="30"/>
          <w:szCs w:val="30"/>
          <w:lang w:val="fr-FR"/>
        </w:rPr>
        <w:t>ủ</w:t>
      </w:r>
      <w:r>
        <w:rPr>
          <w:rFonts w:ascii="Times New Roman" w:hAnsi="Times New Roman" w:cs="Times New Roman"/>
          <w:b/>
          <w:sz w:val="30"/>
          <w:szCs w:val="30"/>
          <w:lang w:val="fr-FR"/>
        </w:rPr>
        <w:t>a lu</w:t>
      </w:r>
      <w:r>
        <w:rPr>
          <w:rFonts w:ascii="Times New Roman" w:hAnsi="Times New Roman" w:cs="Times New Roman"/>
          <w:b/>
          <w:sz w:val="30"/>
          <w:szCs w:val="30"/>
          <w:lang w:val="fr-FR"/>
        </w:rPr>
        <w:t>ậ</w:t>
      </w:r>
      <w:r>
        <w:rPr>
          <w:rFonts w:ascii="Times New Roman" w:hAnsi="Times New Roman" w:cs="Times New Roman"/>
          <w:b/>
          <w:sz w:val="30"/>
          <w:szCs w:val="30"/>
          <w:lang w:val="fr-FR"/>
        </w:rPr>
        <w:t>n án</w:t>
      </w:r>
    </w:p>
    <w:p w:rsidR="00D6386D" w:rsidRDefault="00263708">
      <w:pPr>
        <w:widowControl w:val="0"/>
        <w:tabs>
          <w:tab w:val="left" w:pos="1050"/>
        </w:tabs>
        <w:spacing w:afterLines="120" w:after="288" w:line="360" w:lineRule="auto"/>
        <w:jc w:val="both"/>
        <w:rPr>
          <w:rFonts w:ascii="Times New Roman" w:hAnsi="Times New Roman" w:cs="Times New Roman"/>
          <w:sz w:val="30"/>
          <w:szCs w:val="30"/>
          <w:lang w:val="fr-FR"/>
        </w:rPr>
      </w:pPr>
      <w:r>
        <w:rPr>
          <w:rFonts w:ascii="Times New Roman" w:hAnsi="Times New Roman" w:cs="Times New Roman"/>
          <w:sz w:val="30"/>
          <w:szCs w:val="30"/>
          <w:lang w:val="fr-FR"/>
        </w:rPr>
        <w:t>Lu</w:t>
      </w:r>
      <w:r>
        <w:rPr>
          <w:rFonts w:ascii="Times New Roman" w:hAnsi="Times New Roman" w:cs="Times New Roman"/>
          <w:sz w:val="30"/>
          <w:szCs w:val="30"/>
          <w:lang w:val="fr-FR"/>
        </w:rPr>
        <w:t>ậ</w:t>
      </w:r>
      <w:r>
        <w:rPr>
          <w:rFonts w:ascii="Times New Roman" w:hAnsi="Times New Roman" w:cs="Times New Roman"/>
          <w:sz w:val="30"/>
          <w:szCs w:val="30"/>
          <w:lang w:val="fr-FR"/>
        </w:rPr>
        <w:t>n án có m</w:t>
      </w:r>
      <w:r>
        <w:rPr>
          <w:rFonts w:ascii="Times New Roman" w:hAnsi="Times New Roman" w:cs="Times New Roman"/>
          <w:sz w:val="30"/>
          <w:szCs w:val="30"/>
          <w:lang w:val="fr-FR"/>
        </w:rPr>
        <w:t>ộ</w:t>
      </w:r>
      <w:r>
        <w:rPr>
          <w:rFonts w:ascii="Times New Roman" w:hAnsi="Times New Roman" w:cs="Times New Roman"/>
          <w:sz w:val="30"/>
          <w:szCs w:val="30"/>
          <w:lang w:val="fr-FR"/>
        </w:rPr>
        <w:t>t s</w:t>
      </w:r>
      <w:r>
        <w:rPr>
          <w:rFonts w:ascii="Times New Roman" w:hAnsi="Times New Roman" w:cs="Times New Roman"/>
          <w:sz w:val="30"/>
          <w:szCs w:val="30"/>
          <w:lang w:val="fr-FR"/>
        </w:rPr>
        <w:t>ố</w:t>
      </w:r>
      <w:r>
        <w:rPr>
          <w:rFonts w:ascii="Times New Roman" w:hAnsi="Times New Roman" w:cs="Times New Roman"/>
          <w:sz w:val="30"/>
          <w:szCs w:val="30"/>
          <w:lang w:val="fr-FR"/>
        </w:rPr>
        <w:t xml:space="preserve"> đóng góp m</w:t>
      </w:r>
      <w:r>
        <w:rPr>
          <w:rFonts w:ascii="Times New Roman" w:hAnsi="Times New Roman" w:cs="Times New Roman"/>
          <w:sz w:val="30"/>
          <w:szCs w:val="30"/>
          <w:lang w:val="fr-FR"/>
        </w:rPr>
        <w:t>ớ</w:t>
      </w:r>
      <w:r>
        <w:rPr>
          <w:rFonts w:ascii="Times New Roman" w:hAnsi="Times New Roman" w:cs="Times New Roman"/>
          <w:sz w:val="30"/>
          <w:szCs w:val="30"/>
          <w:lang w:val="fr-FR"/>
        </w:rPr>
        <w:t>i cho vi</w:t>
      </w:r>
      <w:r>
        <w:rPr>
          <w:rFonts w:ascii="Times New Roman" w:hAnsi="Times New Roman" w:cs="Times New Roman"/>
          <w:sz w:val="30"/>
          <w:szCs w:val="30"/>
          <w:lang w:val="fr-FR"/>
        </w:rPr>
        <w:t>ệ</w:t>
      </w:r>
      <w:r>
        <w:rPr>
          <w:rFonts w:ascii="Times New Roman" w:hAnsi="Times New Roman" w:cs="Times New Roman"/>
          <w:sz w:val="30"/>
          <w:szCs w:val="30"/>
          <w:lang w:val="fr-FR"/>
        </w:rPr>
        <w:t>c xây d</w:t>
      </w:r>
      <w:r>
        <w:rPr>
          <w:rFonts w:ascii="Times New Roman" w:hAnsi="Times New Roman" w:cs="Times New Roman"/>
          <w:sz w:val="30"/>
          <w:szCs w:val="30"/>
          <w:lang w:val="fr-FR"/>
        </w:rPr>
        <w:t>ự</w:t>
      </w:r>
      <w:r>
        <w:rPr>
          <w:rFonts w:ascii="Times New Roman" w:hAnsi="Times New Roman" w:cs="Times New Roman"/>
          <w:sz w:val="30"/>
          <w:szCs w:val="30"/>
          <w:lang w:val="fr-FR"/>
        </w:rPr>
        <w:t>ng và hoàn thi</w:t>
      </w:r>
      <w:r>
        <w:rPr>
          <w:rFonts w:ascii="Times New Roman" w:hAnsi="Times New Roman" w:cs="Times New Roman"/>
          <w:sz w:val="30"/>
          <w:szCs w:val="30"/>
          <w:lang w:val="fr-FR"/>
        </w:rPr>
        <w:t>ệ</w:t>
      </w:r>
      <w:r>
        <w:rPr>
          <w:rFonts w:ascii="Times New Roman" w:hAnsi="Times New Roman" w:cs="Times New Roman"/>
          <w:sz w:val="30"/>
          <w:szCs w:val="30"/>
          <w:lang w:val="fr-FR"/>
        </w:rPr>
        <w:t>n h</w:t>
      </w:r>
      <w:r>
        <w:rPr>
          <w:rFonts w:ascii="Times New Roman" w:hAnsi="Times New Roman" w:cs="Times New Roman"/>
          <w:sz w:val="30"/>
          <w:szCs w:val="30"/>
          <w:lang w:val="fr-FR"/>
        </w:rPr>
        <w:t>ệ</w:t>
      </w:r>
      <w:r>
        <w:rPr>
          <w:rFonts w:ascii="Times New Roman" w:hAnsi="Times New Roman" w:cs="Times New Roman"/>
          <w:sz w:val="30"/>
          <w:szCs w:val="30"/>
          <w:lang w:val="fr-FR"/>
        </w:rPr>
        <w:t xml:space="preserve"> th</w:t>
      </w:r>
      <w:r>
        <w:rPr>
          <w:rFonts w:ascii="Times New Roman" w:hAnsi="Times New Roman" w:cs="Times New Roman"/>
          <w:sz w:val="30"/>
          <w:szCs w:val="30"/>
          <w:lang w:val="fr-FR"/>
        </w:rPr>
        <w:t>ố</w:t>
      </w:r>
      <w:r>
        <w:rPr>
          <w:rFonts w:ascii="Times New Roman" w:hAnsi="Times New Roman" w:cs="Times New Roman"/>
          <w:sz w:val="30"/>
          <w:szCs w:val="30"/>
          <w:lang w:val="fr-FR"/>
        </w:rPr>
        <w:t>ng pháp lu</w:t>
      </w:r>
      <w:r>
        <w:rPr>
          <w:rFonts w:ascii="Times New Roman" w:hAnsi="Times New Roman" w:cs="Times New Roman"/>
          <w:sz w:val="30"/>
          <w:szCs w:val="30"/>
          <w:lang w:val="fr-FR"/>
        </w:rPr>
        <w:t>ậ</w:t>
      </w:r>
      <w:r>
        <w:rPr>
          <w:rFonts w:ascii="Times New Roman" w:hAnsi="Times New Roman" w:cs="Times New Roman"/>
          <w:sz w:val="30"/>
          <w:szCs w:val="30"/>
          <w:lang w:val="fr-FR"/>
        </w:rPr>
        <w:t>t v</w:t>
      </w:r>
      <w:r>
        <w:rPr>
          <w:rFonts w:ascii="Times New Roman" w:hAnsi="Times New Roman" w:cs="Times New Roman"/>
          <w:sz w:val="30"/>
          <w:szCs w:val="30"/>
          <w:lang w:val="fr-FR"/>
        </w:rPr>
        <w:t>ề</w:t>
      </w:r>
      <w:r>
        <w:rPr>
          <w:rFonts w:ascii="Times New Roman" w:hAnsi="Times New Roman" w:cs="Times New Roman"/>
          <w:sz w:val="30"/>
          <w:szCs w:val="30"/>
          <w:lang w:val="fr-FR"/>
        </w:rPr>
        <w:t xml:space="preserve"> b</w:t>
      </w:r>
      <w:r>
        <w:rPr>
          <w:rFonts w:ascii="Times New Roman" w:hAnsi="Times New Roman" w:cs="Times New Roman"/>
          <w:sz w:val="30"/>
          <w:szCs w:val="30"/>
          <w:lang w:val="fr-FR"/>
        </w:rPr>
        <w:t>ả</w:t>
      </w:r>
      <w:r>
        <w:rPr>
          <w:rFonts w:ascii="Times New Roman" w:hAnsi="Times New Roman" w:cs="Times New Roman"/>
          <w:sz w:val="30"/>
          <w:szCs w:val="30"/>
          <w:lang w:val="fr-FR"/>
        </w:rPr>
        <w:t>o h</w:t>
      </w:r>
      <w:r>
        <w:rPr>
          <w:rFonts w:ascii="Times New Roman" w:hAnsi="Times New Roman" w:cs="Times New Roman"/>
          <w:sz w:val="30"/>
          <w:szCs w:val="30"/>
          <w:lang w:val="fr-FR"/>
        </w:rPr>
        <w:t>ộ</w:t>
      </w:r>
      <w:r>
        <w:rPr>
          <w:rFonts w:ascii="Times New Roman" w:hAnsi="Times New Roman" w:cs="Times New Roman"/>
          <w:sz w:val="30"/>
          <w:szCs w:val="30"/>
          <w:lang w:val="fr-FR"/>
        </w:rPr>
        <w:t xml:space="preserve"> NHHH c</w:t>
      </w:r>
      <w:r>
        <w:rPr>
          <w:rFonts w:ascii="Times New Roman" w:hAnsi="Times New Roman" w:cs="Times New Roman"/>
          <w:sz w:val="30"/>
          <w:szCs w:val="30"/>
          <w:lang w:val="fr-FR"/>
        </w:rPr>
        <w:t>ủ</w:t>
      </w:r>
      <w:r>
        <w:rPr>
          <w:rFonts w:ascii="Times New Roman" w:hAnsi="Times New Roman" w:cs="Times New Roman"/>
          <w:sz w:val="30"/>
          <w:szCs w:val="30"/>
          <w:lang w:val="fr-FR"/>
        </w:rPr>
        <w:t>a Lào như:</w:t>
      </w:r>
    </w:p>
    <w:p w:rsidR="00D6386D" w:rsidRDefault="00263708">
      <w:pPr>
        <w:pStyle w:val="ListParagraph"/>
        <w:widowControl w:val="0"/>
        <w:numPr>
          <w:ilvl w:val="0"/>
          <w:numId w:val="8"/>
        </w:numPr>
        <w:tabs>
          <w:tab w:val="left" w:pos="567"/>
        </w:tabs>
        <w:spacing w:afterLines="120" w:after="288" w:line="360" w:lineRule="auto"/>
        <w:ind w:left="0" w:firstLine="0"/>
        <w:jc w:val="both"/>
        <w:rPr>
          <w:rFonts w:ascii="Times New Roman" w:hAnsi="Times New Roman" w:cs="Times New Roman"/>
          <w:sz w:val="30"/>
          <w:szCs w:val="30"/>
          <w:lang w:val="fr-FR"/>
        </w:rPr>
      </w:pPr>
      <w:r>
        <w:rPr>
          <w:rFonts w:ascii="Times New Roman" w:hAnsi="Times New Roman" w:cs="Times New Roman"/>
          <w:sz w:val="30"/>
          <w:szCs w:val="30"/>
          <w:lang w:val="fr-FR"/>
        </w:rPr>
        <w:lastRenderedPageBreak/>
        <w:t>Nghiên c</w:t>
      </w:r>
      <w:r>
        <w:rPr>
          <w:rFonts w:ascii="Times New Roman" w:hAnsi="Times New Roman" w:cs="Times New Roman"/>
          <w:sz w:val="30"/>
          <w:szCs w:val="30"/>
          <w:lang w:val="fr-FR"/>
        </w:rPr>
        <w:t>ứ</w:t>
      </w:r>
      <w:r>
        <w:rPr>
          <w:rFonts w:ascii="Times New Roman" w:hAnsi="Times New Roman" w:cs="Times New Roman"/>
          <w:sz w:val="30"/>
          <w:szCs w:val="30"/>
          <w:lang w:val="fr-FR"/>
        </w:rPr>
        <w:t>u m</w:t>
      </w:r>
      <w:r>
        <w:rPr>
          <w:rFonts w:ascii="Times New Roman" w:hAnsi="Times New Roman" w:cs="Times New Roman"/>
          <w:sz w:val="30"/>
          <w:szCs w:val="30"/>
          <w:lang w:val="fr-FR"/>
        </w:rPr>
        <w:t>ộ</w:t>
      </w:r>
      <w:r>
        <w:rPr>
          <w:rFonts w:ascii="Times New Roman" w:hAnsi="Times New Roman" w:cs="Times New Roman"/>
          <w:sz w:val="30"/>
          <w:szCs w:val="30"/>
          <w:lang w:val="fr-FR"/>
        </w:rPr>
        <w:t>t cách toàn di</w:t>
      </w:r>
      <w:r>
        <w:rPr>
          <w:rFonts w:ascii="Times New Roman" w:hAnsi="Times New Roman" w:cs="Times New Roman"/>
          <w:sz w:val="30"/>
          <w:szCs w:val="30"/>
          <w:lang w:val="fr-FR"/>
        </w:rPr>
        <w:t>ệ</w:t>
      </w:r>
      <w:r>
        <w:rPr>
          <w:rFonts w:ascii="Times New Roman" w:hAnsi="Times New Roman" w:cs="Times New Roman"/>
          <w:sz w:val="30"/>
          <w:szCs w:val="30"/>
          <w:lang w:val="fr-FR"/>
        </w:rPr>
        <w:t>n v</w:t>
      </w:r>
      <w:r>
        <w:rPr>
          <w:rFonts w:ascii="Times New Roman" w:hAnsi="Times New Roman" w:cs="Times New Roman"/>
          <w:sz w:val="30"/>
          <w:szCs w:val="30"/>
          <w:lang w:val="fr-FR"/>
        </w:rPr>
        <w:t>ề</w:t>
      </w:r>
      <w:r>
        <w:rPr>
          <w:rFonts w:ascii="Times New Roman" w:hAnsi="Times New Roman" w:cs="Times New Roman"/>
          <w:sz w:val="30"/>
          <w:szCs w:val="30"/>
          <w:lang w:val="fr-FR"/>
        </w:rPr>
        <w:t xml:space="preserve"> pháp lu</w:t>
      </w:r>
      <w:r>
        <w:rPr>
          <w:rFonts w:ascii="Times New Roman" w:hAnsi="Times New Roman" w:cs="Times New Roman"/>
          <w:sz w:val="30"/>
          <w:szCs w:val="30"/>
          <w:lang w:val="fr-FR"/>
        </w:rPr>
        <w:t>ậ</w:t>
      </w:r>
      <w:r>
        <w:rPr>
          <w:rFonts w:ascii="Times New Roman" w:hAnsi="Times New Roman" w:cs="Times New Roman"/>
          <w:sz w:val="30"/>
          <w:szCs w:val="30"/>
          <w:lang w:val="fr-FR"/>
        </w:rPr>
        <w:t>t b</w:t>
      </w:r>
      <w:r>
        <w:rPr>
          <w:rFonts w:ascii="Times New Roman" w:hAnsi="Times New Roman" w:cs="Times New Roman"/>
          <w:sz w:val="30"/>
          <w:szCs w:val="30"/>
          <w:lang w:val="fr-FR"/>
        </w:rPr>
        <w:t>ả</w:t>
      </w:r>
      <w:r>
        <w:rPr>
          <w:rFonts w:ascii="Times New Roman" w:hAnsi="Times New Roman" w:cs="Times New Roman"/>
          <w:sz w:val="30"/>
          <w:szCs w:val="30"/>
          <w:lang w:val="fr-FR"/>
        </w:rPr>
        <w:t>o h</w:t>
      </w:r>
      <w:r>
        <w:rPr>
          <w:rFonts w:ascii="Times New Roman" w:hAnsi="Times New Roman" w:cs="Times New Roman"/>
          <w:sz w:val="30"/>
          <w:szCs w:val="30"/>
          <w:lang w:val="fr-FR"/>
        </w:rPr>
        <w:t>ộ</w:t>
      </w:r>
      <w:r>
        <w:rPr>
          <w:rFonts w:ascii="Times New Roman" w:hAnsi="Times New Roman" w:cs="Times New Roman"/>
          <w:sz w:val="30"/>
          <w:szCs w:val="30"/>
          <w:lang w:val="fr-FR"/>
        </w:rPr>
        <w:t xml:space="preserve"> NHHH c</w:t>
      </w:r>
      <w:r>
        <w:rPr>
          <w:rFonts w:ascii="Times New Roman" w:hAnsi="Times New Roman" w:cs="Times New Roman"/>
          <w:sz w:val="30"/>
          <w:szCs w:val="30"/>
          <w:lang w:val="fr-FR"/>
        </w:rPr>
        <w:t>ủ</w:t>
      </w:r>
      <w:r>
        <w:rPr>
          <w:rFonts w:ascii="Times New Roman" w:hAnsi="Times New Roman" w:cs="Times New Roman"/>
          <w:sz w:val="30"/>
          <w:szCs w:val="30"/>
          <w:lang w:val="fr-FR"/>
        </w:rPr>
        <w:t>a Lào, t</w:t>
      </w:r>
      <w:r>
        <w:rPr>
          <w:rFonts w:ascii="Times New Roman" w:hAnsi="Times New Roman" w:cs="Times New Roman"/>
          <w:sz w:val="30"/>
          <w:szCs w:val="30"/>
          <w:lang w:val="fr-FR"/>
        </w:rPr>
        <w:t>ừ</w:t>
      </w:r>
      <w:r>
        <w:rPr>
          <w:rFonts w:ascii="Times New Roman" w:hAnsi="Times New Roman" w:cs="Times New Roman"/>
          <w:sz w:val="30"/>
          <w:szCs w:val="30"/>
          <w:lang w:val="fr-FR"/>
        </w:rPr>
        <w:t xml:space="preserve"> đó ch</w:t>
      </w:r>
      <w:r>
        <w:rPr>
          <w:rFonts w:ascii="Times New Roman" w:hAnsi="Times New Roman" w:cs="Times New Roman"/>
          <w:sz w:val="30"/>
          <w:szCs w:val="30"/>
          <w:lang w:val="fr-FR"/>
        </w:rPr>
        <w:t>ỉ</w:t>
      </w:r>
      <w:r>
        <w:rPr>
          <w:rFonts w:ascii="Times New Roman" w:hAnsi="Times New Roman" w:cs="Times New Roman"/>
          <w:sz w:val="30"/>
          <w:szCs w:val="30"/>
          <w:lang w:val="fr-FR"/>
        </w:rPr>
        <w:t xml:space="preserve"> ra nh</w:t>
      </w:r>
      <w:r>
        <w:rPr>
          <w:rFonts w:ascii="Times New Roman" w:hAnsi="Times New Roman" w:cs="Times New Roman"/>
          <w:sz w:val="30"/>
          <w:szCs w:val="30"/>
          <w:lang w:val="fr-FR"/>
        </w:rPr>
        <w:t>ữ</w:t>
      </w:r>
      <w:r>
        <w:rPr>
          <w:rFonts w:ascii="Times New Roman" w:hAnsi="Times New Roman" w:cs="Times New Roman"/>
          <w:sz w:val="30"/>
          <w:szCs w:val="30"/>
          <w:lang w:val="fr-FR"/>
        </w:rPr>
        <w:t>ng nguyên nhân h</w:t>
      </w:r>
      <w:r>
        <w:rPr>
          <w:rFonts w:ascii="Times New Roman" w:hAnsi="Times New Roman" w:cs="Times New Roman"/>
          <w:sz w:val="30"/>
          <w:szCs w:val="30"/>
          <w:lang w:val="fr-FR"/>
        </w:rPr>
        <w:t>ạ</w:t>
      </w:r>
      <w:r>
        <w:rPr>
          <w:rFonts w:ascii="Times New Roman" w:hAnsi="Times New Roman" w:cs="Times New Roman"/>
          <w:sz w:val="30"/>
          <w:szCs w:val="30"/>
          <w:lang w:val="fr-FR"/>
        </w:rPr>
        <w:t>n ch</w:t>
      </w:r>
      <w:r>
        <w:rPr>
          <w:rFonts w:ascii="Times New Roman" w:hAnsi="Times New Roman" w:cs="Times New Roman"/>
          <w:sz w:val="30"/>
          <w:szCs w:val="30"/>
          <w:lang w:val="fr-FR"/>
        </w:rPr>
        <w:t>ế</w:t>
      </w:r>
      <w:r>
        <w:rPr>
          <w:rFonts w:ascii="Times New Roman" w:hAnsi="Times New Roman" w:cs="Times New Roman"/>
          <w:sz w:val="30"/>
          <w:szCs w:val="30"/>
          <w:lang w:val="fr-FR"/>
        </w:rPr>
        <w:t xml:space="preserve"> trong lĩnh v</w:t>
      </w:r>
      <w:r>
        <w:rPr>
          <w:rFonts w:ascii="Times New Roman" w:hAnsi="Times New Roman" w:cs="Times New Roman"/>
          <w:sz w:val="30"/>
          <w:szCs w:val="30"/>
          <w:lang w:val="fr-FR"/>
        </w:rPr>
        <w:t>ự</w:t>
      </w:r>
      <w:r>
        <w:rPr>
          <w:rFonts w:ascii="Times New Roman" w:hAnsi="Times New Roman" w:cs="Times New Roman"/>
          <w:sz w:val="30"/>
          <w:szCs w:val="30"/>
          <w:lang w:val="fr-FR"/>
        </w:rPr>
        <w:t>c b</w:t>
      </w:r>
      <w:r>
        <w:rPr>
          <w:rFonts w:ascii="Times New Roman" w:hAnsi="Times New Roman" w:cs="Times New Roman"/>
          <w:sz w:val="30"/>
          <w:szCs w:val="30"/>
          <w:lang w:val="fr-FR"/>
        </w:rPr>
        <w:t>ả</w:t>
      </w:r>
      <w:r>
        <w:rPr>
          <w:rFonts w:ascii="Times New Roman" w:hAnsi="Times New Roman" w:cs="Times New Roman"/>
          <w:sz w:val="30"/>
          <w:szCs w:val="30"/>
          <w:lang w:val="fr-FR"/>
        </w:rPr>
        <w:t>o h</w:t>
      </w:r>
      <w:r>
        <w:rPr>
          <w:rFonts w:ascii="Times New Roman" w:hAnsi="Times New Roman" w:cs="Times New Roman"/>
          <w:sz w:val="30"/>
          <w:szCs w:val="30"/>
          <w:lang w:val="fr-FR"/>
        </w:rPr>
        <w:t>ộ</w:t>
      </w:r>
      <w:r>
        <w:rPr>
          <w:rFonts w:ascii="Times New Roman" w:hAnsi="Times New Roman" w:cs="Times New Roman"/>
          <w:sz w:val="30"/>
          <w:szCs w:val="30"/>
          <w:lang w:val="fr-FR"/>
        </w:rPr>
        <w:t xml:space="preserve"> NHHH </w:t>
      </w:r>
      <w:r>
        <w:rPr>
          <w:rFonts w:ascii="Times New Roman" w:hAnsi="Times New Roman" w:cs="Times New Roman"/>
          <w:sz w:val="30"/>
          <w:szCs w:val="30"/>
          <w:lang w:val="fr-FR"/>
        </w:rPr>
        <w:t>ở</w:t>
      </w:r>
      <w:r>
        <w:rPr>
          <w:rFonts w:ascii="Times New Roman" w:hAnsi="Times New Roman" w:cs="Times New Roman"/>
          <w:sz w:val="30"/>
          <w:szCs w:val="30"/>
          <w:lang w:val="fr-FR"/>
        </w:rPr>
        <w:t xml:space="preserve"> </w:t>
      </w:r>
      <w:r>
        <w:rPr>
          <w:rFonts w:ascii="Times New Roman" w:hAnsi="Times New Roman" w:cs="Times New Roman"/>
          <w:sz w:val="30"/>
          <w:szCs w:val="30"/>
          <w:lang w:val="fr-FR"/>
        </w:rPr>
        <w:t>Lào.</w:t>
      </w:r>
    </w:p>
    <w:p w:rsidR="00D6386D" w:rsidRDefault="00263708">
      <w:pPr>
        <w:pStyle w:val="ListParagraph"/>
        <w:widowControl w:val="0"/>
        <w:numPr>
          <w:ilvl w:val="0"/>
          <w:numId w:val="8"/>
        </w:numPr>
        <w:tabs>
          <w:tab w:val="left" w:pos="567"/>
        </w:tabs>
        <w:spacing w:afterLines="120" w:after="288" w:line="360" w:lineRule="auto"/>
        <w:ind w:left="0" w:firstLine="0"/>
        <w:jc w:val="both"/>
        <w:rPr>
          <w:rFonts w:ascii="Times New Roman" w:hAnsi="Times New Roman" w:cs="Times New Roman"/>
          <w:sz w:val="30"/>
          <w:szCs w:val="30"/>
          <w:lang w:val="fr-FR"/>
        </w:rPr>
      </w:pPr>
      <w:r>
        <w:rPr>
          <w:rFonts w:ascii="Times New Roman" w:hAnsi="Times New Roman" w:cs="Times New Roman"/>
          <w:sz w:val="30"/>
          <w:szCs w:val="30"/>
          <w:lang w:val="fr-FR"/>
        </w:rPr>
        <w:t>So sánh, đ</w:t>
      </w:r>
      <w:r>
        <w:rPr>
          <w:rFonts w:ascii="Times New Roman" w:hAnsi="Times New Roman" w:cs="Times New Roman"/>
          <w:sz w:val="30"/>
          <w:szCs w:val="30"/>
          <w:lang w:val="fr-FR"/>
        </w:rPr>
        <w:t>ố</w:t>
      </w:r>
      <w:r>
        <w:rPr>
          <w:rFonts w:ascii="Times New Roman" w:hAnsi="Times New Roman" w:cs="Times New Roman"/>
          <w:sz w:val="30"/>
          <w:szCs w:val="30"/>
          <w:lang w:val="fr-FR"/>
        </w:rPr>
        <w:t>i chi</w:t>
      </w:r>
      <w:r>
        <w:rPr>
          <w:rFonts w:ascii="Times New Roman" w:hAnsi="Times New Roman" w:cs="Times New Roman"/>
          <w:sz w:val="30"/>
          <w:szCs w:val="30"/>
          <w:lang w:val="fr-FR"/>
        </w:rPr>
        <w:t>ế</w:t>
      </w:r>
      <w:r>
        <w:rPr>
          <w:rFonts w:ascii="Times New Roman" w:hAnsi="Times New Roman" w:cs="Times New Roman"/>
          <w:sz w:val="30"/>
          <w:szCs w:val="30"/>
          <w:lang w:val="fr-FR"/>
        </w:rPr>
        <w:t>u các quy đ</w:t>
      </w:r>
      <w:r>
        <w:rPr>
          <w:rFonts w:ascii="Times New Roman" w:hAnsi="Times New Roman" w:cs="Times New Roman"/>
          <w:sz w:val="30"/>
          <w:szCs w:val="30"/>
          <w:lang w:val="fr-FR"/>
        </w:rPr>
        <w:t>ị</w:t>
      </w:r>
      <w:r>
        <w:rPr>
          <w:rFonts w:ascii="Times New Roman" w:hAnsi="Times New Roman" w:cs="Times New Roman"/>
          <w:sz w:val="30"/>
          <w:szCs w:val="30"/>
          <w:lang w:val="fr-FR"/>
        </w:rPr>
        <w:t>nh pháp lu</w:t>
      </w:r>
      <w:r>
        <w:rPr>
          <w:rFonts w:ascii="Times New Roman" w:hAnsi="Times New Roman" w:cs="Times New Roman"/>
          <w:sz w:val="30"/>
          <w:szCs w:val="30"/>
          <w:lang w:val="fr-FR"/>
        </w:rPr>
        <w:t>ậ</w:t>
      </w:r>
      <w:r>
        <w:rPr>
          <w:rFonts w:ascii="Times New Roman" w:hAnsi="Times New Roman" w:cs="Times New Roman"/>
          <w:sz w:val="30"/>
          <w:szCs w:val="30"/>
          <w:lang w:val="fr-FR"/>
        </w:rPr>
        <w:t>t b</w:t>
      </w:r>
      <w:r>
        <w:rPr>
          <w:rFonts w:ascii="Times New Roman" w:hAnsi="Times New Roman" w:cs="Times New Roman"/>
          <w:sz w:val="30"/>
          <w:szCs w:val="30"/>
          <w:lang w:val="fr-FR"/>
        </w:rPr>
        <w:t>ả</w:t>
      </w:r>
      <w:r>
        <w:rPr>
          <w:rFonts w:ascii="Times New Roman" w:hAnsi="Times New Roman" w:cs="Times New Roman"/>
          <w:sz w:val="30"/>
          <w:szCs w:val="30"/>
          <w:lang w:val="fr-FR"/>
        </w:rPr>
        <w:t>o h</w:t>
      </w:r>
      <w:r>
        <w:rPr>
          <w:rFonts w:ascii="Times New Roman" w:hAnsi="Times New Roman" w:cs="Times New Roman"/>
          <w:sz w:val="30"/>
          <w:szCs w:val="30"/>
          <w:lang w:val="fr-FR"/>
        </w:rPr>
        <w:t>ộ</w:t>
      </w:r>
      <w:r>
        <w:rPr>
          <w:rFonts w:ascii="Times New Roman" w:hAnsi="Times New Roman" w:cs="Times New Roman"/>
          <w:sz w:val="30"/>
          <w:szCs w:val="30"/>
          <w:lang w:val="fr-FR"/>
        </w:rPr>
        <w:t xml:space="preserve"> NHHH c</w:t>
      </w:r>
      <w:r>
        <w:rPr>
          <w:rFonts w:ascii="Times New Roman" w:hAnsi="Times New Roman" w:cs="Times New Roman"/>
          <w:sz w:val="30"/>
          <w:szCs w:val="30"/>
          <w:lang w:val="fr-FR"/>
        </w:rPr>
        <w:t>ủ</w:t>
      </w:r>
      <w:r>
        <w:rPr>
          <w:rFonts w:ascii="Times New Roman" w:hAnsi="Times New Roman" w:cs="Times New Roman"/>
          <w:sz w:val="30"/>
          <w:szCs w:val="30"/>
          <w:lang w:val="fr-FR"/>
        </w:rPr>
        <w:t>a Lào v</w:t>
      </w:r>
      <w:r>
        <w:rPr>
          <w:rFonts w:ascii="Times New Roman" w:hAnsi="Times New Roman" w:cs="Times New Roman"/>
          <w:sz w:val="30"/>
          <w:szCs w:val="30"/>
          <w:lang w:val="fr-FR"/>
        </w:rPr>
        <w:t>ớ</w:t>
      </w:r>
      <w:r>
        <w:rPr>
          <w:rFonts w:ascii="Times New Roman" w:hAnsi="Times New Roman" w:cs="Times New Roman"/>
          <w:sz w:val="30"/>
          <w:szCs w:val="30"/>
          <w:lang w:val="fr-FR"/>
        </w:rPr>
        <w:t>i m</w:t>
      </w:r>
      <w:r>
        <w:rPr>
          <w:rFonts w:ascii="Times New Roman" w:hAnsi="Times New Roman" w:cs="Times New Roman"/>
          <w:sz w:val="30"/>
          <w:szCs w:val="30"/>
          <w:lang w:val="fr-FR"/>
        </w:rPr>
        <w:t>ộ</w:t>
      </w:r>
      <w:r>
        <w:rPr>
          <w:rFonts w:ascii="Times New Roman" w:hAnsi="Times New Roman" w:cs="Times New Roman"/>
          <w:sz w:val="30"/>
          <w:szCs w:val="30"/>
          <w:lang w:val="fr-FR"/>
        </w:rPr>
        <w:t>t s</w:t>
      </w:r>
      <w:r>
        <w:rPr>
          <w:rFonts w:ascii="Times New Roman" w:hAnsi="Times New Roman" w:cs="Times New Roman"/>
          <w:sz w:val="30"/>
          <w:szCs w:val="30"/>
          <w:lang w:val="fr-FR"/>
        </w:rPr>
        <w:t>ố</w:t>
      </w:r>
      <w:r>
        <w:rPr>
          <w:rFonts w:ascii="Times New Roman" w:hAnsi="Times New Roman" w:cs="Times New Roman"/>
          <w:sz w:val="30"/>
          <w:szCs w:val="30"/>
          <w:lang w:val="fr-FR"/>
        </w:rPr>
        <w:t xml:space="preserve"> đi</w:t>
      </w:r>
      <w:r>
        <w:rPr>
          <w:rFonts w:ascii="Times New Roman" w:hAnsi="Times New Roman" w:cs="Times New Roman"/>
          <w:sz w:val="30"/>
          <w:szCs w:val="30"/>
          <w:lang w:val="fr-FR"/>
        </w:rPr>
        <w:t>ề</w:t>
      </w:r>
      <w:r>
        <w:rPr>
          <w:rFonts w:ascii="Times New Roman" w:hAnsi="Times New Roman" w:cs="Times New Roman"/>
          <w:sz w:val="30"/>
          <w:szCs w:val="30"/>
          <w:lang w:val="fr-FR"/>
        </w:rPr>
        <w:t>u ư</w:t>
      </w:r>
      <w:r>
        <w:rPr>
          <w:rFonts w:ascii="Times New Roman" w:hAnsi="Times New Roman" w:cs="Times New Roman"/>
          <w:sz w:val="30"/>
          <w:szCs w:val="30"/>
          <w:lang w:val="fr-FR"/>
        </w:rPr>
        <w:t>ớ</w:t>
      </w:r>
      <w:r>
        <w:rPr>
          <w:rFonts w:ascii="Times New Roman" w:hAnsi="Times New Roman" w:cs="Times New Roman"/>
          <w:sz w:val="30"/>
          <w:szCs w:val="30"/>
          <w:lang w:val="fr-FR"/>
        </w:rPr>
        <w:t>c qu</w:t>
      </w:r>
      <w:r>
        <w:rPr>
          <w:rFonts w:ascii="Times New Roman" w:hAnsi="Times New Roman" w:cs="Times New Roman"/>
          <w:sz w:val="30"/>
          <w:szCs w:val="30"/>
          <w:lang w:val="fr-FR"/>
        </w:rPr>
        <w:t>ố</w:t>
      </w:r>
      <w:r>
        <w:rPr>
          <w:rFonts w:ascii="Times New Roman" w:hAnsi="Times New Roman" w:cs="Times New Roman"/>
          <w:sz w:val="30"/>
          <w:szCs w:val="30"/>
          <w:lang w:val="fr-FR"/>
        </w:rPr>
        <w:t>c t</w:t>
      </w:r>
      <w:r>
        <w:rPr>
          <w:rFonts w:ascii="Times New Roman" w:hAnsi="Times New Roman" w:cs="Times New Roman"/>
          <w:sz w:val="30"/>
          <w:szCs w:val="30"/>
          <w:lang w:val="fr-FR"/>
        </w:rPr>
        <w:t>ế</w:t>
      </w:r>
      <w:r>
        <w:rPr>
          <w:rFonts w:ascii="Times New Roman" w:hAnsi="Times New Roman" w:cs="Times New Roman"/>
          <w:sz w:val="30"/>
          <w:szCs w:val="30"/>
          <w:lang w:val="fr-FR"/>
        </w:rPr>
        <w:t xml:space="preserve"> quan tr</w:t>
      </w:r>
      <w:r>
        <w:rPr>
          <w:rFonts w:ascii="Times New Roman" w:hAnsi="Times New Roman" w:cs="Times New Roman"/>
          <w:sz w:val="30"/>
          <w:szCs w:val="30"/>
          <w:lang w:val="fr-FR"/>
        </w:rPr>
        <w:t>ọ</w:t>
      </w:r>
      <w:r>
        <w:rPr>
          <w:rFonts w:ascii="Times New Roman" w:hAnsi="Times New Roman" w:cs="Times New Roman"/>
          <w:sz w:val="30"/>
          <w:szCs w:val="30"/>
          <w:lang w:val="fr-FR"/>
        </w:rPr>
        <w:t>ng và pháp lu</w:t>
      </w:r>
      <w:r>
        <w:rPr>
          <w:rFonts w:ascii="Times New Roman" w:hAnsi="Times New Roman" w:cs="Times New Roman"/>
          <w:sz w:val="30"/>
          <w:szCs w:val="30"/>
          <w:lang w:val="fr-FR"/>
        </w:rPr>
        <w:t>ậ</w:t>
      </w:r>
      <w:r>
        <w:rPr>
          <w:rFonts w:ascii="Times New Roman" w:hAnsi="Times New Roman" w:cs="Times New Roman"/>
          <w:sz w:val="30"/>
          <w:szCs w:val="30"/>
          <w:lang w:val="fr-FR"/>
        </w:rPr>
        <w:t>t c</w:t>
      </w:r>
      <w:r>
        <w:rPr>
          <w:rFonts w:ascii="Times New Roman" w:hAnsi="Times New Roman" w:cs="Times New Roman"/>
          <w:sz w:val="30"/>
          <w:szCs w:val="30"/>
          <w:lang w:val="fr-FR"/>
        </w:rPr>
        <w:t>ủ</w:t>
      </w:r>
      <w:r>
        <w:rPr>
          <w:rFonts w:ascii="Times New Roman" w:hAnsi="Times New Roman" w:cs="Times New Roman"/>
          <w:sz w:val="30"/>
          <w:szCs w:val="30"/>
          <w:lang w:val="fr-FR"/>
        </w:rPr>
        <w:t>a m</w:t>
      </w:r>
      <w:r>
        <w:rPr>
          <w:rFonts w:ascii="Times New Roman" w:hAnsi="Times New Roman" w:cs="Times New Roman"/>
          <w:sz w:val="30"/>
          <w:szCs w:val="30"/>
          <w:lang w:val="fr-FR"/>
        </w:rPr>
        <w:t>ộ</w:t>
      </w:r>
      <w:r>
        <w:rPr>
          <w:rFonts w:ascii="Times New Roman" w:hAnsi="Times New Roman" w:cs="Times New Roman"/>
          <w:sz w:val="30"/>
          <w:szCs w:val="30"/>
          <w:lang w:val="fr-FR"/>
        </w:rPr>
        <w:t>t s</w:t>
      </w:r>
      <w:r>
        <w:rPr>
          <w:rFonts w:ascii="Times New Roman" w:hAnsi="Times New Roman" w:cs="Times New Roman"/>
          <w:sz w:val="30"/>
          <w:szCs w:val="30"/>
          <w:lang w:val="fr-FR"/>
        </w:rPr>
        <w:t>ố</w:t>
      </w:r>
      <w:r>
        <w:rPr>
          <w:rFonts w:ascii="Times New Roman" w:hAnsi="Times New Roman" w:cs="Times New Roman"/>
          <w:sz w:val="30"/>
          <w:szCs w:val="30"/>
          <w:lang w:val="fr-FR"/>
        </w:rPr>
        <w:t xml:space="preserve"> qu</w:t>
      </w:r>
      <w:r>
        <w:rPr>
          <w:rFonts w:ascii="Times New Roman" w:hAnsi="Times New Roman" w:cs="Times New Roman"/>
          <w:sz w:val="30"/>
          <w:szCs w:val="30"/>
          <w:lang w:val="fr-FR"/>
        </w:rPr>
        <w:t>ố</w:t>
      </w:r>
      <w:r>
        <w:rPr>
          <w:rFonts w:ascii="Times New Roman" w:hAnsi="Times New Roman" w:cs="Times New Roman"/>
          <w:sz w:val="30"/>
          <w:szCs w:val="30"/>
          <w:lang w:val="fr-FR"/>
        </w:rPr>
        <w:t>c gia trên th</w:t>
      </w:r>
      <w:r>
        <w:rPr>
          <w:rFonts w:ascii="Times New Roman" w:hAnsi="Times New Roman" w:cs="Times New Roman"/>
          <w:sz w:val="30"/>
          <w:szCs w:val="30"/>
          <w:lang w:val="fr-FR"/>
        </w:rPr>
        <w:t>ế</w:t>
      </w:r>
      <w:r>
        <w:rPr>
          <w:rFonts w:ascii="Times New Roman" w:hAnsi="Times New Roman" w:cs="Times New Roman"/>
          <w:sz w:val="30"/>
          <w:szCs w:val="30"/>
          <w:lang w:val="fr-FR"/>
        </w:rPr>
        <w:t xml:space="preserve"> gi</w:t>
      </w:r>
      <w:r>
        <w:rPr>
          <w:rFonts w:ascii="Times New Roman" w:hAnsi="Times New Roman" w:cs="Times New Roman"/>
          <w:sz w:val="30"/>
          <w:szCs w:val="30"/>
          <w:lang w:val="fr-FR"/>
        </w:rPr>
        <w:t>ớ</w:t>
      </w:r>
      <w:r>
        <w:rPr>
          <w:rFonts w:ascii="Times New Roman" w:hAnsi="Times New Roman" w:cs="Times New Roman"/>
          <w:sz w:val="30"/>
          <w:szCs w:val="30"/>
          <w:lang w:val="fr-FR"/>
        </w:rPr>
        <w:t>i, đ</w:t>
      </w:r>
      <w:r>
        <w:rPr>
          <w:rFonts w:ascii="Times New Roman" w:hAnsi="Times New Roman" w:cs="Times New Roman"/>
          <w:sz w:val="30"/>
          <w:szCs w:val="30"/>
          <w:lang w:val="fr-FR"/>
        </w:rPr>
        <w:t>ặ</w:t>
      </w:r>
      <w:r>
        <w:rPr>
          <w:rFonts w:ascii="Times New Roman" w:hAnsi="Times New Roman" w:cs="Times New Roman"/>
          <w:sz w:val="30"/>
          <w:szCs w:val="30"/>
          <w:lang w:val="fr-FR"/>
        </w:rPr>
        <w:t>c bi</w:t>
      </w:r>
      <w:r>
        <w:rPr>
          <w:rFonts w:ascii="Times New Roman" w:hAnsi="Times New Roman" w:cs="Times New Roman"/>
          <w:sz w:val="30"/>
          <w:szCs w:val="30"/>
          <w:lang w:val="fr-FR"/>
        </w:rPr>
        <w:t>ệ</w:t>
      </w:r>
      <w:r>
        <w:rPr>
          <w:rFonts w:ascii="Times New Roman" w:hAnsi="Times New Roman" w:cs="Times New Roman"/>
          <w:sz w:val="30"/>
          <w:szCs w:val="30"/>
          <w:lang w:val="fr-FR"/>
        </w:rPr>
        <w:t>t nh</w:t>
      </w:r>
      <w:r>
        <w:rPr>
          <w:rFonts w:ascii="Times New Roman" w:hAnsi="Times New Roman" w:cs="Times New Roman"/>
          <w:sz w:val="30"/>
          <w:szCs w:val="30"/>
          <w:lang w:val="fr-FR"/>
        </w:rPr>
        <w:t>ấ</w:t>
      </w:r>
      <w:r>
        <w:rPr>
          <w:rFonts w:ascii="Times New Roman" w:hAnsi="Times New Roman" w:cs="Times New Roman"/>
          <w:sz w:val="30"/>
          <w:szCs w:val="30"/>
          <w:lang w:val="fr-FR"/>
        </w:rPr>
        <w:t>t là pháp lu</w:t>
      </w:r>
      <w:r>
        <w:rPr>
          <w:rFonts w:ascii="Times New Roman" w:hAnsi="Times New Roman" w:cs="Times New Roman"/>
          <w:sz w:val="30"/>
          <w:szCs w:val="30"/>
          <w:lang w:val="fr-FR"/>
        </w:rPr>
        <w:t>ậ</w:t>
      </w:r>
      <w:r>
        <w:rPr>
          <w:rFonts w:ascii="Times New Roman" w:hAnsi="Times New Roman" w:cs="Times New Roman"/>
          <w:sz w:val="30"/>
          <w:szCs w:val="30"/>
          <w:lang w:val="fr-FR"/>
        </w:rPr>
        <w:t>t c</w:t>
      </w:r>
      <w:r>
        <w:rPr>
          <w:rFonts w:ascii="Times New Roman" w:hAnsi="Times New Roman" w:cs="Times New Roman"/>
          <w:sz w:val="30"/>
          <w:szCs w:val="30"/>
          <w:lang w:val="fr-FR"/>
        </w:rPr>
        <w:t>ủ</w:t>
      </w:r>
      <w:r>
        <w:rPr>
          <w:rFonts w:ascii="Times New Roman" w:hAnsi="Times New Roman" w:cs="Times New Roman"/>
          <w:sz w:val="30"/>
          <w:szCs w:val="30"/>
          <w:lang w:val="fr-FR"/>
        </w:rPr>
        <w:t>a Vi</w:t>
      </w:r>
      <w:r>
        <w:rPr>
          <w:rFonts w:ascii="Times New Roman" w:hAnsi="Times New Roman" w:cs="Times New Roman"/>
          <w:sz w:val="30"/>
          <w:szCs w:val="30"/>
          <w:lang w:val="fr-FR"/>
        </w:rPr>
        <w:t>ệ</w:t>
      </w:r>
      <w:r>
        <w:rPr>
          <w:rFonts w:ascii="Times New Roman" w:hAnsi="Times New Roman" w:cs="Times New Roman"/>
          <w:sz w:val="30"/>
          <w:szCs w:val="30"/>
          <w:lang w:val="fr-FR"/>
        </w:rPr>
        <w:t>t Nam, t</w:t>
      </w:r>
      <w:r>
        <w:rPr>
          <w:rFonts w:ascii="Times New Roman" w:hAnsi="Times New Roman" w:cs="Times New Roman"/>
          <w:sz w:val="30"/>
          <w:szCs w:val="30"/>
          <w:lang w:val="fr-FR"/>
        </w:rPr>
        <w:t>ừ</w:t>
      </w:r>
      <w:r>
        <w:rPr>
          <w:rFonts w:ascii="Times New Roman" w:hAnsi="Times New Roman" w:cs="Times New Roman"/>
          <w:sz w:val="30"/>
          <w:szCs w:val="30"/>
          <w:lang w:val="fr-FR"/>
        </w:rPr>
        <w:t xml:space="preserve"> đó ch</w:t>
      </w:r>
      <w:r>
        <w:rPr>
          <w:rFonts w:ascii="Times New Roman" w:hAnsi="Times New Roman" w:cs="Times New Roman"/>
          <w:sz w:val="30"/>
          <w:szCs w:val="30"/>
          <w:lang w:val="fr-FR"/>
        </w:rPr>
        <w:t>ỉ</w:t>
      </w:r>
      <w:r>
        <w:rPr>
          <w:rFonts w:ascii="Times New Roman" w:hAnsi="Times New Roman" w:cs="Times New Roman"/>
          <w:sz w:val="30"/>
          <w:szCs w:val="30"/>
          <w:lang w:val="fr-FR"/>
        </w:rPr>
        <w:t xml:space="preserve"> ra tính đ</w:t>
      </w:r>
      <w:r>
        <w:rPr>
          <w:rFonts w:ascii="Times New Roman" w:hAnsi="Times New Roman" w:cs="Times New Roman"/>
          <w:sz w:val="30"/>
          <w:szCs w:val="30"/>
          <w:lang w:val="fr-FR"/>
        </w:rPr>
        <w:t>ầ</w:t>
      </w:r>
      <w:r>
        <w:rPr>
          <w:rFonts w:ascii="Times New Roman" w:hAnsi="Times New Roman" w:cs="Times New Roman"/>
          <w:sz w:val="30"/>
          <w:szCs w:val="30"/>
          <w:lang w:val="fr-FR"/>
        </w:rPr>
        <w:t>y đ</w:t>
      </w:r>
      <w:r>
        <w:rPr>
          <w:rFonts w:ascii="Times New Roman" w:hAnsi="Times New Roman" w:cs="Times New Roman"/>
          <w:sz w:val="30"/>
          <w:szCs w:val="30"/>
          <w:lang w:val="fr-FR"/>
        </w:rPr>
        <w:t>ủ</w:t>
      </w:r>
      <w:r>
        <w:rPr>
          <w:rFonts w:ascii="Times New Roman" w:hAnsi="Times New Roman" w:cs="Times New Roman"/>
          <w:sz w:val="30"/>
          <w:szCs w:val="30"/>
          <w:lang w:val="fr-FR"/>
        </w:rPr>
        <w:t xml:space="preserve"> và hi</w:t>
      </w:r>
      <w:r>
        <w:rPr>
          <w:rFonts w:ascii="Times New Roman" w:hAnsi="Times New Roman" w:cs="Times New Roman"/>
          <w:sz w:val="30"/>
          <w:szCs w:val="30"/>
          <w:lang w:val="fr-FR"/>
        </w:rPr>
        <w:t>ệ</w:t>
      </w:r>
      <w:r>
        <w:rPr>
          <w:rFonts w:ascii="Times New Roman" w:hAnsi="Times New Roman" w:cs="Times New Roman"/>
          <w:sz w:val="30"/>
          <w:szCs w:val="30"/>
          <w:lang w:val="fr-FR"/>
        </w:rPr>
        <w:t>u qu</w:t>
      </w:r>
      <w:r>
        <w:rPr>
          <w:rFonts w:ascii="Times New Roman" w:hAnsi="Times New Roman" w:cs="Times New Roman"/>
          <w:sz w:val="30"/>
          <w:szCs w:val="30"/>
          <w:lang w:val="fr-FR"/>
        </w:rPr>
        <w:t>ả</w:t>
      </w:r>
      <w:r>
        <w:rPr>
          <w:rFonts w:ascii="Times New Roman" w:hAnsi="Times New Roman" w:cs="Times New Roman"/>
          <w:sz w:val="30"/>
          <w:szCs w:val="30"/>
          <w:lang w:val="fr-FR"/>
        </w:rPr>
        <w:t xml:space="preserve"> c</w:t>
      </w:r>
      <w:r>
        <w:rPr>
          <w:rFonts w:ascii="Times New Roman" w:hAnsi="Times New Roman" w:cs="Times New Roman"/>
          <w:sz w:val="30"/>
          <w:szCs w:val="30"/>
          <w:lang w:val="fr-FR"/>
        </w:rPr>
        <w:t>ầ</w:t>
      </w:r>
      <w:r>
        <w:rPr>
          <w:rFonts w:ascii="Times New Roman" w:hAnsi="Times New Roman" w:cs="Times New Roman"/>
          <w:sz w:val="30"/>
          <w:szCs w:val="30"/>
          <w:lang w:val="fr-FR"/>
        </w:rPr>
        <w:t>n đ</w:t>
      </w:r>
      <w:r>
        <w:rPr>
          <w:rFonts w:ascii="Times New Roman" w:hAnsi="Times New Roman" w:cs="Times New Roman"/>
          <w:sz w:val="30"/>
          <w:szCs w:val="30"/>
          <w:lang w:val="fr-FR"/>
        </w:rPr>
        <w:t>ạ</w:t>
      </w:r>
      <w:r>
        <w:rPr>
          <w:rFonts w:ascii="Times New Roman" w:hAnsi="Times New Roman" w:cs="Times New Roman"/>
          <w:sz w:val="30"/>
          <w:szCs w:val="30"/>
          <w:lang w:val="fr-FR"/>
        </w:rPr>
        <w:t>t đư</w:t>
      </w:r>
      <w:r>
        <w:rPr>
          <w:rFonts w:ascii="Times New Roman" w:hAnsi="Times New Roman" w:cs="Times New Roman"/>
          <w:sz w:val="30"/>
          <w:szCs w:val="30"/>
          <w:lang w:val="fr-FR"/>
        </w:rPr>
        <w:t>ợ</w:t>
      </w:r>
      <w:r>
        <w:rPr>
          <w:rFonts w:ascii="Times New Roman" w:hAnsi="Times New Roman" w:cs="Times New Roman"/>
          <w:sz w:val="30"/>
          <w:szCs w:val="30"/>
          <w:lang w:val="fr-FR"/>
        </w:rPr>
        <w:t>c đ</w:t>
      </w:r>
      <w:r>
        <w:rPr>
          <w:rFonts w:ascii="Times New Roman" w:hAnsi="Times New Roman" w:cs="Times New Roman"/>
          <w:sz w:val="30"/>
          <w:szCs w:val="30"/>
          <w:lang w:val="fr-FR"/>
        </w:rPr>
        <w:t>ố</w:t>
      </w:r>
      <w:r>
        <w:rPr>
          <w:rFonts w:ascii="Times New Roman" w:hAnsi="Times New Roman" w:cs="Times New Roman"/>
          <w:sz w:val="30"/>
          <w:szCs w:val="30"/>
          <w:lang w:val="fr-FR"/>
        </w:rPr>
        <w:t>i v</w:t>
      </w:r>
      <w:r>
        <w:rPr>
          <w:rFonts w:ascii="Times New Roman" w:hAnsi="Times New Roman" w:cs="Times New Roman"/>
          <w:sz w:val="30"/>
          <w:szCs w:val="30"/>
          <w:lang w:val="fr-FR"/>
        </w:rPr>
        <w:t>ớ</w:t>
      </w:r>
      <w:r>
        <w:rPr>
          <w:rFonts w:ascii="Times New Roman" w:hAnsi="Times New Roman" w:cs="Times New Roman"/>
          <w:sz w:val="30"/>
          <w:szCs w:val="30"/>
          <w:lang w:val="fr-FR"/>
        </w:rPr>
        <w:t>i Lào</w:t>
      </w:r>
      <w:r>
        <w:rPr>
          <w:rFonts w:ascii="Times New Roman" w:hAnsi="Times New Roman" w:cs="Times New Roman"/>
          <w:sz w:val="30"/>
          <w:szCs w:val="30"/>
          <w:lang w:val="fr-FR"/>
        </w:rPr>
        <w:t xml:space="preserve"> trong th</w:t>
      </w:r>
      <w:r>
        <w:rPr>
          <w:rFonts w:ascii="Times New Roman" w:hAnsi="Times New Roman" w:cs="Times New Roman"/>
          <w:sz w:val="30"/>
          <w:szCs w:val="30"/>
          <w:lang w:val="fr-FR"/>
        </w:rPr>
        <w:t>ờ</w:t>
      </w:r>
      <w:r>
        <w:rPr>
          <w:rFonts w:ascii="Times New Roman" w:hAnsi="Times New Roman" w:cs="Times New Roman"/>
          <w:sz w:val="30"/>
          <w:szCs w:val="30"/>
          <w:lang w:val="fr-FR"/>
        </w:rPr>
        <w:t>i gian t</w:t>
      </w:r>
      <w:r>
        <w:rPr>
          <w:rFonts w:ascii="Times New Roman" w:hAnsi="Times New Roman" w:cs="Times New Roman"/>
          <w:sz w:val="30"/>
          <w:szCs w:val="30"/>
          <w:lang w:val="fr-FR"/>
        </w:rPr>
        <w:t>ớ</w:t>
      </w:r>
      <w:r>
        <w:rPr>
          <w:rFonts w:ascii="Times New Roman" w:hAnsi="Times New Roman" w:cs="Times New Roman"/>
          <w:sz w:val="30"/>
          <w:szCs w:val="30"/>
          <w:lang w:val="fr-FR"/>
        </w:rPr>
        <w:t>i.</w:t>
      </w:r>
    </w:p>
    <w:p w:rsidR="00D6386D" w:rsidRDefault="00263708">
      <w:pPr>
        <w:pStyle w:val="ListParagraph"/>
        <w:widowControl w:val="0"/>
        <w:numPr>
          <w:ilvl w:val="0"/>
          <w:numId w:val="8"/>
        </w:numPr>
        <w:tabs>
          <w:tab w:val="left" w:pos="567"/>
        </w:tabs>
        <w:spacing w:afterLines="120" w:after="288" w:line="360" w:lineRule="auto"/>
        <w:ind w:left="0" w:firstLine="0"/>
        <w:jc w:val="both"/>
        <w:rPr>
          <w:rFonts w:ascii="Times New Roman" w:hAnsi="Times New Roman" w:cs="Times New Roman"/>
          <w:sz w:val="30"/>
          <w:szCs w:val="30"/>
          <w:lang w:val="fr-FR"/>
        </w:rPr>
      </w:pPr>
      <w:r>
        <w:rPr>
          <w:rFonts w:ascii="Times New Roman" w:hAnsi="Times New Roman" w:cs="Times New Roman"/>
          <w:sz w:val="30"/>
          <w:szCs w:val="30"/>
          <w:lang w:val="fr-FR"/>
        </w:rPr>
        <w:t>Đưa ra các ki</w:t>
      </w:r>
      <w:r>
        <w:rPr>
          <w:rFonts w:ascii="Times New Roman" w:hAnsi="Times New Roman" w:cs="Times New Roman"/>
          <w:sz w:val="30"/>
          <w:szCs w:val="30"/>
          <w:lang w:val="fr-FR"/>
        </w:rPr>
        <w:t>ế</w:t>
      </w:r>
      <w:r>
        <w:rPr>
          <w:rFonts w:ascii="Times New Roman" w:hAnsi="Times New Roman" w:cs="Times New Roman"/>
          <w:sz w:val="30"/>
          <w:szCs w:val="30"/>
          <w:lang w:val="fr-FR"/>
        </w:rPr>
        <w:t>n ngh</w:t>
      </w:r>
      <w:r>
        <w:rPr>
          <w:rFonts w:ascii="Times New Roman" w:hAnsi="Times New Roman" w:cs="Times New Roman"/>
          <w:sz w:val="30"/>
          <w:szCs w:val="30"/>
          <w:lang w:val="fr-FR"/>
        </w:rPr>
        <w:t>ị</w:t>
      </w:r>
      <w:r>
        <w:rPr>
          <w:rFonts w:ascii="Times New Roman" w:hAnsi="Times New Roman" w:cs="Times New Roman"/>
          <w:sz w:val="30"/>
          <w:szCs w:val="30"/>
          <w:lang w:val="fr-FR"/>
        </w:rPr>
        <w:t xml:space="preserve"> và gi</w:t>
      </w:r>
      <w:r>
        <w:rPr>
          <w:rFonts w:ascii="Times New Roman" w:hAnsi="Times New Roman" w:cs="Times New Roman"/>
          <w:sz w:val="30"/>
          <w:szCs w:val="30"/>
          <w:lang w:val="fr-FR"/>
        </w:rPr>
        <w:t>ả</w:t>
      </w:r>
      <w:r>
        <w:rPr>
          <w:rFonts w:ascii="Times New Roman" w:hAnsi="Times New Roman" w:cs="Times New Roman"/>
          <w:sz w:val="30"/>
          <w:szCs w:val="30"/>
          <w:lang w:val="fr-FR"/>
        </w:rPr>
        <w:t>i pháp hoàn thi</w:t>
      </w:r>
      <w:r>
        <w:rPr>
          <w:rFonts w:ascii="Times New Roman" w:hAnsi="Times New Roman" w:cs="Times New Roman"/>
          <w:sz w:val="30"/>
          <w:szCs w:val="30"/>
          <w:lang w:val="fr-FR"/>
        </w:rPr>
        <w:t>ệ</w:t>
      </w:r>
      <w:r>
        <w:rPr>
          <w:rFonts w:ascii="Times New Roman" w:hAnsi="Times New Roman" w:cs="Times New Roman"/>
          <w:sz w:val="30"/>
          <w:szCs w:val="30"/>
          <w:lang w:val="fr-FR"/>
        </w:rPr>
        <w:t>n nh</w:t>
      </w:r>
      <w:r>
        <w:rPr>
          <w:rFonts w:ascii="Times New Roman" w:hAnsi="Times New Roman" w:cs="Times New Roman"/>
          <w:sz w:val="30"/>
          <w:szCs w:val="30"/>
          <w:lang w:val="fr-FR"/>
        </w:rPr>
        <w:t>ằ</w:t>
      </w:r>
      <w:r>
        <w:rPr>
          <w:rFonts w:ascii="Times New Roman" w:hAnsi="Times New Roman" w:cs="Times New Roman"/>
          <w:sz w:val="30"/>
          <w:szCs w:val="30"/>
          <w:lang w:val="fr-FR"/>
        </w:rPr>
        <w:t>m tăng cư</w:t>
      </w:r>
      <w:r>
        <w:rPr>
          <w:rFonts w:ascii="Times New Roman" w:hAnsi="Times New Roman" w:cs="Times New Roman"/>
          <w:sz w:val="30"/>
          <w:szCs w:val="30"/>
          <w:lang w:val="fr-FR"/>
        </w:rPr>
        <w:t>ờ</w:t>
      </w:r>
      <w:r>
        <w:rPr>
          <w:rFonts w:ascii="Times New Roman" w:hAnsi="Times New Roman" w:cs="Times New Roman"/>
          <w:sz w:val="30"/>
          <w:szCs w:val="30"/>
          <w:lang w:val="fr-FR"/>
        </w:rPr>
        <w:t>ng hi</w:t>
      </w:r>
      <w:r>
        <w:rPr>
          <w:rFonts w:ascii="Times New Roman" w:hAnsi="Times New Roman" w:cs="Times New Roman"/>
          <w:sz w:val="30"/>
          <w:szCs w:val="30"/>
          <w:lang w:val="fr-FR"/>
        </w:rPr>
        <w:t>ệ</w:t>
      </w:r>
      <w:r>
        <w:rPr>
          <w:rFonts w:ascii="Times New Roman" w:hAnsi="Times New Roman" w:cs="Times New Roman"/>
          <w:sz w:val="30"/>
          <w:szCs w:val="30"/>
          <w:lang w:val="fr-FR"/>
        </w:rPr>
        <w:t>u qu</w:t>
      </w:r>
      <w:r>
        <w:rPr>
          <w:rFonts w:ascii="Times New Roman" w:hAnsi="Times New Roman" w:cs="Times New Roman"/>
          <w:sz w:val="30"/>
          <w:szCs w:val="30"/>
          <w:lang w:val="fr-FR"/>
        </w:rPr>
        <w:t>ả</w:t>
      </w:r>
      <w:r>
        <w:rPr>
          <w:rFonts w:ascii="Times New Roman" w:hAnsi="Times New Roman" w:cs="Times New Roman"/>
          <w:sz w:val="30"/>
          <w:szCs w:val="30"/>
          <w:lang w:val="fr-FR"/>
        </w:rPr>
        <w:t xml:space="preserve"> ho</w:t>
      </w:r>
      <w:r>
        <w:rPr>
          <w:rFonts w:ascii="Times New Roman" w:hAnsi="Times New Roman" w:cs="Times New Roman"/>
          <w:sz w:val="30"/>
          <w:szCs w:val="30"/>
          <w:lang w:val="fr-FR"/>
        </w:rPr>
        <w:t>ạ</w:t>
      </w:r>
      <w:r>
        <w:rPr>
          <w:rFonts w:ascii="Times New Roman" w:hAnsi="Times New Roman" w:cs="Times New Roman"/>
          <w:sz w:val="30"/>
          <w:szCs w:val="30"/>
          <w:lang w:val="fr-FR"/>
        </w:rPr>
        <w:t>t đ</w:t>
      </w:r>
      <w:r>
        <w:rPr>
          <w:rFonts w:ascii="Times New Roman" w:hAnsi="Times New Roman" w:cs="Times New Roman"/>
          <w:sz w:val="30"/>
          <w:szCs w:val="30"/>
          <w:lang w:val="fr-FR"/>
        </w:rPr>
        <w:t>ộ</w:t>
      </w:r>
      <w:r>
        <w:rPr>
          <w:rFonts w:ascii="Times New Roman" w:hAnsi="Times New Roman" w:cs="Times New Roman"/>
          <w:sz w:val="30"/>
          <w:szCs w:val="30"/>
          <w:lang w:val="fr-FR"/>
        </w:rPr>
        <w:t>ng th</w:t>
      </w:r>
      <w:r>
        <w:rPr>
          <w:rFonts w:ascii="Times New Roman" w:hAnsi="Times New Roman" w:cs="Times New Roman"/>
          <w:sz w:val="30"/>
          <w:szCs w:val="30"/>
          <w:lang w:val="fr-FR"/>
        </w:rPr>
        <w:t>ự</w:t>
      </w:r>
      <w:r>
        <w:rPr>
          <w:rFonts w:ascii="Times New Roman" w:hAnsi="Times New Roman" w:cs="Times New Roman"/>
          <w:sz w:val="30"/>
          <w:szCs w:val="30"/>
          <w:lang w:val="fr-FR"/>
        </w:rPr>
        <w:t>c thi quy</w:t>
      </w:r>
      <w:r>
        <w:rPr>
          <w:rFonts w:ascii="Times New Roman" w:hAnsi="Times New Roman" w:cs="Times New Roman"/>
          <w:sz w:val="30"/>
          <w:szCs w:val="30"/>
          <w:lang w:val="fr-FR"/>
        </w:rPr>
        <w:t>ề</w:t>
      </w:r>
      <w:r>
        <w:rPr>
          <w:rFonts w:ascii="Times New Roman" w:hAnsi="Times New Roman" w:cs="Times New Roman"/>
          <w:sz w:val="30"/>
          <w:szCs w:val="30"/>
          <w:lang w:val="fr-FR"/>
        </w:rPr>
        <w:t>n đ</w:t>
      </w:r>
      <w:r>
        <w:rPr>
          <w:rFonts w:ascii="Times New Roman" w:hAnsi="Times New Roman" w:cs="Times New Roman"/>
          <w:sz w:val="30"/>
          <w:szCs w:val="30"/>
          <w:lang w:val="fr-FR"/>
        </w:rPr>
        <w:t>ố</w:t>
      </w:r>
      <w:r>
        <w:rPr>
          <w:rFonts w:ascii="Times New Roman" w:hAnsi="Times New Roman" w:cs="Times New Roman"/>
          <w:sz w:val="30"/>
          <w:szCs w:val="30"/>
          <w:lang w:val="fr-FR"/>
        </w:rPr>
        <w:t>i v</w:t>
      </w:r>
      <w:r>
        <w:rPr>
          <w:rFonts w:ascii="Times New Roman" w:hAnsi="Times New Roman" w:cs="Times New Roman"/>
          <w:sz w:val="30"/>
          <w:szCs w:val="30"/>
          <w:lang w:val="fr-FR"/>
        </w:rPr>
        <w:t>ớ</w:t>
      </w:r>
      <w:r>
        <w:rPr>
          <w:rFonts w:ascii="Times New Roman" w:hAnsi="Times New Roman" w:cs="Times New Roman"/>
          <w:sz w:val="30"/>
          <w:szCs w:val="30"/>
          <w:lang w:val="fr-FR"/>
        </w:rPr>
        <w:t>i NHHH và công tác xây d</w:t>
      </w:r>
      <w:r>
        <w:rPr>
          <w:rFonts w:ascii="Times New Roman" w:hAnsi="Times New Roman" w:cs="Times New Roman"/>
          <w:sz w:val="30"/>
          <w:szCs w:val="30"/>
          <w:lang w:val="fr-FR"/>
        </w:rPr>
        <w:t>ự</w:t>
      </w:r>
      <w:r>
        <w:rPr>
          <w:rFonts w:ascii="Times New Roman" w:hAnsi="Times New Roman" w:cs="Times New Roman"/>
          <w:sz w:val="30"/>
          <w:szCs w:val="30"/>
          <w:lang w:val="fr-FR"/>
        </w:rPr>
        <w:t>ng h</w:t>
      </w:r>
      <w:r>
        <w:rPr>
          <w:rFonts w:ascii="Times New Roman" w:hAnsi="Times New Roman" w:cs="Times New Roman"/>
          <w:sz w:val="30"/>
          <w:szCs w:val="30"/>
          <w:lang w:val="fr-FR"/>
        </w:rPr>
        <w:t>ệ</w:t>
      </w:r>
      <w:r>
        <w:rPr>
          <w:rFonts w:ascii="Times New Roman" w:hAnsi="Times New Roman" w:cs="Times New Roman"/>
          <w:sz w:val="30"/>
          <w:szCs w:val="30"/>
          <w:lang w:val="fr-FR"/>
        </w:rPr>
        <w:t xml:space="preserve"> th</w:t>
      </w:r>
      <w:r>
        <w:rPr>
          <w:rFonts w:ascii="Times New Roman" w:hAnsi="Times New Roman" w:cs="Times New Roman"/>
          <w:sz w:val="30"/>
          <w:szCs w:val="30"/>
          <w:lang w:val="fr-FR"/>
        </w:rPr>
        <w:t>ố</w:t>
      </w:r>
      <w:r>
        <w:rPr>
          <w:rFonts w:ascii="Times New Roman" w:hAnsi="Times New Roman" w:cs="Times New Roman"/>
          <w:sz w:val="30"/>
          <w:szCs w:val="30"/>
          <w:lang w:val="fr-FR"/>
        </w:rPr>
        <w:t>ng pháp lu</w:t>
      </w:r>
      <w:r>
        <w:rPr>
          <w:rFonts w:ascii="Times New Roman" w:hAnsi="Times New Roman" w:cs="Times New Roman"/>
          <w:sz w:val="30"/>
          <w:szCs w:val="30"/>
          <w:lang w:val="fr-FR"/>
        </w:rPr>
        <w:t>ậ</w:t>
      </w:r>
      <w:r>
        <w:rPr>
          <w:rFonts w:ascii="Times New Roman" w:hAnsi="Times New Roman" w:cs="Times New Roman"/>
          <w:sz w:val="30"/>
          <w:szCs w:val="30"/>
          <w:lang w:val="fr-FR"/>
        </w:rPr>
        <w:t>t v</w:t>
      </w:r>
      <w:r>
        <w:rPr>
          <w:rFonts w:ascii="Times New Roman" w:hAnsi="Times New Roman" w:cs="Times New Roman"/>
          <w:sz w:val="30"/>
          <w:szCs w:val="30"/>
          <w:lang w:val="fr-FR"/>
        </w:rPr>
        <w:t>ề</w:t>
      </w:r>
      <w:r>
        <w:rPr>
          <w:rFonts w:ascii="Times New Roman" w:hAnsi="Times New Roman" w:cs="Times New Roman"/>
          <w:sz w:val="30"/>
          <w:szCs w:val="30"/>
          <w:lang w:val="fr-FR"/>
        </w:rPr>
        <w:t xml:space="preserve"> b</w:t>
      </w:r>
      <w:r>
        <w:rPr>
          <w:rFonts w:ascii="Times New Roman" w:hAnsi="Times New Roman" w:cs="Times New Roman"/>
          <w:sz w:val="30"/>
          <w:szCs w:val="30"/>
          <w:lang w:val="fr-FR"/>
        </w:rPr>
        <w:t>ả</w:t>
      </w:r>
      <w:r>
        <w:rPr>
          <w:rFonts w:ascii="Times New Roman" w:hAnsi="Times New Roman" w:cs="Times New Roman"/>
          <w:sz w:val="30"/>
          <w:szCs w:val="30"/>
          <w:lang w:val="fr-FR"/>
        </w:rPr>
        <w:t>o h</w:t>
      </w:r>
      <w:r>
        <w:rPr>
          <w:rFonts w:ascii="Times New Roman" w:hAnsi="Times New Roman" w:cs="Times New Roman"/>
          <w:sz w:val="30"/>
          <w:szCs w:val="30"/>
          <w:lang w:val="fr-FR"/>
        </w:rPr>
        <w:t>ộ</w:t>
      </w:r>
      <w:r>
        <w:rPr>
          <w:rFonts w:ascii="Times New Roman" w:hAnsi="Times New Roman" w:cs="Times New Roman"/>
          <w:sz w:val="30"/>
          <w:szCs w:val="30"/>
          <w:lang w:val="fr-FR"/>
        </w:rPr>
        <w:t xml:space="preserve"> quy</w:t>
      </w:r>
      <w:r>
        <w:rPr>
          <w:rFonts w:ascii="Times New Roman" w:hAnsi="Times New Roman" w:cs="Times New Roman"/>
          <w:sz w:val="30"/>
          <w:szCs w:val="30"/>
          <w:lang w:val="fr-FR"/>
        </w:rPr>
        <w:t>ề</w:t>
      </w:r>
      <w:r>
        <w:rPr>
          <w:rFonts w:ascii="Times New Roman" w:hAnsi="Times New Roman" w:cs="Times New Roman"/>
          <w:sz w:val="30"/>
          <w:szCs w:val="30"/>
          <w:lang w:val="fr-FR"/>
        </w:rPr>
        <w:t>n SHTT c</w:t>
      </w:r>
      <w:r>
        <w:rPr>
          <w:rFonts w:ascii="Times New Roman" w:hAnsi="Times New Roman" w:cs="Times New Roman"/>
          <w:sz w:val="30"/>
          <w:szCs w:val="30"/>
          <w:lang w:val="fr-FR"/>
        </w:rPr>
        <w:t>ủ</w:t>
      </w:r>
      <w:r>
        <w:rPr>
          <w:rFonts w:ascii="Times New Roman" w:hAnsi="Times New Roman" w:cs="Times New Roman"/>
          <w:sz w:val="30"/>
          <w:szCs w:val="30"/>
          <w:lang w:val="fr-FR"/>
        </w:rPr>
        <w:t>a Lào nh</w:t>
      </w:r>
      <w:r>
        <w:rPr>
          <w:rFonts w:ascii="Times New Roman" w:hAnsi="Times New Roman" w:cs="Times New Roman"/>
          <w:sz w:val="30"/>
          <w:szCs w:val="30"/>
          <w:lang w:val="fr-FR"/>
        </w:rPr>
        <w:t>ằ</w:t>
      </w:r>
      <w:r>
        <w:rPr>
          <w:rFonts w:ascii="Times New Roman" w:hAnsi="Times New Roman" w:cs="Times New Roman"/>
          <w:sz w:val="30"/>
          <w:szCs w:val="30"/>
          <w:lang w:val="fr-FR"/>
        </w:rPr>
        <w:t>m đ</w:t>
      </w:r>
      <w:r>
        <w:rPr>
          <w:rFonts w:ascii="Times New Roman" w:hAnsi="Times New Roman" w:cs="Times New Roman"/>
          <w:sz w:val="30"/>
          <w:szCs w:val="30"/>
          <w:lang w:val="fr-FR"/>
        </w:rPr>
        <w:t>ả</w:t>
      </w:r>
      <w:r>
        <w:rPr>
          <w:rFonts w:ascii="Times New Roman" w:hAnsi="Times New Roman" w:cs="Times New Roman"/>
          <w:sz w:val="30"/>
          <w:szCs w:val="30"/>
          <w:lang w:val="fr-FR"/>
        </w:rPr>
        <w:t>m b</w:t>
      </w:r>
      <w:r>
        <w:rPr>
          <w:rFonts w:ascii="Times New Roman" w:hAnsi="Times New Roman" w:cs="Times New Roman"/>
          <w:sz w:val="30"/>
          <w:szCs w:val="30"/>
          <w:lang w:val="fr-FR"/>
        </w:rPr>
        <w:t>ả</w:t>
      </w:r>
      <w:r>
        <w:rPr>
          <w:rFonts w:ascii="Times New Roman" w:hAnsi="Times New Roman" w:cs="Times New Roman"/>
          <w:sz w:val="30"/>
          <w:szCs w:val="30"/>
          <w:lang w:val="fr-FR"/>
        </w:rPr>
        <w:t>o tính đ</w:t>
      </w:r>
      <w:r>
        <w:rPr>
          <w:rFonts w:ascii="Times New Roman" w:hAnsi="Times New Roman" w:cs="Times New Roman"/>
          <w:sz w:val="30"/>
          <w:szCs w:val="30"/>
          <w:lang w:val="fr-FR"/>
        </w:rPr>
        <w:t>ầ</w:t>
      </w:r>
      <w:r>
        <w:rPr>
          <w:rFonts w:ascii="Times New Roman" w:hAnsi="Times New Roman" w:cs="Times New Roman"/>
          <w:sz w:val="30"/>
          <w:szCs w:val="30"/>
          <w:lang w:val="fr-FR"/>
        </w:rPr>
        <w:t>y đ</w:t>
      </w:r>
      <w:r>
        <w:rPr>
          <w:rFonts w:ascii="Times New Roman" w:hAnsi="Times New Roman" w:cs="Times New Roman"/>
          <w:sz w:val="30"/>
          <w:szCs w:val="30"/>
          <w:lang w:val="fr-FR"/>
        </w:rPr>
        <w:t>ủ</w:t>
      </w:r>
      <w:r>
        <w:rPr>
          <w:rFonts w:ascii="Times New Roman" w:hAnsi="Times New Roman" w:cs="Times New Roman"/>
          <w:sz w:val="30"/>
          <w:szCs w:val="30"/>
          <w:lang w:val="fr-FR"/>
        </w:rPr>
        <w:t xml:space="preserve"> và hi</w:t>
      </w:r>
      <w:r>
        <w:rPr>
          <w:rFonts w:ascii="Times New Roman" w:hAnsi="Times New Roman" w:cs="Times New Roman"/>
          <w:sz w:val="30"/>
          <w:szCs w:val="30"/>
          <w:lang w:val="fr-FR"/>
        </w:rPr>
        <w:t>ệ</w:t>
      </w:r>
      <w:r>
        <w:rPr>
          <w:rFonts w:ascii="Times New Roman" w:hAnsi="Times New Roman" w:cs="Times New Roman"/>
          <w:sz w:val="30"/>
          <w:szCs w:val="30"/>
          <w:lang w:val="fr-FR"/>
        </w:rPr>
        <w:t>u qu</w:t>
      </w:r>
      <w:r>
        <w:rPr>
          <w:rFonts w:ascii="Times New Roman" w:hAnsi="Times New Roman" w:cs="Times New Roman"/>
          <w:sz w:val="30"/>
          <w:szCs w:val="30"/>
          <w:lang w:val="fr-FR"/>
        </w:rPr>
        <w:t>ả</w:t>
      </w:r>
      <w:r>
        <w:rPr>
          <w:rFonts w:ascii="Times New Roman" w:hAnsi="Times New Roman" w:cs="Times New Roman"/>
          <w:sz w:val="30"/>
          <w:szCs w:val="30"/>
          <w:lang w:val="fr-FR"/>
        </w:rPr>
        <w:t xml:space="preserve"> theo yêu c</w:t>
      </w:r>
      <w:r>
        <w:rPr>
          <w:rFonts w:ascii="Times New Roman" w:hAnsi="Times New Roman" w:cs="Times New Roman"/>
          <w:sz w:val="30"/>
          <w:szCs w:val="30"/>
          <w:lang w:val="fr-FR"/>
        </w:rPr>
        <w:t>ầ</w:t>
      </w:r>
      <w:r>
        <w:rPr>
          <w:rFonts w:ascii="Times New Roman" w:hAnsi="Times New Roman" w:cs="Times New Roman"/>
          <w:sz w:val="30"/>
          <w:szCs w:val="30"/>
          <w:lang w:val="fr-FR"/>
        </w:rPr>
        <w:t>u c</w:t>
      </w:r>
      <w:r>
        <w:rPr>
          <w:rFonts w:ascii="Times New Roman" w:hAnsi="Times New Roman" w:cs="Times New Roman"/>
          <w:sz w:val="30"/>
          <w:szCs w:val="30"/>
          <w:lang w:val="fr-FR"/>
        </w:rPr>
        <w:t>ủ</w:t>
      </w:r>
      <w:r>
        <w:rPr>
          <w:rFonts w:ascii="Times New Roman" w:hAnsi="Times New Roman" w:cs="Times New Roman"/>
          <w:sz w:val="30"/>
          <w:szCs w:val="30"/>
          <w:lang w:val="fr-FR"/>
        </w:rPr>
        <w:t>a Hi</w:t>
      </w:r>
      <w:r>
        <w:rPr>
          <w:rFonts w:ascii="Times New Roman" w:hAnsi="Times New Roman" w:cs="Times New Roman"/>
          <w:sz w:val="30"/>
          <w:szCs w:val="30"/>
          <w:lang w:val="fr-FR"/>
        </w:rPr>
        <w:t>ệ</w:t>
      </w:r>
      <w:r>
        <w:rPr>
          <w:rFonts w:ascii="Times New Roman" w:hAnsi="Times New Roman" w:cs="Times New Roman"/>
          <w:sz w:val="30"/>
          <w:szCs w:val="30"/>
          <w:lang w:val="fr-FR"/>
        </w:rPr>
        <w:t>p đ</w:t>
      </w:r>
      <w:r>
        <w:rPr>
          <w:rFonts w:ascii="Times New Roman" w:hAnsi="Times New Roman" w:cs="Times New Roman"/>
          <w:sz w:val="30"/>
          <w:szCs w:val="30"/>
          <w:lang w:val="fr-FR"/>
        </w:rPr>
        <w:t>ị</w:t>
      </w:r>
      <w:r>
        <w:rPr>
          <w:rFonts w:ascii="Times New Roman" w:hAnsi="Times New Roman" w:cs="Times New Roman"/>
          <w:sz w:val="30"/>
          <w:szCs w:val="30"/>
          <w:lang w:val="fr-FR"/>
        </w:rPr>
        <w:t>nh TRIPs.</w:t>
      </w:r>
    </w:p>
    <w:p w:rsidR="00D6386D" w:rsidRDefault="00263708">
      <w:pPr>
        <w:spacing w:afterLines="120" w:after="288" w:line="360" w:lineRule="auto"/>
        <w:jc w:val="both"/>
        <w:rPr>
          <w:rFonts w:ascii="Times New Roman" w:hAnsi="Times New Roman" w:cs="Times New Roman"/>
          <w:b/>
          <w:sz w:val="30"/>
          <w:szCs w:val="30"/>
          <w:lang w:val="fr-FR"/>
        </w:rPr>
      </w:pPr>
      <w:r>
        <w:rPr>
          <w:rFonts w:ascii="Times New Roman" w:hAnsi="Times New Roman" w:cs="Times New Roman"/>
          <w:b/>
          <w:sz w:val="30"/>
          <w:szCs w:val="30"/>
          <w:lang w:val="fr-FR"/>
        </w:rPr>
        <w:t>6. Ý nghĩa c</w:t>
      </w:r>
      <w:r>
        <w:rPr>
          <w:rFonts w:ascii="Times New Roman" w:hAnsi="Times New Roman" w:cs="Times New Roman"/>
          <w:b/>
          <w:sz w:val="30"/>
          <w:szCs w:val="30"/>
          <w:lang w:val="fr-FR"/>
        </w:rPr>
        <w:t>ủ</w:t>
      </w:r>
      <w:r>
        <w:rPr>
          <w:rFonts w:ascii="Times New Roman" w:hAnsi="Times New Roman" w:cs="Times New Roman"/>
          <w:b/>
          <w:sz w:val="30"/>
          <w:szCs w:val="30"/>
          <w:lang w:val="fr-FR"/>
        </w:rPr>
        <w:t>a lu</w:t>
      </w:r>
      <w:r>
        <w:rPr>
          <w:rFonts w:ascii="Times New Roman" w:hAnsi="Times New Roman" w:cs="Times New Roman"/>
          <w:b/>
          <w:sz w:val="30"/>
          <w:szCs w:val="30"/>
          <w:lang w:val="fr-FR"/>
        </w:rPr>
        <w:t>ậ</w:t>
      </w:r>
      <w:r>
        <w:rPr>
          <w:rFonts w:ascii="Times New Roman" w:hAnsi="Times New Roman" w:cs="Times New Roman"/>
          <w:b/>
          <w:sz w:val="30"/>
          <w:szCs w:val="30"/>
          <w:lang w:val="fr-FR"/>
        </w:rPr>
        <w:t>n án và th</w:t>
      </w:r>
      <w:r>
        <w:rPr>
          <w:rFonts w:ascii="Times New Roman" w:hAnsi="Times New Roman" w:cs="Times New Roman"/>
          <w:b/>
          <w:sz w:val="30"/>
          <w:szCs w:val="30"/>
          <w:lang w:val="fr-FR"/>
        </w:rPr>
        <w:t>ự</w:t>
      </w:r>
      <w:r>
        <w:rPr>
          <w:rFonts w:ascii="Times New Roman" w:hAnsi="Times New Roman" w:cs="Times New Roman"/>
          <w:b/>
          <w:sz w:val="30"/>
          <w:szCs w:val="30"/>
          <w:lang w:val="fr-FR"/>
        </w:rPr>
        <w:t>c ti</w:t>
      </w:r>
      <w:r>
        <w:rPr>
          <w:rFonts w:ascii="Times New Roman" w:hAnsi="Times New Roman" w:cs="Times New Roman"/>
          <w:b/>
          <w:sz w:val="30"/>
          <w:szCs w:val="30"/>
          <w:lang w:val="fr-FR"/>
        </w:rPr>
        <w:t>ễ</w:t>
      </w:r>
      <w:r>
        <w:rPr>
          <w:rFonts w:ascii="Times New Roman" w:hAnsi="Times New Roman" w:cs="Times New Roman"/>
          <w:b/>
          <w:sz w:val="30"/>
          <w:szCs w:val="30"/>
          <w:lang w:val="fr-FR"/>
        </w:rPr>
        <w:t>n c</w:t>
      </w:r>
      <w:r>
        <w:rPr>
          <w:rFonts w:ascii="Times New Roman" w:hAnsi="Times New Roman" w:cs="Times New Roman"/>
          <w:b/>
          <w:sz w:val="30"/>
          <w:szCs w:val="30"/>
          <w:lang w:val="fr-FR"/>
        </w:rPr>
        <w:t>ủ</w:t>
      </w:r>
      <w:r>
        <w:rPr>
          <w:rFonts w:ascii="Times New Roman" w:hAnsi="Times New Roman" w:cs="Times New Roman"/>
          <w:b/>
          <w:sz w:val="30"/>
          <w:szCs w:val="30"/>
          <w:lang w:val="fr-FR"/>
        </w:rPr>
        <w:t>a lu</w:t>
      </w:r>
      <w:r>
        <w:rPr>
          <w:rFonts w:ascii="Times New Roman" w:hAnsi="Times New Roman" w:cs="Times New Roman"/>
          <w:b/>
          <w:sz w:val="30"/>
          <w:szCs w:val="30"/>
          <w:lang w:val="fr-FR"/>
        </w:rPr>
        <w:t>ậ</w:t>
      </w:r>
      <w:r>
        <w:rPr>
          <w:rFonts w:ascii="Times New Roman" w:hAnsi="Times New Roman" w:cs="Times New Roman"/>
          <w:b/>
          <w:sz w:val="30"/>
          <w:szCs w:val="30"/>
          <w:lang w:val="fr-FR"/>
        </w:rPr>
        <w:t>n án</w:t>
      </w:r>
    </w:p>
    <w:p w:rsidR="00D6386D" w:rsidRDefault="00263708">
      <w:pPr>
        <w:widowControl w:val="0"/>
        <w:tabs>
          <w:tab w:val="left" w:pos="1050"/>
        </w:tabs>
        <w:spacing w:afterLines="120" w:after="288" w:line="360" w:lineRule="auto"/>
        <w:jc w:val="both"/>
        <w:rPr>
          <w:rFonts w:ascii="Times New Roman" w:eastAsia="Times New Roman" w:hAnsi="Times New Roman" w:cs="Times New Roman"/>
          <w:sz w:val="30"/>
          <w:szCs w:val="30"/>
          <w:lang w:val="fr-FR"/>
        </w:rPr>
      </w:pPr>
      <w:r>
        <w:rPr>
          <w:rFonts w:ascii="Times New Roman" w:eastAsia="Times New Roman" w:hAnsi="Times New Roman" w:cs="Times New Roman"/>
          <w:sz w:val="30"/>
          <w:szCs w:val="30"/>
          <w:lang w:val="fr-FR"/>
        </w:rPr>
        <w:t xml:space="preserve">Kết quả nghiên cứu và những kiến nghị của luận án có ý nghĩa quan trọng góp phần hoàn thiện khung pháp luật hiện hành về bảo hộ NHHH và hoàn thiện hệ thống pháp luật về bảo vệ NHHH nhằm đáp ứng </w:t>
      </w:r>
      <w:r>
        <w:rPr>
          <w:rFonts w:ascii="Times New Roman" w:eastAsia="Times New Roman" w:hAnsi="Times New Roman" w:cs="Times New Roman"/>
          <w:sz w:val="30"/>
          <w:szCs w:val="30"/>
          <w:lang w:val="fr-FR"/>
        </w:rPr>
        <w:t xml:space="preserve">yêu cầu phục vụ sự nghiệp công nghiệp hóa và hiện đại hóa trong quá trình hội nhập kinh tế quốc tế của Lào. Ngoài ra, luận án còn </w:t>
      </w:r>
      <w:r>
        <w:rPr>
          <w:rFonts w:ascii="Times New Roman" w:hAnsi="Times New Roman" w:cs="Times New Roman"/>
          <w:sz w:val="30"/>
          <w:szCs w:val="30"/>
          <w:lang w:val="fr-FR"/>
        </w:rPr>
        <w:t>góp ph</w:t>
      </w:r>
      <w:r>
        <w:rPr>
          <w:rFonts w:ascii="Times New Roman" w:hAnsi="Times New Roman" w:cs="Times New Roman"/>
          <w:sz w:val="30"/>
          <w:szCs w:val="30"/>
          <w:lang w:val="fr-FR"/>
        </w:rPr>
        <w:t>ầ</w:t>
      </w:r>
      <w:r>
        <w:rPr>
          <w:rFonts w:ascii="Times New Roman" w:hAnsi="Times New Roman" w:cs="Times New Roman"/>
          <w:sz w:val="30"/>
          <w:szCs w:val="30"/>
          <w:lang w:val="fr-FR"/>
        </w:rPr>
        <w:t>n cho các doanh nghi</w:t>
      </w:r>
      <w:r>
        <w:rPr>
          <w:rFonts w:ascii="Times New Roman" w:hAnsi="Times New Roman" w:cs="Times New Roman"/>
          <w:sz w:val="30"/>
          <w:szCs w:val="30"/>
          <w:lang w:val="fr-FR"/>
        </w:rPr>
        <w:t>ệ</w:t>
      </w:r>
      <w:r>
        <w:rPr>
          <w:rFonts w:ascii="Times New Roman" w:hAnsi="Times New Roman" w:cs="Times New Roman"/>
          <w:sz w:val="30"/>
          <w:szCs w:val="30"/>
          <w:lang w:val="fr-FR"/>
        </w:rPr>
        <w:t>p hi</w:t>
      </w:r>
      <w:r>
        <w:rPr>
          <w:rFonts w:ascii="Times New Roman" w:hAnsi="Times New Roman" w:cs="Times New Roman"/>
          <w:sz w:val="30"/>
          <w:szCs w:val="30"/>
          <w:lang w:val="fr-FR"/>
        </w:rPr>
        <w:t>ể</w:t>
      </w:r>
      <w:r>
        <w:rPr>
          <w:rFonts w:ascii="Times New Roman" w:hAnsi="Times New Roman" w:cs="Times New Roman"/>
          <w:sz w:val="30"/>
          <w:szCs w:val="30"/>
          <w:lang w:val="fr-FR"/>
        </w:rPr>
        <w:t>u bi</w:t>
      </w:r>
      <w:r>
        <w:rPr>
          <w:rFonts w:ascii="Times New Roman" w:hAnsi="Times New Roman" w:cs="Times New Roman"/>
          <w:sz w:val="30"/>
          <w:szCs w:val="30"/>
          <w:lang w:val="fr-FR"/>
        </w:rPr>
        <w:t>ế</w:t>
      </w:r>
      <w:r>
        <w:rPr>
          <w:rFonts w:ascii="Times New Roman" w:hAnsi="Times New Roman" w:cs="Times New Roman"/>
          <w:sz w:val="30"/>
          <w:szCs w:val="30"/>
          <w:lang w:val="fr-FR"/>
        </w:rPr>
        <w:t>t thêm v</w:t>
      </w:r>
      <w:r>
        <w:rPr>
          <w:rFonts w:ascii="Times New Roman" w:hAnsi="Times New Roman" w:cs="Times New Roman"/>
          <w:sz w:val="30"/>
          <w:szCs w:val="30"/>
          <w:lang w:val="fr-FR"/>
        </w:rPr>
        <w:t>ề</w:t>
      </w:r>
      <w:r>
        <w:rPr>
          <w:rFonts w:ascii="Times New Roman" w:hAnsi="Times New Roman" w:cs="Times New Roman"/>
          <w:sz w:val="30"/>
          <w:szCs w:val="30"/>
          <w:lang w:val="fr-FR"/>
        </w:rPr>
        <w:t xml:space="preserve"> t</w:t>
      </w:r>
      <w:r>
        <w:rPr>
          <w:rFonts w:ascii="Times New Roman" w:hAnsi="Times New Roman" w:cs="Times New Roman"/>
          <w:sz w:val="30"/>
          <w:szCs w:val="30"/>
          <w:lang w:val="fr-FR"/>
        </w:rPr>
        <w:t>ầ</w:t>
      </w:r>
      <w:r>
        <w:rPr>
          <w:rFonts w:ascii="Times New Roman" w:hAnsi="Times New Roman" w:cs="Times New Roman"/>
          <w:sz w:val="30"/>
          <w:szCs w:val="30"/>
          <w:lang w:val="fr-FR"/>
        </w:rPr>
        <w:t>m quan tr</w:t>
      </w:r>
      <w:r>
        <w:rPr>
          <w:rFonts w:ascii="Times New Roman" w:hAnsi="Times New Roman" w:cs="Times New Roman"/>
          <w:sz w:val="30"/>
          <w:szCs w:val="30"/>
          <w:lang w:val="fr-FR"/>
        </w:rPr>
        <w:t>ọ</w:t>
      </w:r>
      <w:r>
        <w:rPr>
          <w:rFonts w:ascii="Times New Roman" w:hAnsi="Times New Roman" w:cs="Times New Roman"/>
          <w:sz w:val="30"/>
          <w:szCs w:val="30"/>
          <w:lang w:val="fr-FR"/>
        </w:rPr>
        <w:t>ng c</w:t>
      </w:r>
      <w:r>
        <w:rPr>
          <w:rFonts w:ascii="Times New Roman" w:hAnsi="Times New Roman" w:cs="Times New Roman"/>
          <w:sz w:val="30"/>
          <w:szCs w:val="30"/>
          <w:lang w:val="fr-FR"/>
        </w:rPr>
        <w:t>ủ</w:t>
      </w:r>
      <w:r>
        <w:rPr>
          <w:rFonts w:ascii="Times New Roman" w:hAnsi="Times New Roman" w:cs="Times New Roman"/>
          <w:sz w:val="30"/>
          <w:szCs w:val="30"/>
          <w:lang w:val="fr-FR"/>
        </w:rPr>
        <w:t>a vi</w:t>
      </w:r>
      <w:r>
        <w:rPr>
          <w:rFonts w:ascii="Times New Roman" w:hAnsi="Times New Roman" w:cs="Times New Roman"/>
          <w:sz w:val="30"/>
          <w:szCs w:val="30"/>
          <w:lang w:val="fr-FR"/>
        </w:rPr>
        <w:t>ệ</w:t>
      </w:r>
      <w:r>
        <w:rPr>
          <w:rFonts w:ascii="Times New Roman" w:hAnsi="Times New Roman" w:cs="Times New Roman"/>
          <w:sz w:val="30"/>
          <w:szCs w:val="30"/>
          <w:lang w:val="fr-FR"/>
        </w:rPr>
        <w:t>c b</w:t>
      </w:r>
      <w:r>
        <w:rPr>
          <w:rFonts w:ascii="Times New Roman" w:hAnsi="Times New Roman" w:cs="Times New Roman"/>
          <w:sz w:val="30"/>
          <w:szCs w:val="30"/>
          <w:lang w:val="fr-FR"/>
        </w:rPr>
        <w:t>ả</w:t>
      </w:r>
      <w:r>
        <w:rPr>
          <w:rFonts w:ascii="Times New Roman" w:hAnsi="Times New Roman" w:cs="Times New Roman"/>
          <w:sz w:val="30"/>
          <w:szCs w:val="30"/>
          <w:lang w:val="fr-FR"/>
        </w:rPr>
        <w:t>o h</w:t>
      </w:r>
      <w:r>
        <w:rPr>
          <w:rFonts w:ascii="Times New Roman" w:hAnsi="Times New Roman" w:cs="Times New Roman"/>
          <w:sz w:val="30"/>
          <w:szCs w:val="30"/>
          <w:lang w:val="fr-FR"/>
        </w:rPr>
        <w:t>ộ</w:t>
      </w:r>
      <w:r>
        <w:rPr>
          <w:rFonts w:ascii="Times New Roman" w:hAnsi="Times New Roman" w:cs="Times New Roman"/>
          <w:sz w:val="30"/>
          <w:szCs w:val="30"/>
          <w:lang w:val="fr-FR"/>
        </w:rPr>
        <w:t xml:space="preserve"> NHHH c</w:t>
      </w:r>
      <w:r>
        <w:rPr>
          <w:rFonts w:ascii="Times New Roman" w:hAnsi="Times New Roman" w:cs="Times New Roman"/>
          <w:sz w:val="30"/>
          <w:szCs w:val="30"/>
          <w:lang w:val="fr-FR"/>
        </w:rPr>
        <w:t>ủ</w:t>
      </w:r>
      <w:r>
        <w:rPr>
          <w:rFonts w:ascii="Times New Roman" w:hAnsi="Times New Roman" w:cs="Times New Roman"/>
          <w:sz w:val="30"/>
          <w:szCs w:val="30"/>
          <w:lang w:val="fr-FR"/>
        </w:rPr>
        <w:t>a mình và góp ph</w:t>
      </w:r>
      <w:r>
        <w:rPr>
          <w:rFonts w:ascii="Times New Roman" w:hAnsi="Times New Roman" w:cs="Times New Roman"/>
          <w:sz w:val="30"/>
          <w:szCs w:val="30"/>
          <w:lang w:val="fr-FR"/>
        </w:rPr>
        <w:t>ầ</w:t>
      </w:r>
      <w:r>
        <w:rPr>
          <w:rFonts w:ascii="Times New Roman" w:hAnsi="Times New Roman" w:cs="Times New Roman"/>
          <w:sz w:val="30"/>
          <w:szCs w:val="30"/>
          <w:lang w:val="fr-FR"/>
        </w:rPr>
        <w:t>n vào công tác gi</w:t>
      </w:r>
      <w:r>
        <w:rPr>
          <w:rFonts w:ascii="Times New Roman" w:hAnsi="Times New Roman" w:cs="Times New Roman"/>
          <w:sz w:val="30"/>
          <w:szCs w:val="30"/>
          <w:lang w:val="fr-FR"/>
        </w:rPr>
        <w:t>ả</w:t>
      </w:r>
      <w:r>
        <w:rPr>
          <w:rFonts w:ascii="Times New Roman" w:hAnsi="Times New Roman" w:cs="Times New Roman"/>
          <w:sz w:val="30"/>
          <w:szCs w:val="30"/>
          <w:lang w:val="fr-FR"/>
        </w:rPr>
        <w:t>ng d</w:t>
      </w:r>
      <w:r>
        <w:rPr>
          <w:rFonts w:ascii="Times New Roman" w:hAnsi="Times New Roman" w:cs="Times New Roman"/>
          <w:sz w:val="30"/>
          <w:szCs w:val="30"/>
          <w:lang w:val="fr-FR"/>
        </w:rPr>
        <w:t>ạ</w:t>
      </w:r>
      <w:r>
        <w:rPr>
          <w:rFonts w:ascii="Times New Roman" w:hAnsi="Times New Roman" w:cs="Times New Roman"/>
          <w:sz w:val="30"/>
          <w:szCs w:val="30"/>
          <w:lang w:val="fr-FR"/>
        </w:rPr>
        <w:t>y và nghiên c</w:t>
      </w:r>
      <w:r>
        <w:rPr>
          <w:rFonts w:ascii="Times New Roman" w:hAnsi="Times New Roman" w:cs="Times New Roman"/>
          <w:sz w:val="30"/>
          <w:szCs w:val="30"/>
          <w:lang w:val="fr-FR"/>
        </w:rPr>
        <w:t>ứ</w:t>
      </w:r>
      <w:r>
        <w:rPr>
          <w:rFonts w:ascii="Times New Roman" w:hAnsi="Times New Roman" w:cs="Times New Roman"/>
          <w:sz w:val="30"/>
          <w:szCs w:val="30"/>
          <w:lang w:val="fr-FR"/>
        </w:rPr>
        <w:t>u c</w:t>
      </w:r>
      <w:r>
        <w:rPr>
          <w:rFonts w:ascii="Times New Roman" w:hAnsi="Times New Roman" w:cs="Times New Roman"/>
          <w:sz w:val="30"/>
          <w:szCs w:val="30"/>
          <w:lang w:val="fr-FR"/>
        </w:rPr>
        <w:t>ủ</w:t>
      </w:r>
      <w:r>
        <w:rPr>
          <w:rFonts w:ascii="Times New Roman" w:hAnsi="Times New Roman" w:cs="Times New Roman"/>
          <w:sz w:val="30"/>
          <w:szCs w:val="30"/>
          <w:lang w:val="fr-FR"/>
        </w:rPr>
        <w:t>a tác gi</w:t>
      </w:r>
      <w:r>
        <w:rPr>
          <w:rFonts w:ascii="Times New Roman" w:hAnsi="Times New Roman" w:cs="Times New Roman"/>
          <w:sz w:val="30"/>
          <w:szCs w:val="30"/>
          <w:lang w:val="fr-FR"/>
        </w:rPr>
        <w:t>ả</w:t>
      </w:r>
      <w:r>
        <w:rPr>
          <w:rFonts w:ascii="Times New Roman" w:hAnsi="Times New Roman" w:cs="Times New Roman"/>
          <w:sz w:val="30"/>
          <w:szCs w:val="30"/>
          <w:lang w:val="fr-FR"/>
        </w:rPr>
        <w:t xml:space="preserve"> sau này. </w:t>
      </w:r>
    </w:p>
    <w:p w:rsidR="00D6386D" w:rsidRDefault="00263708">
      <w:pPr>
        <w:widowControl w:val="0"/>
        <w:tabs>
          <w:tab w:val="left" w:pos="1050"/>
        </w:tabs>
        <w:spacing w:afterLines="120" w:after="288" w:line="348" w:lineRule="auto"/>
        <w:jc w:val="both"/>
        <w:rPr>
          <w:bCs/>
          <w:iCs/>
          <w:sz w:val="30"/>
          <w:szCs w:val="30"/>
          <w:lang w:val="fr-FR"/>
        </w:rPr>
      </w:pPr>
      <w:r>
        <w:rPr>
          <w:rFonts w:ascii="Times New Roman" w:eastAsia="Times New Roman" w:hAnsi="Times New Roman" w:cs="Times New Roman"/>
          <w:sz w:val="30"/>
          <w:szCs w:val="30"/>
          <w:lang w:val="fr-FR"/>
        </w:rPr>
        <w:t xml:space="preserve">Luận án này có thể sử dụng làm tài liệu tham khảo trong công tác nghiên cứu, giảng dạy </w:t>
      </w:r>
    </w:p>
    <w:p w:rsidR="00D6386D" w:rsidRDefault="00263708">
      <w:pPr>
        <w:rPr>
          <w:rFonts w:ascii="Times New Roman" w:eastAsiaTheme="majorEastAsia" w:hAnsi="Times New Roman" w:cs="Times New Roman"/>
          <w:b/>
          <w:bCs/>
          <w:sz w:val="30"/>
          <w:szCs w:val="30"/>
          <w:lang w:val="fr-FR"/>
        </w:rPr>
      </w:pPr>
      <w:bookmarkStart w:id="7" w:name="_Toc383278971"/>
      <w:r>
        <w:rPr>
          <w:rFonts w:ascii="Times New Roman" w:hAnsi="Times New Roman" w:cs="Times New Roman"/>
          <w:sz w:val="30"/>
          <w:szCs w:val="30"/>
          <w:lang w:val="fr-FR"/>
        </w:rPr>
        <w:br w:type="page"/>
      </w:r>
    </w:p>
    <w:p w:rsidR="00D6386D" w:rsidRDefault="00263708">
      <w:pPr>
        <w:pStyle w:val="Heading1"/>
        <w:spacing w:before="0" w:afterLines="120" w:after="288" w:line="360" w:lineRule="auto"/>
        <w:jc w:val="center"/>
        <w:rPr>
          <w:rFonts w:ascii="Times New Roman" w:hAnsi="Times New Roman" w:cs="Times New Roman"/>
          <w:color w:val="auto"/>
          <w:sz w:val="30"/>
          <w:szCs w:val="30"/>
          <w:lang w:val="fr-FR"/>
        </w:rPr>
      </w:pPr>
      <w:r>
        <w:rPr>
          <w:rFonts w:ascii="Times New Roman" w:hAnsi="Times New Roman" w:cs="Times New Roman"/>
          <w:color w:val="auto"/>
          <w:sz w:val="30"/>
          <w:szCs w:val="30"/>
          <w:lang w:val="fr-FR"/>
        </w:rPr>
        <w:lastRenderedPageBreak/>
        <w:t>N</w:t>
      </w:r>
      <w:r>
        <w:rPr>
          <w:rFonts w:ascii="Times New Roman" w:hAnsi="Times New Roman" w:cs="Times New Roman"/>
          <w:color w:val="auto"/>
          <w:sz w:val="30"/>
          <w:szCs w:val="30"/>
          <w:lang w:val="fr-FR"/>
        </w:rPr>
        <w:t>Ộ</w:t>
      </w:r>
      <w:r>
        <w:rPr>
          <w:rFonts w:ascii="Times New Roman" w:hAnsi="Times New Roman" w:cs="Times New Roman"/>
          <w:color w:val="auto"/>
          <w:sz w:val="30"/>
          <w:szCs w:val="30"/>
          <w:lang w:val="fr-FR"/>
        </w:rPr>
        <w:t>I DUNG CƠ B</w:t>
      </w:r>
      <w:r>
        <w:rPr>
          <w:rFonts w:ascii="Times New Roman" w:hAnsi="Times New Roman" w:cs="Times New Roman"/>
          <w:color w:val="auto"/>
          <w:sz w:val="30"/>
          <w:szCs w:val="30"/>
          <w:lang w:val="fr-FR"/>
        </w:rPr>
        <w:t>Ả</w:t>
      </w:r>
      <w:r>
        <w:rPr>
          <w:rFonts w:ascii="Times New Roman" w:hAnsi="Times New Roman" w:cs="Times New Roman"/>
          <w:color w:val="auto"/>
          <w:sz w:val="30"/>
          <w:szCs w:val="30"/>
          <w:lang w:val="fr-FR"/>
        </w:rPr>
        <w:t>N C</w:t>
      </w:r>
      <w:r>
        <w:rPr>
          <w:rFonts w:ascii="Times New Roman" w:hAnsi="Times New Roman" w:cs="Times New Roman"/>
          <w:color w:val="auto"/>
          <w:sz w:val="30"/>
          <w:szCs w:val="30"/>
          <w:lang w:val="fr-FR"/>
        </w:rPr>
        <w:t>Ủ</w:t>
      </w:r>
      <w:r>
        <w:rPr>
          <w:rFonts w:ascii="Times New Roman" w:hAnsi="Times New Roman" w:cs="Times New Roman"/>
          <w:color w:val="auto"/>
          <w:sz w:val="30"/>
          <w:szCs w:val="30"/>
          <w:lang w:val="fr-FR"/>
        </w:rPr>
        <w:t>A LU</w:t>
      </w:r>
      <w:r>
        <w:rPr>
          <w:rFonts w:ascii="Times New Roman" w:hAnsi="Times New Roman" w:cs="Times New Roman"/>
          <w:color w:val="auto"/>
          <w:sz w:val="30"/>
          <w:szCs w:val="30"/>
          <w:lang w:val="fr-FR"/>
        </w:rPr>
        <w:t>Ậ</w:t>
      </w:r>
      <w:r>
        <w:rPr>
          <w:rFonts w:ascii="Times New Roman" w:hAnsi="Times New Roman" w:cs="Times New Roman"/>
          <w:color w:val="auto"/>
          <w:sz w:val="30"/>
          <w:szCs w:val="30"/>
          <w:lang w:val="fr-FR"/>
        </w:rPr>
        <w:t>N ÁN</w:t>
      </w:r>
    </w:p>
    <w:p w:rsidR="00D6386D" w:rsidRDefault="00263708">
      <w:pPr>
        <w:pStyle w:val="Heading1"/>
        <w:spacing w:before="0" w:afterLines="120" w:after="288" w:line="360" w:lineRule="auto"/>
        <w:jc w:val="center"/>
        <w:rPr>
          <w:rFonts w:ascii="Times New Roman" w:hAnsi="Times New Roman" w:cs="Times New Roman"/>
          <w:b w:val="0"/>
          <w:bCs w:val="0"/>
          <w:color w:val="auto"/>
          <w:sz w:val="30"/>
          <w:szCs w:val="30"/>
          <w:lang w:val="fr-FR"/>
        </w:rPr>
      </w:pPr>
      <w:r>
        <w:rPr>
          <w:rFonts w:ascii="Times New Roman" w:hAnsi="Times New Roman" w:cs="Times New Roman"/>
          <w:color w:val="auto"/>
          <w:sz w:val="30"/>
          <w:szCs w:val="30"/>
          <w:lang w:val="fr-FR"/>
        </w:rPr>
        <w:t>Chương 1</w:t>
      </w:r>
      <w:r>
        <w:rPr>
          <w:rFonts w:ascii="Times New Roman" w:hAnsi="Times New Roman" w:cs="Times New Roman"/>
          <w:b w:val="0"/>
          <w:bCs w:val="0"/>
          <w:color w:val="auto"/>
          <w:sz w:val="30"/>
          <w:szCs w:val="30"/>
          <w:lang w:val="fr-FR"/>
        </w:rPr>
        <w:t xml:space="preserve">: </w:t>
      </w:r>
      <w:r>
        <w:rPr>
          <w:rFonts w:ascii="Times New Roman" w:hAnsi="Times New Roman" w:cs="Times New Roman"/>
          <w:color w:val="auto"/>
          <w:sz w:val="30"/>
          <w:szCs w:val="30"/>
          <w:lang w:val="fr-FR"/>
        </w:rPr>
        <w:t>T</w:t>
      </w:r>
      <w:r>
        <w:rPr>
          <w:rFonts w:ascii="Times New Roman" w:hAnsi="Times New Roman" w:cs="Times New Roman"/>
          <w:color w:val="auto"/>
          <w:sz w:val="30"/>
          <w:szCs w:val="30"/>
          <w:lang w:val="fr-FR"/>
        </w:rPr>
        <w:t>ổ</w:t>
      </w:r>
      <w:r>
        <w:rPr>
          <w:rFonts w:ascii="Times New Roman" w:hAnsi="Times New Roman" w:cs="Times New Roman"/>
          <w:color w:val="auto"/>
          <w:sz w:val="30"/>
          <w:szCs w:val="30"/>
          <w:lang w:val="fr-FR"/>
        </w:rPr>
        <w:t>ng quan tình hình nghiên c</w:t>
      </w:r>
      <w:r>
        <w:rPr>
          <w:rFonts w:ascii="Times New Roman" w:hAnsi="Times New Roman" w:cs="Times New Roman"/>
          <w:color w:val="auto"/>
          <w:sz w:val="30"/>
          <w:szCs w:val="30"/>
          <w:lang w:val="fr-FR"/>
        </w:rPr>
        <w:t>ứ</w:t>
      </w:r>
      <w:r>
        <w:rPr>
          <w:rFonts w:ascii="Times New Roman" w:hAnsi="Times New Roman" w:cs="Times New Roman"/>
          <w:color w:val="auto"/>
          <w:sz w:val="30"/>
          <w:szCs w:val="30"/>
          <w:lang w:val="fr-FR"/>
        </w:rPr>
        <w:t>u</w:t>
      </w:r>
      <w:bookmarkEnd w:id="7"/>
    </w:p>
    <w:p w:rsidR="00D6386D" w:rsidRDefault="00263708">
      <w:pPr>
        <w:widowControl w:val="0"/>
        <w:tabs>
          <w:tab w:val="left" w:pos="426"/>
        </w:tabs>
        <w:spacing w:afterLines="120" w:after="288" w:line="360" w:lineRule="auto"/>
        <w:jc w:val="both"/>
        <w:rPr>
          <w:rFonts w:ascii="Times New Roman" w:hAnsi="Times New Roman" w:cs="Times New Roman"/>
          <w:sz w:val="30"/>
          <w:szCs w:val="30"/>
          <w:lang w:val="fr-FR"/>
        </w:rPr>
      </w:pPr>
      <w:r>
        <w:rPr>
          <w:rFonts w:ascii="Times New Roman" w:hAnsi="Times New Roman" w:cs="Times New Roman"/>
          <w:bCs/>
          <w:sz w:val="30"/>
          <w:szCs w:val="30"/>
          <w:lang w:val="fr-FR"/>
        </w:rPr>
        <w:tab/>
      </w:r>
      <w:r>
        <w:rPr>
          <w:rFonts w:ascii="Times New Roman" w:hAnsi="Times New Roman" w:cs="Times New Roman"/>
          <w:spacing w:val="-4"/>
          <w:sz w:val="30"/>
          <w:szCs w:val="30"/>
          <w:lang w:val="vi-VN"/>
        </w:rPr>
        <w:t>T</w:t>
      </w:r>
      <w:r>
        <w:rPr>
          <w:rFonts w:ascii="Times New Roman" w:hAnsi="Times New Roman" w:cs="Times New Roman"/>
          <w:spacing w:val="-4"/>
          <w:sz w:val="30"/>
          <w:szCs w:val="30"/>
          <w:lang w:val="fr-FR"/>
        </w:rPr>
        <w:t>ác gi</w:t>
      </w:r>
      <w:r>
        <w:rPr>
          <w:rFonts w:ascii="Times New Roman" w:hAnsi="Times New Roman" w:cs="Times New Roman"/>
          <w:spacing w:val="-4"/>
          <w:sz w:val="30"/>
          <w:szCs w:val="30"/>
          <w:lang w:val="fr-FR"/>
        </w:rPr>
        <w:t>ả</w:t>
      </w:r>
      <w:r>
        <w:rPr>
          <w:rFonts w:ascii="Times New Roman" w:hAnsi="Times New Roman" w:cs="Times New Roman"/>
          <w:spacing w:val="-4"/>
          <w:sz w:val="30"/>
          <w:szCs w:val="30"/>
          <w:lang w:val="fr-FR"/>
        </w:rPr>
        <w:t xml:space="preserve"> </w:t>
      </w:r>
      <w:r>
        <w:rPr>
          <w:rFonts w:ascii="Times New Roman" w:hAnsi="Times New Roman" w:cs="Times New Roman"/>
          <w:spacing w:val="-4"/>
          <w:sz w:val="30"/>
          <w:szCs w:val="30"/>
          <w:lang w:val="vi-VN"/>
        </w:rPr>
        <w:t>lu</w:t>
      </w:r>
      <w:r>
        <w:rPr>
          <w:rFonts w:ascii="Times New Roman" w:hAnsi="Times New Roman" w:cs="Times New Roman"/>
          <w:spacing w:val="-4"/>
          <w:sz w:val="30"/>
          <w:szCs w:val="30"/>
          <w:lang w:val="vi-VN"/>
        </w:rPr>
        <w:t>ậ</w:t>
      </w:r>
      <w:r>
        <w:rPr>
          <w:rFonts w:ascii="Times New Roman" w:hAnsi="Times New Roman" w:cs="Times New Roman"/>
          <w:spacing w:val="-4"/>
          <w:sz w:val="30"/>
          <w:szCs w:val="30"/>
          <w:lang w:val="vi-VN"/>
        </w:rPr>
        <w:t>n án</w:t>
      </w:r>
      <w:r>
        <w:rPr>
          <w:rFonts w:ascii="Times New Roman" w:hAnsi="Times New Roman" w:cs="Times New Roman"/>
          <w:spacing w:val="-4"/>
          <w:sz w:val="30"/>
          <w:szCs w:val="30"/>
          <w:lang w:val="fr-FR"/>
        </w:rPr>
        <w:t xml:space="preserve"> </w:t>
      </w:r>
      <w:r>
        <w:rPr>
          <w:rFonts w:ascii="Times New Roman" w:hAnsi="Times New Roman" w:cs="Times New Roman"/>
          <w:spacing w:val="-4"/>
          <w:sz w:val="30"/>
          <w:szCs w:val="30"/>
          <w:lang w:val="vi-VN"/>
        </w:rPr>
        <w:t>trình bày t</w:t>
      </w:r>
      <w:r>
        <w:rPr>
          <w:rFonts w:ascii="Times New Roman" w:hAnsi="Times New Roman" w:cs="Times New Roman"/>
          <w:spacing w:val="-4"/>
          <w:sz w:val="30"/>
          <w:szCs w:val="30"/>
          <w:lang w:val="vi-VN"/>
        </w:rPr>
        <w:t>ổ</w:t>
      </w:r>
      <w:r>
        <w:rPr>
          <w:rFonts w:ascii="Times New Roman" w:hAnsi="Times New Roman" w:cs="Times New Roman"/>
          <w:spacing w:val="-4"/>
          <w:sz w:val="30"/>
          <w:szCs w:val="30"/>
          <w:lang w:val="vi-VN"/>
        </w:rPr>
        <w:t>ng quan tình hình nghiên c</w:t>
      </w:r>
      <w:r>
        <w:rPr>
          <w:rFonts w:ascii="Times New Roman" w:hAnsi="Times New Roman" w:cs="Times New Roman"/>
          <w:spacing w:val="-4"/>
          <w:sz w:val="30"/>
          <w:szCs w:val="30"/>
          <w:lang w:val="vi-VN"/>
        </w:rPr>
        <w:t>ứ</w:t>
      </w:r>
      <w:r>
        <w:rPr>
          <w:rFonts w:ascii="Times New Roman" w:hAnsi="Times New Roman" w:cs="Times New Roman"/>
          <w:spacing w:val="-4"/>
          <w:sz w:val="30"/>
          <w:szCs w:val="30"/>
          <w:lang w:val="vi-VN"/>
        </w:rPr>
        <w:t xml:space="preserve">u </w:t>
      </w:r>
      <w:r>
        <w:rPr>
          <w:rFonts w:ascii="Times New Roman" w:hAnsi="Times New Roman" w:cs="Times New Roman"/>
          <w:sz w:val="30"/>
          <w:szCs w:val="30"/>
          <w:lang w:val="fr-FR"/>
        </w:rPr>
        <w:t>theo v</w:t>
      </w:r>
      <w:r>
        <w:rPr>
          <w:rFonts w:ascii="Times New Roman" w:hAnsi="Times New Roman" w:cs="Times New Roman"/>
          <w:sz w:val="30"/>
          <w:szCs w:val="30"/>
          <w:lang w:val="fr-FR"/>
        </w:rPr>
        <w:t>ấ</w:t>
      </w:r>
      <w:r>
        <w:rPr>
          <w:rFonts w:ascii="Times New Roman" w:hAnsi="Times New Roman" w:cs="Times New Roman"/>
          <w:sz w:val="30"/>
          <w:szCs w:val="30"/>
          <w:lang w:val="fr-FR"/>
        </w:rPr>
        <w:t>n đ</w:t>
      </w:r>
      <w:r>
        <w:rPr>
          <w:rFonts w:ascii="Times New Roman" w:hAnsi="Times New Roman" w:cs="Times New Roman"/>
          <w:sz w:val="30"/>
          <w:szCs w:val="30"/>
          <w:lang w:val="fr-FR"/>
        </w:rPr>
        <w:t>ề</w:t>
      </w:r>
      <w:r>
        <w:rPr>
          <w:rFonts w:ascii="Times New Roman" w:hAnsi="Times New Roman" w:cs="Times New Roman"/>
          <w:sz w:val="30"/>
          <w:szCs w:val="30"/>
          <w:lang w:val="fr-FR"/>
        </w:rPr>
        <w:t xml:space="preserve"> liên quan đ</w:t>
      </w:r>
      <w:r>
        <w:rPr>
          <w:rFonts w:ascii="Times New Roman" w:hAnsi="Times New Roman" w:cs="Times New Roman"/>
          <w:sz w:val="30"/>
          <w:szCs w:val="30"/>
          <w:lang w:val="fr-FR"/>
        </w:rPr>
        <w:t>ế</w:t>
      </w:r>
      <w:r>
        <w:rPr>
          <w:rFonts w:ascii="Times New Roman" w:hAnsi="Times New Roman" w:cs="Times New Roman"/>
          <w:sz w:val="30"/>
          <w:szCs w:val="30"/>
          <w:lang w:val="fr-FR"/>
        </w:rPr>
        <w:t>n đ</w:t>
      </w:r>
      <w:r>
        <w:rPr>
          <w:rFonts w:ascii="Times New Roman" w:hAnsi="Times New Roman" w:cs="Times New Roman"/>
          <w:sz w:val="30"/>
          <w:szCs w:val="30"/>
          <w:lang w:val="fr-FR"/>
        </w:rPr>
        <w:t>ố</w:t>
      </w:r>
      <w:r>
        <w:rPr>
          <w:rFonts w:ascii="Times New Roman" w:hAnsi="Times New Roman" w:cs="Times New Roman"/>
          <w:sz w:val="30"/>
          <w:szCs w:val="30"/>
          <w:lang w:val="fr-FR"/>
        </w:rPr>
        <w:t>i tư</w:t>
      </w:r>
      <w:r>
        <w:rPr>
          <w:rFonts w:ascii="Times New Roman" w:hAnsi="Times New Roman" w:cs="Times New Roman"/>
          <w:sz w:val="30"/>
          <w:szCs w:val="30"/>
          <w:lang w:val="fr-FR"/>
        </w:rPr>
        <w:t>ợ</w:t>
      </w:r>
      <w:r>
        <w:rPr>
          <w:rFonts w:ascii="Times New Roman" w:hAnsi="Times New Roman" w:cs="Times New Roman"/>
          <w:sz w:val="30"/>
          <w:szCs w:val="30"/>
          <w:lang w:val="fr-FR"/>
        </w:rPr>
        <w:t>ng nghiên c</w:t>
      </w:r>
      <w:r>
        <w:rPr>
          <w:rFonts w:ascii="Times New Roman" w:hAnsi="Times New Roman" w:cs="Times New Roman"/>
          <w:sz w:val="30"/>
          <w:szCs w:val="30"/>
          <w:lang w:val="fr-FR"/>
        </w:rPr>
        <w:t>ứ</w:t>
      </w:r>
      <w:r>
        <w:rPr>
          <w:rFonts w:ascii="Times New Roman" w:hAnsi="Times New Roman" w:cs="Times New Roman"/>
          <w:sz w:val="30"/>
          <w:szCs w:val="30"/>
          <w:lang w:val="fr-FR"/>
        </w:rPr>
        <w:t>u c</w:t>
      </w:r>
      <w:r>
        <w:rPr>
          <w:rFonts w:ascii="Times New Roman" w:hAnsi="Times New Roman" w:cs="Times New Roman"/>
          <w:sz w:val="30"/>
          <w:szCs w:val="30"/>
          <w:lang w:val="fr-FR"/>
        </w:rPr>
        <w:t>ủ</w:t>
      </w:r>
      <w:r>
        <w:rPr>
          <w:rFonts w:ascii="Times New Roman" w:hAnsi="Times New Roman" w:cs="Times New Roman"/>
          <w:sz w:val="30"/>
          <w:szCs w:val="30"/>
          <w:lang w:val="fr-FR"/>
        </w:rPr>
        <w:t>a lu</w:t>
      </w:r>
      <w:r>
        <w:rPr>
          <w:rFonts w:ascii="Times New Roman" w:hAnsi="Times New Roman" w:cs="Times New Roman"/>
          <w:sz w:val="30"/>
          <w:szCs w:val="30"/>
          <w:lang w:val="fr-FR"/>
        </w:rPr>
        <w:t>ậ</w:t>
      </w:r>
      <w:r>
        <w:rPr>
          <w:rFonts w:ascii="Times New Roman" w:hAnsi="Times New Roman" w:cs="Times New Roman"/>
          <w:sz w:val="30"/>
          <w:szCs w:val="30"/>
          <w:lang w:val="fr-FR"/>
        </w:rPr>
        <w:t>n án như: tình hình nghiên c</w:t>
      </w:r>
      <w:r>
        <w:rPr>
          <w:rFonts w:ascii="Times New Roman" w:hAnsi="Times New Roman" w:cs="Times New Roman"/>
          <w:sz w:val="30"/>
          <w:szCs w:val="30"/>
          <w:lang w:val="fr-FR"/>
        </w:rPr>
        <w:t>ứ</w:t>
      </w:r>
      <w:r>
        <w:rPr>
          <w:rFonts w:ascii="Times New Roman" w:hAnsi="Times New Roman" w:cs="Times New Roman"/>
          <w:sz w:val="30"/>
          <w:szCs w:val="30"/>
          <w:lang w:val="fr-FR"/>
        </w:rPr>
        <w:t>u lý lu</w:t>
      </w:r>
      <w:r>
        <w:rPr>
          <w:rFonts w:ascii="Times New Roman" w:hAnsi="Times New Roman" w:cs="Times New Roman"/>
          <w:sz w:val="30"/>
          <w:szCs w:val="30"/>
          <w:lang w:val="fr-FR"/>
        </w:rPr>
        <w:t>ậ</w:t>
      </w:r>
      <w:r>
        <w:rPr>
          <w:rFonts w:ascii="Times New Roman" w:hAnsi="Times New Roman" w:cs="Times New Roman"/>
          <w:sz w:val="30"/>
          <w:szCs w:val="30"/>
          <w:lang w:val="fr-FR"/>
        </w:rPr>
        <w:t>n v</w:t>
      </w:r>
      <w:r>
        <w:rPr>
          <w:rFonts w:ascii="Times New Roman" w:hAnsi="Times New Roman" w:cs="Times New Roman"/>
          <w:sz w:val="30"/>
          <w:szCs w:val="30"/>
          <w:lang w:val="fr-FR"/>
        </w:rPr>
        <w:t>ề</w:t>
      </w:r>
      <w:r>
        <w:rPr>
          <w:rFonts w:ascii="Times New Roman" w:hAnsi="Times New Roman" w:cs="Times New Roman"/>
          <w:sz w:val="30"/>
          <w:szCs w:val="30"/>
          <w:lang w:val="fr-FR"/>
        </w:rPr>
        <w:t xml:space="preserve"> b</w:t>
      </w:r>
      <w:r>
        <w:rPr>
          <w:rFonts w:ascii="Times New Roman" w:hAnsi="Times New Roman" w:cs="Times New Roman"/>
          <w:sz w:val="30"/>
          <w:szCs w:val="30"/>
          <w:lang w:val="fr-FR"/>
        </w:rPr>
        <w:t>ả</w:t>
      </w:r>
      <w:r>
        <w:rPr>
          <w:rFonts w:ascii="Times New Roman" w:hAnsi="Times New Roman" w:cs="Times New Roman"/>
          <w:sz w:val="30"/>
          <w:szCs w:val="30"/>
          <w:lang w:val="fr-FR"/>
        </w:rPr>
        <w:t>o h</w:t>
      </w:r>
      <w:r>
        <w:rPr>
          <w:rFonts w:ascii="Times New Roman" w:hAnsi="Times New Roman" w:cs="Times New Roman"/>
          <w:sz w:val="30"/>
          <w:szCs w:val="30"/>
          <w:lang w:val="fr-FR"/>
        </w:rPr>
        <w:t>ộ</w:t>
      </w:r>
      <w:r>
        <w:rPr>
          <w:rFonts w:ascii="Times New Roman" w:hAnsi="Times New Roman" w:cs="Times New Roman"/>
          <w:sz w:val="30"/>
          <w:szCs w:val="30"/>
          <w:lang w:val="fr-FR"/>
        </w:rPr>
        <w:t xml:space="preserve"> NHHH, tình hình nghiên c</w:t>
      </w:r>
      <w:r>
        <w:rPr>
          <w:rFonts w:ascii="Times New Roman" w:hAnsi="Times New Roman" w:cs="Times New Roman"/>
          <w:sz w:val="30"/>
          <w:szCs w:val="30"/>
          <w:lang w:val="fr-FR"/>
        </w:rPr>
        <w:t>ứ</w:t>
      </w:r>
      <w:r>
        <w:rPr>
          <w:rFonts w:ascii="Times New Roman" w:hAnsi="Times New Roman" w:cs="Times New Roman"/>
          <w:sz w:val="30"/>
          <w:szCs w:val="30"/>
          <w:lang w:val="fr-FR"/>
        </w:rPr>
        <w:t>u v</w:t>
      </w:r>
      <w:r>
        <w:rPr>
          <w:rFonts w:ascii="Times New Roman" w:hAnsi="Times New Roman" w:cs="Times New Roman"/>
          <w:sz w:val="30"/>
          <w:szCs w:val="30"/>
          <w:lang w:val="fr-FR"/>
        </w:rPr>
        <w:t>ề</w:t>
      </w:r>
      <w:r>
        <w:rPr>
          <w:rFonts w:ascii="Times New Roman" w:hAnsi="Times New Roman" w:cs="Times New Roman"/>
          <w:sz w:val="30"/>
          <w:szCs w:val="30"/>
          <w:lang w:val="fr-FR"/>
        </w:rPr>
        <w:t xml:space="preserve"> quy đ</w:t>
      </w:r>
      <w:r>
        <w:rPr>
          <w:rFonts w:ascii="Times New Roman" w:hAnsi="Times New Roman" w:cs="Times New Roman"/>
          <w:sz w:val="30"/>
          <w:szCs w:val="30"/>
          <w:lang w:val="fr-FR"/>
        </w:rPr>
        <w:t>ị</w:t>
      </w:r>
      <w:r>
        <w:rPr>
          <w:rFonts w:ascii="Times New Roman" w:hAnsi="Times New Roman" w:cs="Times New Roman"/>
          <w:sz w:val="30"/>
          <w:szCs w:val="30"/>
          <w:lang w:val="fr-FR"/>
        </w:rPr>
        <w:t>nh pháp lu</w:t>
      </w:r>
      <w:r>
        <w:rPr>
          <w:rFonts w:ascii="Times New Roman" w:hAnsi="Times New Roman" w:cs="Times New Roman"/>
          <w:sz w:val="30"/>
          <w:szCs w:val="30"/>
          <w:lang w:val="fr-FR"/>
        </w:rPr>
        <w:t>ậ</w:t>
      </w:r>
      <w:r>
        <w:rPr>
          <w:rFonts w:ascii="Times New Roman" w:hAnsi="Times New Roman" w:cs="Times New Roman"/>
          <w:sz w:val="30"/>
          <w:szCs w:val="30"/>
          <w:lang w:val="fr-FR"/>
        </w:rPr>
        <w:t>t v</w:t>
      </w:r>
      <w:r>
        <w:rPr>
          <w:rFonts w:ascii="Times New Roman" w:hAnsi="Times New Roman" w:cs="Times New Roman"/>
          <w:sz w:val="30"/>
          <w:szCs w:val="30"/>
          <w:lang w:val="fr-FR"/>
        </w:rPr>
        <w:t>ề</w:t>
      </w:r>
      <w:r>
        <w:rPr>
          <w:rFonts w:ascii="Times New Roman" w:hAnsi="Times New Roman" w:cs="Times New Roman"/>
          <w:sz w:val="30"/>
          <w:szCs w:val="30"/>
          <w:lang w:val="fr-FR"/>
        </w:rPr>
        <w:t xml:space="preserve"> b</w:t>
      </w:r>
      <w:r>
        <w:rPr>
          <w:rFonts w:ascii="Times New Roman" w:hAnsi="Times New Roman" w:cs="Times New Roman"/>
          <w:sz w:val="30"/>
          <w:szCs w:val="30"/>
          <w:lang w:val="fr-FR"/>
        </w:rPr>
        <w:t>ả</w:t>
      </w:r>
      <w:r>
        <w:rPr>
          <w:rFonts w:ascii="Times New Roman" w:hAnsi="Times New Roman" w:cs="Times New Roman"/>
          <w:sz w:val="30"/>
          <w:szCs w:val="30"/>
          <w:lang w:val="fr-FR"/>
        </w:rPr>
        <w:t>o h</w:t>
      </w:r>
      <w:r>
        <w:rPr>
          <w:rFonts w:ascii="Times New Roman" w:hAnsi="Times New Roman" w:cs="Times New Roman"/>
          <w:sz w:val="30"/>
          <w:szCs w:val="30"/>
          <w:lang w:val="fr-FR"/>
        </w:rPr>
        <w:t>ộ</w:t>
      </w:r>
      <w:r>
        <w:rPr>
          <w:rFonts w:ascii="Times New Roman" w:hAnsi="Times New Roman" w:cs="Times New Roman"/>
          <w:sz w:val="30"/>
          <w:szCs w:val="30"/>
          <w:lang w:val="fr-FR"/>
        </w:rPr>
        <w:t xml:space="preserve"> NHHH và tình hình nghiên c</w:t>
      </w:r>
      <w:r>
        <w:rPr>
          <w:rFonts w:ascii="Times New Roman" w:hAnsi="Times New Roman" w:cs="Times New Roman"/>
          <w:sz w:val="30"/>
          <w:szCs w:val="30"/>
          <w:lang w:val="fr-FR"/>
        </w:rPr>
        <w:t>ứ</w:t>
      </w:r>
      <w:r>
        <w:rPr>
          <w:rFonts w:ascii="Times New Roman" w:hAnsi="Times New Roman" w:cs="Times New Roman"/>
          <w:sz w:val="30"/>
          <w:szCs w:val="30"/>
          <w:lang w:val="fr-FR"/>
        </w:rPr>
        <w:t>u v</w:t>
      </w:r>
      <w:r>
        <w:rPr>
          <w:rFonts w:ascii="Times New Roman" w:hAnsi="Times New Roman" w:cs="Times New Roman"/>
          <w:sz w:val="30"/>
          <w:szCs w:val="30"/>
          <w:lang w:val="fr-FR"/>
        </w:rPr>
        <w:t>ề</w:t>
      </w:r>
      <w:r>
        <w:rPr>
          <w:rFonts w:ascii="Times New Roman" w:hAnsi="Times New Roman" w:cs="Times New Roman"/>
          <w:sz w:val="30"/>
          <w:szCs w:val="30"/>
          <w:lang w:val="fr-FR"/>
        </w:rPr>
        <w:t xml:space="preserve"> th</w:t>
      </w:r>
      <w:r>
        <w:rPr>
          <w:rFonts w:ascii="Times New Roman" w:hAnsi="Times New Roman" w:cs="Times New Roman"/>
          <w:sz w:val="30"/>
          <w:szCs w:val="30"/>
          <w:lang w:val="fr-FR"/>
        </w:rPr>
        <w:t>ự</w:t>
      </w:r>
      <w:r>
        <w:rPr>
          <w:rFonts w:ascii="Times New Roman" w:hAnsi="Times New Roman" w:cs="Times New Roman"/>
          <w:sz w:val="30"/>
          <w:szCs w:val="30"/>
          <w:lang w:val="fr-FR"/>
        </w:rPr>
        <w:t>c tr</w:t>
      </w:r>
      <w:r>
        <w:rPr>
          <w:rFonts w:ascii="Times New Roman" w:hAnsi="Times New Roman" w:cs="Times New Roman"/>
          <w:sz w:val="30"/>
          <w:szCs w:val="30"/>
          <w:lang w:val="fr-FR"/>
        </w:rPr>
        <w:t>ạ</w:t>
      </w:r>
      <w:r>
        <w:rPr>
          <w:rFonts w:ascii="Times New Roman" w:hAnsi="Times New Roman" w:cs="Times New Roman"/>
          <w:sz w:val="30"/>
          <w:szCs w:val="30"/>
          <w:lang w:val="fr-FR"/>
        </w:rPr>
        <w:t>ng áp d</w:t>
      </w:r>
      <w:r>
        <w:rPr>
          <w:rFonts w:ascii="Times New Roman" w:hAnsi="Times New Roman" w:cs="Times New Roman"/>
          <w:sz w:val="30"/>
          <w:szCs w:val="30"/>
          <w:lang w:val="fr-FR"/>
        </w:rPr>
        <w:t>ụ</w:t>
      </w:r>
      <w:r>
        <w:rPr>
          <w:rFonts w:ascii="Times New Roman" w:hAnsi="Times New Roman" w:cs="Times New Roman"/>
          <w:sz w:val="30"/>
          <w:szCs w:val="30"/>
          <w:lang w:val="fr-FR"/>
        </w:rPr>
        <w:t>ng pháp lu</w:t>
      </w:r>
      <w:r>
        <w:rPr>
          <w:rFonts w:ascii="Times New Roman" w:hAnsi="Times New Roman" w:cs="Times New Roman"/>
          <w:sz w:val="30"/>
          <w:szCs w:val="30"/>
          <w:lang w:val="fr-FR"/>
        </w:rPr>
        <w:t>ậ</w:t>
      </w:r>
      <w:r>
        <w:rPr>
          <w:rFonts w:ascii="Times New Roman" w:hAnsi="Times New Roman" w:cs="Times New Roman"/>
          <w:sz w:val="30"/>
          <w:szCs w:val="30"/>
          <w:lang w:val="fr-FR"/>
        </w:rPr>
        <w:t>t v</w:t>
      </w:r>
      <w:r>
        <w:rPr>
          <w:rFonts w:ascii="Times New Roman" w:hAnsi="Times New Roman" w:cs="Times New Roman"/>
          <w:sz w:val="30"/>
          <w:szCs w:val="30"/>
          <w:lang w:val="fr-FR"/>
        </w:rPr>
        <w:t>ề</w:t>
      </w:r>
      <w:r>
        <w:rPr>
          <w:rFonts w:ascii="Times New Roman" w:hAnsi="Times New Roman" w:cs="Times New Roman"/>
          <w:sz w:val="30"/>
          <w:szCs w:val="30"/>
          <w:lang w:val="fr-FR"/>
        </w:rPr>
        <w:t xml:space="preserve"> b</w:t>
      </w:r>
      <w:r>
        <w:rPr>
          <w:rFonts w:ascii="Times New Roman" w:hAnsi="Times New Roman" w:cs="Times New Roman"/>
          <w:sz w:val="30"/>
          <w:szCs w:val="30"/>
          <w:lang w:val="fr-FR"/>
        </w:rPr>
        <w:t>ả</w:t>
      </w:r>
      <w:r>
        <w:rPr>
          <w:rFonts w:ascii="Times New Roman" w:hAnsi="Times New Roman" w:cs="Times New Roman"/>
          <w:sz w:val="30"/>
          <w:szCs w:val="30"/>
          <w:lang w:val="fr-FR"/>
        </w:rPr>
        <w:t>o h</w:t>
      </w:r>
      <w:r>
        <w:rPr>
          <w:rFonts w:ascii="Times New Roman" w:hAnsi="Times New Roman" w:cs="Times New Roman"/>
          <w:sz w:val="30"/>
          <w:szCs w:val="30"/>
          <w:lang w:val="fr-FR"/>
        </w:rPr>
        <w:t>ộ</w:t>
      </w:r>
      <w:r>
        <w:rPr>
          <w:rFonts w:ascii="Times New Roman" w:hAnsi="Times New Roman" w:cs="Times New Roman"/>
          <w:sz w:val="30"/>
          <w:szCs w:val="30"/>
          <w:lang w:val="fr-FR"/>
        </w:rPr>
        <w:t xml:space="preserve"> NHHH. </w:t>
      </w:r>
      <w:r>
        <w:rPr>
          <w:rFonts w:ascii="Times New Roman" w:hAnsi="Times New Roman" w:cs="Times New Roman"/>
          <w:sz w:val="30"/>
          <w:szCs w:val="30"/>
          <w:lang w:val="fr-FR"/>
        </w:rPr>
        <w:t>Ở</w:t>
      </w:r>
      <w:r>
        <w:rPr>
          <w:rFonts w:ascii="Times New Roman" w:hAnsi="Times New Roman" w:cs="Times New Roman"/>
          <w:sz w:val="30"/>
          <w:szCs w:val="30"/>
          <w:lang w:val="fr-FR"/>
        </w:rPr>
        <w:t xml:space="preserve"> m</w:t>
      </w:r>
      <w:r>
        <w:rPr>
          <w:rFonts w:ascii="Times New Roman" w:hAnsi="Times New Roman" w:cs="Times New Roman"/>
          <w:sz w:val="30"/>
          <w:szCs w:val="30"/>
          <w:lang w:val="fr-FR"/>
        </w:rPr>
        <w:t>ỗ</w:t>
      </w:r>
      <w:r>
        <w:rPr>
          <w:rFonts w:ascii="Times New Roman" w:hAnsi="Times New Roman" w:cs="Times New Roman"/>
          <w:sz w:val="30"/>
          <w:szCs w:val="30"/>
          <w:lang w:val="fr-FR"/>
        </w:rPr>
        <w:t>i v</w:t>
      </w:r>
      <w:r>
        <w:rPr>
          <w:rFonts w:ascii="Times New Roman" w:hAnsi="Times New Roman" w:cs="Times New Roman"/>
          <w:sz w:val="30"/>
          <w:szCs w:val="30"/>
          <w:lang w:val="fr-FR"/>
        </w:rPr>
        <w:t>ấ</w:t>
      </w:r>
      <w:r>
        <w:rPr>
          <w:rFonts w:ascii="Times New Roman" w:hAnsi="Times New Roman" w:cs="Times New Roman"/>
          <w:sz w:val="30"/>
          <w:szCs w:val="30"/>
          <w:lang w:val="fr-FR"/>
        </w:rPr>
        <w:t>n đ</w:t>
      </w:r>
      <w:r>
        <w:rPr>
          <w:rFonts w:ascii="Times New Roman" w:hAnsi="Times New Roman" w:cs="Times New Roman"/>
          <w:sz w:val="30"/>
          <w:szCs w:val="30"/>
          <w:lang w:val="fr-FR"/>
        </w:rPr>
        <w:t>ề</w:t>
      </w:r>
      <w:r>
        <w:rPr>
          <w:rFonts w:ascii="Times New Roman" w:hAnsi="Times New Roman" w:cs="Times New Roman"/>
          <w:sz w:val="30"/>
          <w:szCs w:val="30"/>
          <w:lang w:val="fr-FR"/>
        </w:rPr>
        <w:t xml:space="preserve"> tác </w:t>
      </w:r>
      <w:r>
        <w:rPr>
          <w:rFonts w:ascii="Times New Roman" w:hAnsi="Times New Roman" w:cs="Times New Roman"/>
          <w:sz w:val="30"/>
          <w:szCs w:val="30"/>
          <w:lang w:val="fr-FR"/>
        </w:rPr>
        <w:t>gi</w:t>
      </w:r>
      <w:r>
        <w:rPr>
          <w:rFonts w:ascii="Times New Roman" w:hAnsi="Times New Roman" w:cs="Times New Roman"/>
          <w:sz w:val="30"/>
          <w:szCs w:val="30"/>
          <w:lang w:val="fr-FR"/>
        </w:rPr>
        <w:t>ả</w:t>
      </w:r>
      <w:r>
        <w:rPr>
          <w:rFonts w:ascii="Times New Roman" w:hAnsi="Times New Roman" w:cs="Times New Roman"/>
          <w:sz w:val="30"/>
          <w:szCs w:val="30"/>
          <w:lang w:val="fr-FR"/>
        </w:rPr>
        <w:t xml:space="preserve"> đã đánh giá l</w:t>
      </w:r>
      <w:r>
        <w:rPr>
          <w:rFonts w:ascii="Times New Roman" w:hAnsi="Times New Roman" w:cs="Times New Roman"/>
          <w:sz w:val="30"/>
          <w:szCs w:val="30"/>
          <w:lang w:val="fr-FR"/>
        </w:rPr>
        <w:t>ồ</w:t>
      </w:r>
      <w:r>
        <w:rPr>
          <w:rFonts w:ascii="Times New Roman" w:hAnsi="Times New Roman" w:cs="Times New Roman"/>
          <w:sz w:val="30"/>
          <w:szCs w:val="30"/>
          <w:lang w:val="fr-FR"/>
        </w:rPr>
        <w:t>ng ghép các tình hình nghiên c</w:t>
      </w:r>
      <w:r>
        <w:rPr>
          <w:rFonts w:ascii="Times New Roman" w:hAnsi="Times New Roman" w:cs="Times New Roman"/>
          <w:sz w:val="30"/>
          <w:szCs w:val="30"/>
          <w:lang w:val="fr-FR"/>
        </w:rPr>
        <w:t>ứ</w:t>
      </w:r>
      <w:r>
        <w:rPr>
          <w:rFonts w:ascii="Times New Roman" w:hAnsi="Times New Roman" w:cs="Times New Roman"/>
          <w:sz w:val="30"/>
          <w:szCs w:val="30"/>
          <w:lang w:val="fr-FR"/>
        </w:rPr>
        <w:t>u trên th</w:t>
      </w:r>
      <w:r>
        <w:rPr>
          <w:rFonts w:ascii="Times New Roman" w:hAnsi="Times New Roman" w:cs="Times New Roman"/>
          <w:sz w:val="30"/>
          <w:szCs w:val="30"/>
          <w:lang w:val="fr-FR"/>
        </w:rPr>
        <w:t>ế</w:t>
      </w:r>
      <w:r>
        <w:rPr>
          <w:rFonts w:ascii="Times New Roman" w:hAnsi="Times New Roman" w:cs="Times New Roman"/>
          <w:sz w:val="30"/>
          <w:szCs w:val="30"/>
          <w:lang w:val="fr-FR"/>
        </w:rPr>
        <w:t xml:space="preserve"> gi</w:t>
      </w:r>
      <w:r>
        <w:rPr>
          <w:rFonts w:ascii="Times New Roman" w:hAnsi="Times New Roman" w:cs="Times New Roman"/>
          <w:sz w:val="30"/>
          <w:szCs w:val="30"/>
          <w:lang w:val="fr-FR"/>
        </w:rPr>
        <w:t>ớ</w:t>
      </w:r>
      <w:r>
        <w:rPr>
          <w:rFonts w:ascii="Times New Roman" w:hAnsi="Times New Roman" w:cs="Times New Roman"/>
          <w:sz w:val="30"/>
          <w:szCs w:val="30"/>
          <w:lang w:val="fr-FR"/>
        </w:rPr>
        <w:t xml:space="preserve">i, </w:t>
      </w:r>
      <w:r>
        <w:rPr>
          <w:rFonts w:ascii="Times New Roman" w:hAnsi="Times New Roman" w:cs="Times New Roman"/>
          <w:sz w:val="30"/>
          <w:szCs w:val="30"/>
          <w:lang w:val="fr-FR"/>
        </w:rPr>
        <w:t>ở</w:t>
      </w:r>
      <w:r>
        <w:rPr>
          <w:rFonts w:ascii="Times New Roman" w:hAnsi="Times New Roman" w:cs="Times New Roman"/>
          <w:sz w:val="30"/>
          <w:szCs w:val="30"/>
          <w:lang w:val="fr-FR"/>
        </w:rPr>
        <w:t xml:space="preserve"> Vi</w:t>
      </w:r>
      <w:r>
        <w:rPr>
          <w:rFonts w:ascii="Times New Roman" w:hAnsi="Times New Roman" w:cs="Times New Roman"/>
          <w:sz w:val="30"/>
          <w:szCs w:val="30"/>
          <w:lang w:val="fr-FR"/>
        </w:rPr>
        <w:t>ệ</w:t>
      </w:r>
      <w:r>
        <w:rPr>
          <w:rFonts w:ascii="Times New Roman" w:hAnsi="Times New Roman" w:cs="Times New Roman"/>
          <w:sz w:val="30"/>
          <w:szCs w:val="30"/>
          <w:lang w:val="fr-FR"/>
        </w:rPr>
        <w:t xml:space="preserve">t Nam và </w:t>
      </w:r>
      <w:r>
        <w:rPr>
          <w:rFonts w:ascii="Times New Roman" w:hAnsi="Times New Roman" w:cs="Times New Roman"/>
          <w:sz w:val="30"/>
          <w:szCs w:val="30"/>
          <w:lang w:val="fr-FR"/>
        </w:rPr>
        <w:t>ở</w:t>
      </w:r>
      <w:r>
        <w:rPr>
          <w:rFonts w:ascii="Times New Roman" w:hAnsi="Times New Roman" w:cs="Times New Roman"/>
          <w:sz w:val="30"/>
          <w:szCs w:val="30"/>
          <w:lang w:val="fr-FR"/>
        </w:rPr>
        <w:t xml:space="preserve"> Lào. Qua đó nh</w:t>
      </w:r>
      <w:r>
        <w:rPr>
          <w:rFonts w:ascii="Times New Roman" w:hAnsi="Times New Roman" w:cs="Times New Roman"/>
          <w:sz w:val="30"/>
          <w:szCs w:val="30"/>
          <w:lang w:val="fr-FR"/>
        </w:rPr>
        <w:t>ậ</w:t>
      </w:r>
      <w:r>
        <w:rPr>
          <w:rFonts w:ascii="Times New Roman" w:hAnsi="Times New Roman" w:cs="Times New Roman"/>
          <w:sz w:val="30"/>
          <w:szCs w:val="30"/>
          <w:lang w:val="fr-FR"/>
        </w:rPr>
        <w:t>n xét, đánh giá và đ</w:t>
      </w:r>
      <w:r>
        <w:rPr>
          <w:rFonts w:ascii="Times New Roman" w:hAnsi="Times New Roman" w:cs="Times New Roman"/>
          <w:sz w:val="30"/>
          <w:szCs w:val="30"/>
          <w:lang w:val="fr-FR"/>
        </w:rPr>
        <w:t>ề</w:t>
      </w:r>
      <w:r>
        <w:rPr>
          <w:rFonts w:ascii="Times New Roman" w:hAnsi="Times New Roman" w:cs="Times New Roman"/>
          <w:sz w:val="30"/>
          <w:szCs w:val="30"/>
          <w:lang w:val="fr-FR"/>
        </w:rPr>
        <w:t xml:space="preserve"> ra nh</w:t>
      </w:r>
      <w:r>
        <w:rPr>
          <w:rFonts w:ascii="Times New Roman" w:hAnsi="Times New Roman" w:cs="Times New Roman"/>
          <w:sz w:val="30"/>
          <w:szCs w:val="30"/>
          <w:lang w:val="fr-FR"/>
        </w:rPr>
        <w:t>ữ</w:t>
      </w:r>
      <w:r>
        <w:rPr>
          <w:rFonts w:ascii="Times New Roman" w:hAnsi="Times New Roman" w:cs="Times New Roman"/>
          <w:sz w:val="30"/>
          <w:szCs w:val="30"/>
          <w:lang w:val="fr-FR"/>
        </w:rPr>
        <w:t>ng v</w:t>
      </w:r>
      <w:r>
        <w:rPr>
          <w:rFonts w:ascii="Times New Roman" w:hAnsi="Times New Roman" w:cs="Times New Roman"/>
          <w:sz w:val="30"/>
          <w:szCs w:val="30"/>
          <w:lang w:val="fr-FR"/>
        </w:rPr>
        <w:t>ấ</w:t>
      </w:r>
      <w:r>
        <w:rPr>
          <w:rFonts w:ascii="Times New Roman" w:hAnsi="Times New Roman" w:cs="Times New Roman"/>
          <w:sz w:val="30"/>
          <w:szCs w:val="30"/>
          <w:lang w:val="fr-FR"/>
        </w:rPr>
        <w:t>n đ</w:t>
      </w:r>
      <w:r>
        <w:rPr>
          <w:rFonts w:ascii="Times New Roman" w:hAnsi="Times New Roman" w:cs="Times New Roman"/>
          <w:sz w:val="30"/>
          <w:szCs w:val="30"/>
          <w:lang w:val="fr-FR"/>
        </w:rPr>
        <w:t>ề</w:t>
      </w:r>
      <w:r>
        <w:rPr>
          <w:rFonts w:ascii="Times New Roman" w:hAnsi="Times New Roman" w:cs="Times New Roman"/>
          <w:sz w:val="30"/>
          <w:szCs w:val="30"/>
          <w:lang w:val="fr-FR"/>
        </w:rPr>
        <w:t xml:space="preserve"> c</w:t>
      </w:r>
      <w:r>
        <w:rPr>
          <w:rFonts w:ascii="Times New Roman" w:hAnsi="Times New Roman" w:cs="Times New Roman"/>
          <w:sz w:val="30"/>
          <w:szCs w:val="30"/>
          <w:lang w:val="fr-FR"/>
        </w:rPr>
        <w:t>ầ</w:t>
      </w:r>
      <w:r>
        <w:rPr>
          <w:rFonts w:ascii="Times New Roman" w:hAnsi="Times New Roman" w:cs="Times New Roman"/>
          <w:sz w:val="30"/>
          <w:szCs w:val="30"/>
          <w:lang w:val="fr-FR"/>
        </w:rPr>
        <w:t>n ti</w:t>
      </w:r>
      <w:r>
        <w:rPr>
          <w:rFonts w:ascii="Times New Roman" w:hAnsi="Times New Roman" w:cs="Times New Roman"/>
          <w:sz w:val="30"/>
          <w:szCs w:val="30"/>
          <w:lang w:val="fr-FR"/>
        </w:rPr>
        <w:t>ế</w:t>
      </w:r>
      <w:r>
        <w:rPr>
          <w:rFonts w:ascii="Times New Roman" w:hAnsi="Times New Roman" w:cs="Times New Roman"/>
          <w:sz w:val="30"/>
          <w:szCs w:val="30"/>
          <w:lang w:val="fr-FR"/>
        </w:rPr>
        <w:t>p t</w:t>
      </w:r>
      <w:r>
        <w:rPr>
          <w:rFonts w:ascii="Times New Roman" w:hAnsi="Times New Roman" w:cs="Times New Roman"/>
          <w:sz w:val="30"/>
          <w:szCs w:val="30"/>
          <w:lang w:val="fr-FR"/>
        </w:rPr>
        <w:t>ụ</w:t>
      </w:r>
      <w:r>
        <w:rPr>
          <w:rFonts w:ascii="Times New Roman" w:hAnsi="Times New Roman" w:cs="Times New Roman"/>
          <w:sz w:val="30"/>
          <w:szCs w:val="30"/>
          <w:lang w:val="fr-FR"/>
        </w:rPr>
        <w:t>c nghiên c</w:t>
      </w:r>
      <w:r>
        <w:rPr>
          <w:rFonts w:ascii="Times New Roman" w:hAnsi="Times New Roman" w:cs="Times New Roman"/>
          <w:sz w:val="30"/>
          <w:szCs w:val="30"/>
          <w:lang w:val="fr-FR"/>
        </w:rPr>
        <w:t>ứ</w:t>
      </w:r>
      <w:r>
        <w:rPr>
          <w:rFonts w:ascii="Times New Roman" w:hAnsi="Times New Roman" w:cs="Times New Roman"/>
          <w:sz w:val="30"/>
          <w:szCs w:val="30"/>
          <w:lang w:val="fr-FR"/>
        </w:rPr>
        <w:t>u c</w:t>
      </w:r>
      <w:r>
        <w:rPr>
          <w:rFonts w:ascii="Times New Roman" w:hAnsi="Times New Roman" w:cs="Times New Roman"/>
          <w:sz w:val="30"/>
          <w:szCs w:val="30"/>
          <w:lang w:val="fr-FR"/>
        </w:rPr>
        <w:t>ủ</w:t>
      </w:r>
      <w:r>
        <w:rPr>
          <w:rFonts w:ascii="Times New Roman" w:hAnsi="Times New Roman" w:cs="Times New Roman"/>
          <w:sz w:val="30"/>
          <w:szCs w:val="30"/>
          <w:lang w:val="fr-FR"/>
        </w:rPr>
        <w:t>a lu</w:t>
      </w:r>
      <w:r>
        <w:rPr>
          <w:rFonts w:ascii="Times New Roman" w:hAnsi="Times New Roman" w:cs="Times New Roman"/>
          <w:sz w:val="30"/>
          <w:szCs w:val="30"/>
          <w:lang w:val="fr-FR"/>
        </w:rPr>
        <w:t>ậ</w:t>
      </w:r>
      <w:r>
        <w:rPr>
          <w:rFonts w:ascii="Times New Roman" w:hAnsi="Times New Roman" w:cs="Times New Roman"/>
          <w:sz w:val="30"/>
          <w:szCs w:val="30"/>
          <w:lang w:val="fr-FR"/>
        </w:rPr>
        <w:t xml:space="preserve">n án.  </w:t>
      </w:r>
    </w:p>
    <w:p w:rsidR="00D6386D" w:rsidRDefault="00263708">
      <w:pPr>
        <w:widowControl w:val="0"/>
        <w:tabs>
          <w:tab w:val="left" w:pos="426"/>
        </w:tabs>
        <w:spacing w:afterLines="120" w:after="288" w:line="360" w:lineRule="auto"/>
        <w:jc w:val="both"/>
        <w:rPr>
          <w:rFonts w:ascii="Times New Roman" w:hAnsi="Times New Roman" w:cs="Times New Roman"/>
          <w:sz w:val="30"/>
          <w:szCs w:val="30"/>
          <w:lang w:val="fr-FR"/>
        </w:rPr>
      </w:pPr>
      <w:r>
        <w:rPr>
          <w:rFonts w:ascii="Times New Roman" w:hAnsi="Times New Roman" w:cs="Times New Roman"/>
          <w:sz w:val="30"/>
          <w:szCs w:val="30"/>
          <w:lang w:val="fr-FR"/>
        </w:rPr>
        <w:tab/>
      </w:r>
      <w:r>
        <w:rPr>
          <w:rFonts w:ascii="Times New Roman" w:hAnsi="Times New Roman" w:cs="Times New Roman"/>
          <w:spacing w:val="-2"/>
          <w:sz w:val="30"/>
          <w:szCs w:val="30"/>
          <w:lang w:val="vi-VN"/>
        </w:rPr>
        <w:t>H</w:t>
      </w:r>
      <w:r>
        <w:rPr>
          <w:rFonts w:ascii="Times New Roman" w:hAnsi="Times New Roman" w:cs="Times New Roman"/>
          <w:spacing w:val="-2"/>
          <w:sz w:val="30"/>
          <w:szCs w:val="30"/>
          <w:lang w:val="vi-VN"/>
        </w:rPr>
        <w:t>ầ</w:t>
      </w:r>
      <w:r>
        <w:rPr>
          <w:rFonts w:ascii="Times New Roman" w:hAnsi="Times New Roman" w:cs="Times New Roman"/>
          <w:spacing w:val="-2"/>
          <w:sz w:val="30"/>
          <w:szCs w:val="30"/>
          <w:lang w:val="vi-VN"/>
        </w:rPr>
        <w:t>u h</w:t>
      </w:r>
      <w:r>
        <w:rPr>
          <w:rFonts w:ascii="Times New Roman" w:hAnsi="Times New Roman" w:cs="Times New Roman"/>
          <w:spacing w:val="-2"/>
          <w:sz w:val="30"/>
          <w:szCs w:val="30"/>
          <w:lang w:val="vi-VN"/>
        </w:rPr>
        <w:t>ế</w:t>
      </w:r>
      <w:r>
        <w:rPr>
          <w:rFonts w:ascii="Times New Roman" w:hAnsi="Times New Roman" w:cs="Times New Roman"/>
          <w:spacing w:val="-2"/>
          <w:sz w:val="30"/>
          <w:szCs w:val="30"/>
          <w:lang w:val="vi-VN"/>
        </w:rPr>
        <w:t>t các bài vi</w:t>
      </w:r>
      <w:r>
        <w:rPr>
          <w:rFonts w:ascii="Times New Roman" w:hAnsi="Times New Roman" w:cs="Times New Roman"/>
          <w:spacing w:val="-2"/>
          <w:sz w:val="30"/>
          <w:szCs w:val="30"/>
          <w:lang w:val="vi-VN"/>
        </w:rPr>
        <w:t>ế</w:t>
      </w:r>
      <w:r>
        <w:rPr>
          <w:rFonts w:ascii="Times New Roman" w:hAnsi="Times New Roman" w:cs="Times New Roman"/>
          <w:spacing w:val="-2"/>
          <w:sz w:val="30"/>
          <w:szCs w:val="30"/>
          <w:lang w:val="vi-VN"/>
        </w:rPr>
        <w:t>t, các công trình nghiên c</w:t>
      </w:r>
      <w:r>
        <w:rPr>
          <w:rFonts w:ascii="Times New Roman" w:hAnsi="Times New Roman" w:cs="Times New Roman"/>
          <w:spacing w:val="-2"/>
          <w:sz w:val="30"/>
          <w:szCs w:val="30"/>
          <w:lang w:val="vi-VN"/>
        </w:rPr>
        <w:t>ứ</w:t>
      </w:r>
      <w:r>
        <w:rPr>
          <w:rFonts w:ascii="Times New Roman" w:hAnsi="Times New Roman" w:cs="Times New Roman"/>
          <w:spacing w:val="-2"/>
          <w:sz w:val="30"/>
          <w:szCs w:val="30"/>
          <w:lang w:val="vi-VN"/>
        </w:rPr>
        <w:t>u v</w:t>
      </w:r>
      <w:r>
        <w:rPr>
          <w:rFonts w:ascii="Times New Roman" w:hAnsi="Times New Roman" w:cs="Times New Roman"/>
          <w:spacing w:val="-2"/>
          <w:sz w:val="30"/>
          <w:szCs w:val="30"/>
          <w:lang w:val="vi-VN"/>
        </w:rPr>
        <w:t>ề</w:t>
      </w:r>
      <w:r>
        <w:rPr>
          <w:rFonts w:ascii="Times New Roman" w:hAnsi="Times New Roman" w:cs="Times New Roman"/>
          <w:spacing w:val="-2"/>
          <w:sz w:val="30"/>
          <w:szCs w:val="30"/>
          <w:lang w:val="vi-VN"/>
        </w:rPr>
        <w:t xml:space="preserve"> NHHH c</w:t>
      </w:r>
      <w:r>
        <w:rPr>
          <w:rFonts w:ascii="Times New Roman" w:hAnsi="Times New Roman" w:cs="Times New Roman"/>
          <w:spacing w:val="-2"/>
          <w:sz w:val="30"/>
          <w:szCs w:val="30"/>
          <w:lang w:val="vi-VN"/>
        </w:rPr>
        <w:t>ủ</w:t>
      </w:r>
      <w:r>
        <w:rPr>
          <w:rFonts w:ascii="Times New Roman" w:hAnsi="Times New Roman" w:cs="Times New Roman"/>
          <w:spacing w:val="-2"/>
          <w:sz w:val="30"/>
          <w:szCs w:val="30"/>
          <w:lang w:val="vi-VN"/>
        </w:rPr>
        <w:t>a các tác gi</w:t>
      </w:r>
      <w:r>
        <w:rPr>
          <w:rFonts w:ascii="Times New Roman" w:hAnsi="Times New Roman" w:cs="Times New Roman"/>
          <w:spacing w:val="-2"/>
          <w:sz w:val="30"/>
          <w:szCs w:val="30"/>
          <w:lang w:val="vi-VN"/>
        </w:rPr>
        <w:t>ả</w:t>
      </w:r>
      <w:r>
        <w:rPr>
          <w:rFonts w:ascii="Times New Roman" w:hAnsi="Times New Roman" w:cs="Times New Roman"/>
          <w:spacing w:val="-2"/>
          <w:sz w:val="30"/>
          <w:szCs w:val="30"/>
          <w:lang w:val="vi-VN"/>
        </w:rPr>
        <w:t xml:space="preserve"> Vi</w:t>
      </w:r>
      <w:r>
        <w:rPr>
          <w:rFonts w:ascii="Times New Roman" w:hAnsi="Times New Roman" w:cs="Times New Roman"/>
          <w:spacing w:val="-2"/>
          <w:sz w:val="30"/>
          <w:szCs w:val="30"/>
          <w:lang w:val="vi-VN"/>
        </w:rPr>
        <w:t>ệ</w:t>
      </w:r>
      <w:r>
        <w:rPr>
          <w:rFonts w:ascii="Times New Roman" w:hAnsi="Times New Roman" w:cs="Times New Roman"/>
          <w:spacing w:val="-2"/>
          <w:sz w:val="30"/>
          <w:szCs w:val="30"/>
          <w:lang w:val="vi-VN"/>
        </w:rPr>
        <w:t xml:space="preserve">t Nam </w:t>
      </w:r>
      <w:r>
        <w:rPr>
          <w:rFonts w:ascii="Times New Roman" w:hAnsi="Times New Roman" w:cs="Times New Roman"/>
          <w:spacing w:val="-2"/>
          <w:sz w:val="30"/>
          <w:szCs w:val="30"/>
          <w:lang w:val="vi-VN"/>
        </w:rPr>
        <w:t>trong th</w:t>
      </w:r>
      <w:r>
        <w:rPr>
          <w:rFonts w:ascii="Times New Roman" w:hAnsi="Times New Roman" w:cs="Times New Roman"/>
          <w:spacing w:val="-2"/>
          <w:sz w:val="30"/>
          <w:szCs w:val="30"/>
          <w:lang w:val="vi-VN"/>
        </w:rPr>
        <w:t>ờ</w:t>
      </w:r>
      <w:r>
        <w:rPr>
          <w:rFonts w:ascii="Times New Roman" w:hAnsi="Times New Roman" w:cs="Times New Roman"/>
          <w:spacing w:val="-2"/>
          <w:sz w:val="30"/>
          <w:szCs w:val="30"/>
          <w:lang w:val="vi-VN"/>
        </w:rPr>
        <w:t>i gian qua đ</w:t>
      </w:r>
      <w:r>
        <w:rPr>
          <w:rFonts w:ascii="Times New Roman" w:hAnsi="Times New Roman" w:cs="Times New Roman"/>
          <w:spacing w:val="-2"/>
          <w:sz w:val="30"/>
          <w:szCs w:val="30"/>
          <w:lang w:val="vi-VN"/>
        </w:rPr>
        <w:t>ề</w:t>
      </w:r>
      <w:r>
        <w:rPr>
          <w:rFonts w:ascii="Times New Roman" w:hAnsi="Times New Roman" w:cs="Times New Roman"/>
          <w:spacing w:val="-2"/>
          <w:sz w:val="30"/>
          <w:szCs w:val="30"/>
          <w:lang w:val="vi-VN"/>
        </w:rPr>
        <w:t>u t</w:t>
      </w:r>
      <w:r>
        <w:rPr>
          <w:rFonts w:ascii="Times New Roman" w:hAnsi="Times New Roman" w:cs="Times New Roman"/>
          <w:spacing w:val="-2"/>
          <w:sz w:val="30"/>
          <w:szCs w:val="30"/>
          <w:lang w:val="vi-VN"/>
        </w:rPr>
        <w:t>ậ</w:t>
      </w:r>
      <w:r>
        <w:rPr>
          <w:rFonts w:ascii="Times New Roman" w:hAnsi="Times New Roman" w:cs="Times New Roman"/>
          <w:spacing w:val="-2"/>
          <w:sz w:val="30"/>
          <w:szCs w:val="30"/>
          <w:lang w:val="vi-VN"/>
        </w:rPr>
        <w:t>p trung phân tích, đánh giá các khía c</w:t>
      </w:r>
      <w:r>
        <w:rPr>
          <w:rFonts w:ascii="Times New Roman" w:hAnsi="Times New Roman" w:cs="Times New Roman"/>
          <w:spacing w:val="-2"/>
          <w:sz w:val="30"/>
          <w:szCs w:val="30"/>
          <w:lang w:val="vi-VN"/>
        </w:rPr>
        <w:t>ạ</w:t>
      </w:r>
      <w:r>
        <w:rPr>
          <w:rFonts w:ascii="Times New Roman" w:hAnsi="Times New Roman" w:cs="Times New Roman"/>
          <w:spacing w:val="-2"/>
          <w:sz w:val="30"/>
          <w:szCs w:val="30"/>
          <w:lang w:val="vi-VN"/>
        </w:rPr>
        <w:t>nh khác nhau v</w:t>
      </w:r>
      <w:r>
        <w:rPr>
          <w:rFonts w:ascii="Times New Roman" w:hAnsi="Times New Roman" w:cs="Times New Roman"/>
          <w:spacing w:val="-2"/>
          <w:sz w:val="30"/>
          <w:szCs w:val="30"/>
          <w:lang w:val="vi-VN"/>
        </w:rPr>
        <w:t>ề</w:t>
      </w:r>
      <w:r>
        <w:rPr>
          <w:rFonts w:ascii="Times New Roman" w:hAnsi="Times New Roman" w:cs="Times New Roman"/>
          <w:spacing w:val="-2"/>
          <w:sz w:val="30"/>
          <w:szCs w:val="30"/>
          <w:lang w:val="vi-VN"/>
        </w:rPr>
        <w:t xml:space="preserve"> s</w:t>
      </w:r>
      <w:r>
        <w:rPr>
          <w:rFonts w:ascii="Times New Roman" w:hAnsi="Times New Roman" w:cs="Times New Roman"/>
          <w:spacing w:val="-2"/>
          <w:sz w:val="30"/>
          <w:szCs w:val="30"/>
          <w:lang w:val="vi-VN"/>
        </w:rPr>
        <w:t>ự</w:t>
      </w:r>
      <w:r>
        <w:rPr>
          <w:rFonts w:ascii="Times New Roman" w:hAnsi="Times New Roman" w:cs="Times New Roman"/>
          <w:spacing w:val="-2"/>
          <w:sz w:val="30"/>
          <w:szCs w:val="30"/>
          <w:lang w:val="vi-VN"/>
        </w:rPr>
        <w:t xml:space="preserve"> phù h</w:t>
      </w:r>
      <w:r>
        <w:rPr>
          <w:rFonts w:ascii="Times New Roman" w:hAnsi="Times New Roman" w:cs="Times New Roman"/>
          <w:spacing w:val="-2"/>
          <w:sz w:val="30"/>
          <w:szCs w:val="30"/>
          <w:lang w:val="vi-VN"/>
        </w:rPr>
        <w:t>ợ</w:t>
      </w:r>
      <w:r>
        <w:rPr>
          <w:rFonts w:ascii="Times New Roman" w:hAnsi="Times New Roman" w:cs="Times New Roman"/>
          <w:spacing w:val="-2"/>
          <w:sz w:val="30"/>
          <w:szCs w:val="30"/>
          <w:lang w:val="vi-VN"/>
        </w:rPr>
        <w:t>p c</w:t>
      </w:r>
      <w:r>
        <w:rPr>
          <w:rFonts w:ascii="Times New Roman" w:hAnsi="Times New Roman" w:cs="Times New Roman"/>
          <w:spacing w:val="-2"/>
          <w:sz w:val="30"/>
          <w:szCs w:val="30"/>
          <w:lang w:val="vi-VN"/>
        </w:rPr>
        <w:t>ủ</w:t>
      </w:r>
      <w:r>
        <w:rPr>
          <w:rFonts w:ascii="Times New Roman" w:hAnsi="Times New Roman" w:cs="Times New Roman"/>
          <w:spacing w:val="-2"/>
          <w:sz w:val="30"/>
          <w:szCs w:val="30"/>
          <w:lang w:val="vi-VN"/>
        </w:rPr>
        <w:t>a h</w:t>
      </w:r>
      <w:r>
        <w:rPr>
          <w:rFonts w:ascii="Times New Roman" w:hAnsi="Times New Roman" w:cs="Times New Roman"/>
          <w:spacing w:val="-2"/>
          <w:sz w:val="30"/>
          <w:szCs w:val="30"/>
          <w:lang w:val="vi-VN"/>
        </w:rPr>
        <w:t>ệ</w:t>
      </w:r>
      <w:r>
        <w:rPr>
          <w:rFonts w:ascii="Times New Roman" w:hAnsi="Times New Roman" w:cs="Times New Roman"/>
          <w:spacing w:val="-2"/>
          <w:sz w:val="30"/>
          <w:szCs w:val="30"/>
          <w:lang w:val="vi-VN"/>
        </w:rPr>
        <w:t xml:space="preserve"> th</w:t>
      </w:r>
      <w:r>
        <w:rPr>
          <w:rFonts w:ascii="Times New Roman" w:hAnsi="Times New Roman" w:cs="Times New Roman"/>
          <w:spacing w:val="-2"/>
          <w:sz w:val="30"/>
          <w:szCs w:val="30"/>
          <w:lang w:val="vi-VN"/>
        </w:rPr>
        <w:t>ố</w:t>
      </w:r>
      <w:r>
        <w:rPr>
          <w:rFonts w:ascii="Times New Roman" w:hAnsi="Times New Roman" w:cs="Times New Roman"/>
          <w:spacing w:val="-2"/>
          <w:sz w:val="30"/>
          <w:szCs w:val="30"/>
          <w:lang w:val="vi-VN"/>
        </w:rPr>
        <w:t>ng pháp lu</w:t>
      </w:r>
      <w:r>
        <w:rPr>
          <w:rFonts w:ascii="Times New Roman" w:hAnsi="Times New Roman" w:cs="Times New Roman"/>
          <w:spacing w:val="-2"/>
          <w:sz w:val="30"/>
          <w:szCs w:val="30"/>
          <w:lang w:val="vi-VN"/>
        </w:rPr>
        <w:t>ậ</w:t>
      </w:r>
      <w:r>
        <w:rPr>
          <w:rFonts w:ascii="Times New Roman" w:hAnsi="Times New Roman" w:cs="Times New Roman"/>
          <w:spacing w:val="-2"/>
          <w:sz w:val="30"/>
          <w:szCs w:val="30"/>
          <w:lang w:val="vi-VN"/>
        </w:rPr>
        <w:t>t b</w:t>
      </w:r>
      <w:r>
        <w:rPr>
          <w:rFonts w:ascii="Times New Roman" w:hAnsi="Times New Roman" w:cs="Times New Roman"/>
          <w:spacing w:val="-2"/>
          <w:sz w:val="30"/>
          <w:szCs w:val="30"/>
          <w:lang w:val="vi-VN"/>
        </w:rPr>
        <w:t>ả</w:t>
      </w:r>
      <w:r>
        <w:rPr>
          <w:rFonts w:ascii="Times New Roman" w:hAnsi="Times New Roman" w:cs="Times New Roman"/>
          <w:spacing w:val="-2"/>
          <w:sz w:val="30"/>
          <w:szCs w:val="30"/>
          <w:lang w:val="vi-VN"/>
        </w:rPr>
        <w:t>o h</w:t>
      </w:r>
      <w:r>
        <w:rPr>
          <w:rFonts w:ascii="Times New Roman" w:hAnsi="Times New Roman" w:cs="Times New Roman"/>
          <w:spacing w:val="-2"/>
          <w:sz w:val="30"/>
          <w:szCs w:val="30"/>
          <w:lang w:val="vi-VN"/>
        </w:rPr>
        <w:t>ộ</w:t>
      </w:r>
      <w:r>
        <w:rPr>
          <w:rFonts w:ascii="Times New Roman" w:hAnsi="Times New Roman" w:cs="Times New Roman"/>
          <w:spacing w:val="-2"/>
          <w:sz w:val="30"/>
          <w:szCs w:val="30"/>
          <w:lang w:val="vi-VN"/>
        </w:rPr>
        <w:t xml:space="preserve"> NHHH </w:t>
      </w:r>
      <w:r>
        <w:rPr>
          <w:rFonts w:ascii="Times New Roman" w:hAnsi="Times New Roman" w:cs="Times New Roman"/>
          <w:spacing w:val="-2"/>
          <w:sz w:val="30"/>
          <w:szCs w:val="30"/>
          <w:lang w:val="vi-VN"/>
        </w:rPr>
        <w:t>ở</w:t>
      </w:r>
      <w:r>
        <w:rPr>
          <w:rFonts w:ascii="Times New Roman" w:hAnsi="Times New Roman" w:cs="Times New Roman"/>
          <w:spacing w:val="-2"/>
          <w:sz w:val="30"/>
          <w:szCs w:val="30"/>
          <w:lang w:val="vi-VN"/>
        </w:rPr>
        <w:t xml:space="preserve"> Vi</w:t>
      </w:r>
      <w:r>
        <w:rPr>
          <w:rFonts w:ascii="Times New Roman" w:hAnsi="Times New Roman" w:cs="Times New Roman"/>
          <w:spacing w:val="-2"/>
          <w:sz w:val="30"/>
          <w:szCs w:val="30"/>
          <w:lang w:val="vi-VN"/>
        </w:rPr>
        <w:t>ệ</w:t>
      </w:r>
      <w:r>
        <w:rPr>
          <w:rFonts w:ascii="Times New Roman" w:hAnsi="Times New Roman" w:cs="Times New Roman"/>
          <w:spacing w:val="-2"/>
          <w:sz w:val="30"/>
          <w:szCs w:val="30"/>
          <w:lang w:val="vi-VN"/>
        </w:rPr>
        <w:t>t Nam và nhu c</w:t>
      </w:r>
      <w:r>
        <w:rPr>
          <w:rFonts w:ascii="Times New Roman" w:hAnsi="Times New Roman" w:cs="Times New Roman"/>
          <w:spacing w:val="-2"/>
          <w:sz w:val="30"/>
          <w:szCs w:val="30"/>
          <w:lang w:val="vi-VN"/>
        </w:rPr>
        <w:t>ầ</w:t>
      </w:r>
      <w:r>
        <w:rPr>
          <w:rFonts w:ascii="Times New Roman" w:hAnsi="Times New Roman" w:cs="Times New Roman"/>
          <w:spacing w:val="-2"/>
          <w:sz w:val="30"/>
          <w:szCs w:val="30"/>
          <w:lang w:val="vi-VN"/>
        </w:rPr>
        <w:t>u phát tri</w:t>
      </w:r>
      <w:r>
        <w:rPr>
          <w:rFonts w:ascii="Times New Roman" w:hAnsi="Times New Roman" w:cs="Times New Roman"/>
          <w:spacing w:val="-2"/>
          <w:sz w:val="30"/>
          <w:szCs w:val="30"/>
          <w:lang w:val="vi-VN"/>
        </w:rPr>
        <w:t>ể</w:t>
      </w:r>
      <w:r>
        <w:rPr>
          <w:rFonts w:ascii="Times New Roman" w:hAnsi="Times New Roman" w:cs="Times New Roman"/>
          <w:spacing w:val="-2"/>
          <w:sz w:val="30"/>
          <w:szCs w:val="30"/>
          <w:lang w:val="vi-VN"/>
        </w:rPr>
        <w:t>n th</w:t>
      </w:r>
      <w:r>
        <w:rPr>
          <w:rFonts w:ascii="Times New Roman" w:hAnsi="Times New Roman" w:cs="Times New Roman"/>
          <w:spacing w:val="-2"/>
          <w:sz w:val="30"/>
          <w:szCs w:val="30"/>
          <w:lang w:val="vi-VN"/>
        </w:rPr>
        <w:t>ự</w:t>
      </w:r>
      <w:r>
        <w:rPr>
          <w:rFonts w:ascii="Times New Roman" w:hAnsi="Times New Roman" w:cs="Times New Roman"/>
          <w:spacing w:val="-2"/>
          <w:sz w:val="30"/>
          <w:szCs w:val="30"/>
          <w:lang w:val="vi-VN"/>
        </w:rPr>
        <w:t>c t</w:t>
      </w:r>
      <w:r>
        <w:rPr>
          <w:rFonts w:ascii="Times New Roman" w:hAnsi="Times New Roman" w:cs="Times New Roman"/>
          <w:spacing w:val="-2"/>
          <w:sz w:val="30"/>
          <w:szCs w:val="30"/>
          <w:lang w:val="vi-VN"/>
        </w:rPr>
        <w:t>ế</w:t>
      </w:r>
      <w:r>
        <w:rPr>
          <w:rFonts w:ascii="Times New Roman" w:hAnsi="Times New Roman" w:cs="Times New Roman"/>
          <w:spacing w:val="-2"/>
          <w:sz w:val="30"/>
          <w:szCs w:val="30"/>
          <w:lang w:val="vi-VN"/>
        </w:rPr>
        <w:t xml:space="preserve"> trong giai đo</w:t>
      </w:r>
      <w:r>
        <w:rPr>
          <w:rFonts w:ascii="Times New Roman" w:hAnsi="Times New Roman" w:cs="Times New Roman"/>
          <w:spacing w:val="-2"/>
          <w:sz w:val="30"/>
          <w:szCs w:val="30"/>
          <w:lang w:val="vi-VN"/>
        </w:rPr>
        <w:t>ạ</w:t>
      </w:r>
      <w:r>
        <w:rPr>
          <w:rFonts w:ascii="Times New Roman" w:hAnsi="Times New Roman" w:cs="Times New Roman"/>
          <w:spacing w:val="-2"/>
          <w:sz w:val="30"/>
          <w:szCs w:val="30"/>
          <w:lang w:val="vi-VN"/>
        </w:rPr>
        <w:t>n hi</w:t>
      </w:r>
      <w:r>
        <w:rPr>
          <w:rFonts w:ascii="Times New Roman" w:hAnsi="Times New Roman" w:cs="Times New Roman"/>
          <w:spacing w:val="-2"/>
          <w:sz w:val="30"/>
          <w:szCs w:val="30"/>
          <w:lang w:val="vi-VN"/>
        </w:rPr>
        <w:t>ệ</w:t>
      </w:r>
      <w:r>
        <w:rPr>
          <w:rFonts w:ascii="Times New Roman" w:hAnsi="Times New Roman" w:cs="Times New Roman"/>
          <w:spacing w:val="-2"/>
          <w:sz w:val="30"/>
          <w:szCs w:val="30"/>
          <w:lang w:val="vi-VN"/>
        </w:rPr>
        <w:t>n nay; tác gi</w:t>
      </w:r>
      <w:r>
        <w:rPr>
          <w:rFonts w:ascii="Times New Roman" w:hAnsi="Times New Roman" w:cs="Times New Roman"/>
          <w:spacing w:val="-2"/>
          <w:sz w:val="30"/>
          <w:szCs w:val="30"/>
          <w:lang w:val="vi-VN"/>
        </w:rPr>
        <w:t>ả</w:t>
      </w:r>
      <w:r>
        <w:rPr>
          <w:rFonts w:ascii="Times New Roman" w:hAnsi="Times New Roman" w:cs="Times New Roman"/>
          <w:spacing w:val="-2"/>
          <w:sz w:val="30"/>
          <w:szCs w:val="30"/>
          <w:lang w:val="vi-VN"/>
        </w:rPr>
        <w:t xml:space="preserve"> Vi</w:t>
      </w:r>
      <w:r>
        <w:rPr>
          <w:rFonts w:ascii="Times New Roman" w:hAnsi="Times New Roman" w:cs="Times New Roman"/>
          <w:spacing w:val="-2"/>
          <w:sz w:val="30"/>
          <w:szCs w:val="30"/>
          <w:lang w:val="vi-VN"/>
        </w:rPr>
        <w:t>ệ</w:t>
      </w:r>
      <w:r>
        <w:rPr>
          <w:rFonts w:ascii="Times New Roman" w:hAnsi="Times New Roman" w:cs="Times New Roman"/>
          <w:spacing w:val="-2"/>
          <w:sz w:val="30"/>
          <w:szCs w:val="30"/>
          <w:lang w:val="vi-VN"/>
        </w:rPr>
        <w:t>t Nam đã nêu ra m</w:t>
      </w:r>
      <w:r>
        <w:rPr>
          <w:rFonts w:ascii="Times New Roman" w:hAnsi="Times New Roman" w:cs="Times New Roman"/>
          <w:spacing w:val="-2"/>
          <w:sz w:val="30"/>
          <w:szCs w:val="30"/>
          <w:lang w:val="vi-VN"/>
        </w:rPr>
        <w:t>ộ</w:t>
      </w:r>
      <w:r>
        <w:rPr>
          <w:rFonts w:ascii="Times New Roman" w:hAnsi="Times New Roman" w:cs="Times New Roman"/>
          <w:spacing w:val="-2"/>
          <w:sz w:val="30"/>
          <w:szCs w:val="30"/>
          <w:lang w:val="vi-VN"/>
        </w:rPr>
        <w:t>t s</w:t>
      </w:r>
      <w:r>
        <w:rPr>
          <w:rFonts w:ascii="Times New Roman" w:hAnsi="Times New Roman" w:cs="Times New Roman"/>
          <w:spacing w:val="-2"/>
          <w:sz w:val="30"/>
          <w:szCs w:val="30"/>
          <w:lang w:val="vi-VN"/>
        </w:rPr>
        <w:t>ố</w:t>
      </w:r>
      <w:r>
        <w:rPr>
          <w:rFonts w:ascii="Times New Roman" w:hAnsi="Times New Roman" w:cs="Times New Roman"/>
          <w:spacing w:val="-2"/>
          <w:sz w:val="30"/>
          <w:szCs w:val="30"/>
          <w:lang w:val="vi-VN"/>
        </w:rPr>
        <w:t xml:space="preserve"> đ</w:t>
      </w:r>
      <w:r>
        <w:rPr>
          <w:rFonts w:ascii="Times New Roman" w:hAnsi="Times New Roman" w:cs="Times New Roman"/>
          <w:spacing w:val="-2"/>
          <w:sz w:val="30"/>
          <w:szCs w:val="30"/>
          <w:lang w:val="vi-VN"/>
        </w:rPr>
        <w:t>ị</w:t>
      </w:r>
      <w:r>
        <w:rPr>
          <w:rFonts w:ascii="Times New Roman" w:hAnsi="Times New Roman" w:cs="Times New Roman"/>
          <w:spacing w:val="-2"/>
          <w:sz w:val="30"/>
          <w:szCs w:val="30"/>
          <w:lang w:val="vi-VN"/>
        </w:rPr>
        <w:t>nh hư</w:t>
      </w:r>
      <w:r>
        <w:rPr>
          <w:rFonts w:ascii="Times New Roman" w:hAnsi="Times New Roman" w:cs="Times New Roman"/>
          <w:spacing w:val="-2"/>
          <w:sz w:val="30"/>
          <w:szCs w:val="30"/>
          <w:lang w:val="vi-VN"/>
        </w:rPr>
        <w:t>ớ</w:t>
      </w:r>
      <w:r>
        <w:rPr>
          <w:rFonts w:ascii="Times New Roman" w:hAnsi="Times New Roman" w:cs="Times New Roman"/>
          <w:spacing w:val="-2"/>
          <w:sz w:val="30"/>
          <w:szCs w:val="30"/>
          <w:lang w:val="vi-VN"/>
        </w:rPr>
        <w:t>ng và gi</w:t>
      </w:r>
      <w:r>
        <w:rPr>
          <w:rFonts w:ascii="Times New Roman" w:hAnsi="Times New Roman" w:cs="Times New Roman"/>
          <w:spacing w:val="-2"/>
          <w:sz w:val="30"/>
          <w:szCs w:val="30"/>
          <w:lang w:val="vi-VN"/>
        </w:rPr>
        <w:t>ả</w:t>
      </w:r>
      <w:r>
        <w:rPr>
          <w:rFonts w:ascii="Times New Roman" w:hAnsi="Times New Roman" w:cs="Times New Roman"/>
          <w:spacing w:val="-2"/>
          <w:sz w:val="30"/>
          <w:szCs w:val="30"/>
          <w:lang w:val="vi-VN"/>
        </w:rPr>
        <w:t>i pháp nh</w:t>
      </w:r>
      <w:r>
        <w:rPr>
          <w:rFonts w:ascii="Times New Roman" w:hAnsi="Times New Roman" w:cs="Times New Roman"/>
          <w:spacing w:val="-2"/>
          <w:sz w:val="30"/>
          <w:szCs w:val="30"/>
          <w:lang w:val="vi-VN"/>
        </w:rPr>
        <w:t>ấ</w:t>
      </w:r>
      <w:r>
        <w:rPr>
          <w:rFonts w:ascii="Times New Roman" w:hAnsi="Times New Roman" w:cs="Times New Roman"/>
          <w:spacing w:val="-2"/>
          <w:sz w:val="30"/>
          <w:szCs w:val="30"/>
          <w:lang w:val="vi-VN"/>
        </w:rPr>
        <w:t>t</w:t>
      </w:r>
      <w:r>
        <w:rPr>
          <w:rFonts w:ascii="Times New Roman" w:hAnsi="Times New Roman" w:cs="Times New Roman"/>
          <w:spacing w:val="-2"/>
          <w:sz w:val="30"/>
          <w:szCs w:val="30"/>
          <w:lang w:val="vi-VN"/>
        </w:rPr>
        <w:t xml:space="preserve"> đ</w:t>
      </w:r>
      <w:r>
        <w:rPr>
          <w:rFonts w:ascii="Times New Roman" w:hAnsi="Times New Roman" w:cs="Times New Roman"/>
          <w:spacing w:val="-2"/>
          <w:sz w:val="30"/>
          <w:szCs w:val="30"/>
          <w:lang w:val="vi-VN"/>
        </w:rPr>
        <w:t>ị</w:t>
      </w:r>
      <w:r>
        <w:rPr>
          <w:rFonts w:ascii="Times New Roman" w:hAnsi="Times New Roman" w:cs="Times New Roman"/>
          <w:spacing w:val="-2"/>
          <w:sz w:val="30"/>
          <w:szCs w:val="30"/>
          <w:lang w:val="vi-VN"/>
        </w:rPr>
        <w:t>nh nh</w:t>
      </w:r>
      <w:r>
        <w:rPr>
          <w:rFonts w:ascii="Times New Roman" w:hAnsi="Times New Roman" w:cs="Times New Roman"/>
          <w:spacing w:val="-2"/>
          <w:sz w:val="30"/>
          <w:szCs w:val="30"/>
          <w:lang w:val="vi-VN"/>
        </w:rPr>
        <w:t>ằ</w:t>
      </w:r>
      <w:r>
        <w:rPr>
          <w:rFonts w:ascii="Times New Roman" w:hAnsi="Times New Roman" w:cs="Times New Roman"/>
          <w:spacing w:val="-2"/>
          <w:sz w:val="30"/>
          <w:szCs w:val="30"/>
          <w:lang w:val="vi-VN"/>
        </w:rPr>
        <w:t>m hoàn thi</w:t>
      </w:r>
      <w:r>
        <w:rPr>
          <w:rFonts w:ascii="Times New Roman" w:hAnsi="Times New Roman" w:cs="Times New Roman"/>
          <w:spacing w:val="-2"/>
          <w:sz w:val="30"/>
          <w:szCs w:val="30"/>
          <w:lang w:val="vi-VN"/>
        </w:rPr>
        <w:t>ệ</w:t>
      </w:r>
      <w:r>
        <w:rPr>
          <w:rFonts w:ascii="Times New Roman" w:hAnsi="Times New Roman" w:cs="Times New Roman"/>
          <w:spacing w:val="-2"/>
          <w:sz w:val="30"/>
          <w:szCs w:val="30"/>
          <w:lang w:val="vi-VN"/>
        </w:rPr>
        <w:t>n h</w:t>
      </w:r>
      <w:r>
        <w:rPr>
          <w:rFonts w:ascii="Times New Roman" w:hAnsi="Times New Roman" w:cs="Times New Roman"/>
          <w:spacing w:val="-2"/>
          <w:sz w:val="30"/>
          <w:szCs w:val="30"/>
          <w:lang w:val="vi-VN"/>
        </w:rPr>
        <w:t>ệ</w:t>
      </w:r>
      <w:r>
        <w:rPr>
          <w:rFonts w:ascii="Times New Roman" w:hAnsi="Times New Roman" w:cs="Times New Roman"/>
          <w:spacing w:val="-2"/>
          <w:sz w:val="30"/>
          <w:szCs w:val="30"/>
          <w:lang w:val="vi-VN"/>
        </w:rPr>
        <w:t xml:space="preserve"> th</w:t>
      </w:r>
      <w:r>
        <w:rPr>
          <w:rFonts w:ascii="Times New Roman" w:hAnsi="Times New Roman" w:cs="Times New Roman"/>
          <w:spacing w:val="-2"/>
          <w:sz w:val="30"/>
          <w:szCs w:val="30"/>
          <w:lang w:val="vi-VN"/>
        </w:rPr>
        <w:t>ố</w:t>
      </w:r>
      <w:r>
        <w:rPr>
          <w:rFonts w:ascii="Times New Roman" w:hAnsi="Times New Roman" w:cs="Times New Roman"/>
          <w:spacing w:val="-2"/>
          <w:sz w:val="30"/>
          <w:szCs w:val="30"/>
          <w:lang w:val="vi-VN"/>
        </w:rPr>
        <w:t>ng pháp lu</w:t>
      </w:r>
      <w:r>
        <w:rPr>
          <w:rFonts w:ascii="Times New Roman" w:hAnsi="Times New Roman" w:cs="Times New Roman"/>
          <w:spacing w:val="-2"/>
          <w:sz w:val="30"/>
          <w:szCs w:val="30"/>
          <w:lang w:val="vi-VN"/>
        </w:rPr>
        <w:t>ậ</w:t>
      </w:r>
      <w:r>
        <w:rPr>
          <w:rFonts w:ascii="Times New Roman" w:hAnsi="Times New Roman" w:cs="Times New Roman"/>
          <w:spacing w:val="-2"/>
          <w:sz w:val="30"/>
          <w:szCs w:val="30"/>
          <w:lang w:val="vi-VN"/>
        </w:rPr>
        <w:t>t c</w:t>
      </w:r>
      <w:r>
        <w:rPr>
          <w:rFonts w:ascii="Times New Roman" w:hAnsi="Times New Roman" w:cs="Times New Roman"/>
          <w:spacing w:val="-2"/>
          <w:sz w:val="30"/>
          <w:szCs w:val="30"/>
          <w:lang w:val="vi-VN"/>
        </w:rPr>
        <w:t>ủ</w:t>
      </w:r>
      <w:r>
        <w:rPr>
          <w:rFonts w:ascii="Times New Roman" w:hAnsi="Times New Roman" w:cs="Times New Roman"/>
          <w:spacing w:val="-2"/>
          <w:sz w:val="30"/>
          <w:szCs w:val="30"/>
          <w:lang w:val="vi-VN"/>
        </w:rPr>
        <w:t>a Vi</w:t>
      </w:r>
      <w:r>
        <w:rPr>
          <w:rFonts w:ascii="Times New Roman" w:hAnsi="Times New Roman" w:cs="Times New Roman"/>
          <w:spacing w:val="-2"/>
          <w:sz w:val="30"/>
          <w:szCs w:val="30"/>
          <w:lang w:val="vi-VN"/>
        </w:rPr>
        <w:t>ệ</w:t>
      </w:r>
      <w:r>
        <w:rPr>
          <w:rFonts w:ascii="Times New Roman" w:hAnsi="Times New Roman" w:cs="Times New Roman"/>
          <w:spacing w:val="-2"/>
          <w:sz w:val="30"/>
          <w:szCs w:val="30"/>
          <w:lang w:val="vi-VN"/>
        </w:rPr>
        <w:t>t Nam v</w:t>
      </w:r>
      <w:r>
        <w:rPr>
          <w:rFonts w:ascii="Times New Roman" w:hAnsi="Times New Roman" w:cs="Times New Roman"/>
          <w:spacing w:val="-2"/>
          <w:sz w:val="30"/>
          <w:szCs w:val="30"/>
          <w:lang w:val="vi-VN"/>
        </w:rPr>
        <w:t>ề</w:t>
      </w:r>
      <w:r>
        <w:rPr>
          <w:rFonts w:ascii="Times New Roman" w:hAnsi="Times New Roman" w:cs="Times New Roman"/>
          <w:spacing w:val="-2"/>
          <w:sz w:val="30"/>
          <w:szCs w:val="30"/>
          <w:lang w:val="vi-VN"/>
        </w:rPr>
        <w:t xml:space="preserve"> b</w:t>
      </w:r>
      <w:r>
        <w:rPr>
          <w:rFonts w:ascii="Times New Roman" w:hAnsi="Times New Roman" w:cs="Times New Roman"/>
          <w:spacing w:val="-2"/>
          <w:sz w:val="30"/>
          <w:szCs w:val="30"/>
          <w:lang w:val="vi-VN"/>
        </w:rPr>
        <w:t>ả</w:t>
      </w:r>
      <w:r>
        <w:rPr>
          <w:rFonts w:ascii="Times New Roman" w:hAnsi="Times New Roman" w:cs="Times New Roman"/>
          <w:spacing w:val="-2"/>
          <w:sz w:val="30"/>
          <w:szCs w:val="30"/>
          <w:lang w:val="vi-VN"/>
        </w:rPr>
        <w:t>o h</w:t>
      </w:r>
      <w:r>
        <w:rPr>
          <w:rFonts w:ascii="Times New Roman" w:hAnsi="Times New Roman" w:cs="Times New Roman"/>
          <w:spacing w:val="-2"/>
          <w:sz w:val="30"/>
          <w:szCs w:val="30"/>
          <w:lang w:val="vi-VN"/>
        </w:rPr>
        <w:t>ộ</w:t>
      </w:r>
      <w:r>
        <w:rPr>
          <w:rFonts w:ascii="Times New Roman" w:hAnsi="Times New Roman" w:cs="Times New Roman"/>
          <w:spacing w:val="-2"/>
          <w:sz w:val="30"/>
          <w:szCs w:val="30"/>
          <w:lang w:val="vi-VN"/>
        </w:rPr>
        <w:t xml:space="preserve"> NHHH.</w:t>
      </w:r>
    </w:p>
    <w:p w:rsidR="00D6386D" w:rsidRDefault="00263708">
      <w:pPr>
        <w:widowControl w:val="0"/>
        <w:tabs>
          <w:tab w:val="left" w:pos="426"/>
        </w:tabs>
        <w:spacing w:afterLines="120" w:after="288" w:line="360" w:lineRule="auto"/>
        <w:jc w:val="both"/>
        <w:rPr>
          <w:rFonts w:ascii="Times New Roman" w:hAnsi="Times New Roman" w:cs="Times New Roman"/>
          <w:sz w:val="30"/>
          <w:szCs w:val="30"/>
          <w:lang w:val="vi-VN"/>
        </w:rPr>
      </w:pPr>
      <w:r>
        <w:rPr>
          <w:rFonts w:ascii="Times New Roman" w:hAnsi="Times New Roman" w:cs="Times New Roman"/>
          <w:sz w:val="30"/>
          <w:szCs w:val="30"/>
          <w:lang w:val="fr-FR"/>
        </w:rPr>
        <w:tab/>
      </w:r>
      <w:r>
        <w:rPr>
          <w:rFonts w:ascii="Times New Roman" w:hAnsi="Times New Roman" w:cs="Times New Roman"/>
          <w:sz w:val="30"/>
          <w:szCs w:val="30"/>
          <w:lang w:val="vi-VN"/>
        </w:rPr>
        <w:t>Các công trình nghiên c</w:t>
      </w:r>
      <w:r>
        <w:rPr>
          <w:rFonts w:ascii="Times New Roman" w:hAnsi="Times New Roman" w:cs="Times New Roman"/>
          <w:sz w:val="30"/>
          <w:szCs w:val="30"/>
          <w:lang w:val="vi-VN"/>
        </w:rPr>
        <w:t>ứ</w:t>
      </w:r>
      <w:r>
        <w:rPr>
          <w:rFonts w:ascii="Times New Roman" w:hAnsi="Times New Roman" w:cs="Times New Roman"/>
          <w:sz w:val="30"/>
          <w:szCs w:val="30"/>
          <w:lang w:val="vi-VN"/>
        </w:rPr>
        <w:t>u c</w:t>
      </w:r>
      <w:r>
        <w:rPr>
          <w:rFonts w:ascii="Times New Roman" w:hAnsi="Times New Roman" w:cs="Times New Roman"/>
          <w:sz w:val="30"/>
          <w:szCs w:val="30"/>
          <w:lang w:val="vi-VN"/>
        </w:rPr>
        <w:t>ủ</w:t>
      </w:r>
      <w:r>
        <w:rPr>
          <w:rFonts w:ascii="Times New Roman" w:hAnsi="Times New Roman" w:cs="Times New Roman"/>
          <w:sz w:val="30"/>
          <w:szCs w:val="30"/>
          <w:lang w:val="vi-VN"/>
        </w:rPr>
        <w:t>a PGS.TS. Lê H</w:t>
      </w:r>
      <w:r>
        <w:rPr>
          <w:rFonts w:ascii="Times New Roman" w:hAnsi="Times New Roman" w:cs="Times New Roman"/>
          <w:sz w:val="30"/>
          <w:szCs w:val="30"/>
          <w:lang w:val="vi-VN"/>
        </w:rPr>
        <w:t>ồ</w:t>
      </w:r>
      <w:r>
        <w:rPr>
          <w:rFonts w:ascii="Times New Roman" w:hAnsi="Times New Roman" w:cs="Times New Roman"/>
          <w:sz w:val="30"/>
          <w:szCs w:val="30"/>
          <w:lang w:val="vi-VN"/>
        </w:rPr>
        <w:t>ng H</w:t>
      </w:r>
      <w:r>
        <w:rPr>
          <w:rFonts w:ascii="Times New Roman" w:hAnsi="Times New Roman" w:cs="Times New Roman"/>
          <w:sz w:val="30"/>
          <w:szCs w:val="30"/>
          <w:lang w:val="vi-VN"/>
        </w:rPr>
        <w:t>ạ</w:t>
      </w:r>
      <w:r>
        <w:rPr>
          <w:rFonts w:ascii="Times New Roman" w:hAnsi="Times New Roman" w:cs="Times New Roman"/>
          <w:sz w:val="30"/>
          <w:szCs w:val="30"/>
          <w:lang w:val="vi-VN"/>
        </w:rPr>
        <w:t>nh, TS. Vũ Th</w:t>
      </w:r>
      <w:r>
        <w:rPr>
          <w:rFonts w:ascii="Times New Roman" w:hAnsi="Times New Roman" w:cs="Times New Roman"/>
          <w:sz w:val="30"/>
          <w:szCs w:val="30"/>
          <w:lang w:val="vi-VN"/>
        </w:rPr>
        <w:t>ị</w:t>
      </w:r>
      <w:r>
        <w:rPr>
          <w:rFonts w:ascii="Times New Roman" w:hAnsi="Times New Roman" w:cs="Times New Roman"/>
          <w:sz w:val="30"/>
          <w:szCs w:val="30"/>
          <w:lang w:val="vi-VN"/>
        </w:rPr>
        <w:t xml:space="preserve"> H</w:t>
      </w:r>
      <w:r>
        <w:rPr>
          <w:rFonts w:ascii="Times New Roman" w:hAnsi="Times New Roman" w:cs="Times New Roman"/>
          <w:sz w:val="30"/>
          <w:szCs w:val="30"/>
          <w:lang w:val="vi-VN"/>
        </w:rPr>
        <w:t>ả</w:t>
      </w:r>
      <w:r>
        <w:rPr>
          <w:rFonts w:ascii="Times New Roman" w:hAnsi="Times New Roman" w:cs="Times New Roman"/>
          <w:sz w:val="30"/>
          <w:szCs w:val="30"/>
          <w:lang w:val="vi-VN"/>
        </w:rPr>
        <w:t>i Y</w:t>
      </w:r>
      <w:r>
        <w:rPr>
          <w:rFonts w:ascii="Times New Roman" w:hAnsi="Times New Roman" w:cs="Times New Roman"/>
          <w:sz w:val="30"/>
          <w:szCs w:val="30"/>
          <w:lang w:val="vi-VN"/>
        </w:rPr>
        <w:t>ế</w:t>
      </w:r>
      <w:r>
        <w:rPr>
          <w:rFonts w:ascii="Times New Roman" w:hAnsi="Times New Roman" w:cs="Times New Roman"/>
          <w:sz w:val="30"/>
          <w:szCs w:val="30"/>
          <w:lang w:val="vi-VN"/>
        </w:rPr>
        <w:t>n, Đàm Th</w:t>
      </w:r>
      <w:r>
        <w:rPr>
          <w:rFonts w:ascii="Times New Roman" w:hAnsi="Times New Roman" w:cs="Times New Roman"/>
          <w:sz w:val="30"/>
          <w:szCs w:val="30"/>
          <w:lang w:val="vi-VN"/>
        </w:rPr>
        <w:t>ị</w:t>
      </w:r>
      <w:r>
        <w:rPr>
          <w:rFonts w:ascii="Times New Roman" w:hAnsi="Times New Roman" w:cs="Times New Roman"/>
          <w:sz w:val="30"/>
          <w:szCs w:val="30"/>
          <w:lang w:val="vi-VN"/>
        </w:rPr>
        <w:t xml:space="preserve"> Di</w:t>
      </w:r>
      <w:r>
        <w:rPr>
          <w:rFonts w:ascii="Times New Roman" w:hAnsi="Times New Roman" w:cs="Times New Roman"/>
          <w:sz w:val="30"/>
          <w:szCs w:val="30"/>
          <w:lang w:val="vi-VN"/>
        </w:rPr>
        <w:t>ễ</w:t>
      </w:r>
      <w:r>
        <w:rPr>
          <w:rFonts w:ascii="Times New Roman" w:hAnsi="Times New Roman" w:cs="Times New Roman"/>
          <w:sz w:val="30"/>
          <w:szCs w:val="30"/>
          <w:lang w:val="vi-VN"/>
        </w:rPr>
        <w:t>m H</w:t>
      </w:r>
      <w:r>
        <w:rPr>
          <w:rFonts w:ascii="Times New Roman" w:hAnsi="Times New Roman" w:cs="Times New Roman"/>
          <w:sz w:val="30"/>
          <w:szCs w:val="30"/>
          <w:lang w:val="vi-VN"/>
        </w:rPr>
        <w:t>ạ</w:t>
      </w:r>
      <w:r>
        <w:rPr>
          <w:rFonts w:ascii="Times New Roman" w:hAnsi="Times New Roman" w:cs="Times New Roman"/>
          <w:sz w:val="30"/>
          <w:szCs w:val="30"/>
          <w:lang w:val="vi-VN"/>
        </w:rPr>
        <w:t>nh, TS. Lê Mai Thanh, RAVEEN Obhrai, TS. Nguy</w:t>
      </w:r>
      <w:r>
        <w:rPr>
          <w:rFonts w:ascii="Times New Roman" w:hAnsi="Times New Roman" w:cs="Times New Roman"/>
          <w:sz w:val="30"/>
          <w:szCs w:val="30"/>
          <w:lang w:val="vi-VN"/>
        </w:rPr>
        <w:t>ễ</w:t>
      </w:r>
      <w:r>
        <w:rPr>
          <w:rFonts w:ascii="Times New Roman" w:hAnsi="Times New Roman" w:cs="Times New Roman"/>
          <w:sz w:val="30"/>
          <w:szCs w:val="30"/>
          <w:lang w:val="vi-VN"/>
        </w:rPr>
        <w:t>n Th</w:t>
      </w:r>
      <w:r>
        <w:rPr>
          <w:rFonts w:ascii="Times New Roman" w:hAnsi="Times New Roman" w:cs="Times New Roman"/>
          <w:sz w:val="30"/>
          <w:szCs w:val="30"/>
          <w:lang w:val="vi-VN"/>
        </w:rPr>
        <w:t>ị</w:t>
      </w:r>
      <w:r>
        <w:rPr>
          <w:rFonts w:ascii="Times New Roman" w:hAnsi="Times New Roman" w:cs="Times New Roman"/>
          <w:sz w:val="30"/>
          <w:szCs w:val="30"/>
          <w:lang w:val="vi-VN"/>
        </w:rPr>
        <w:t xml:space="preserve"> Qu</w:t>
      </w:r>
      <w:r>
        <w:rPr>
          <w:rFonts w:ascii="Times New Roman" w:hAnsi="Times New Roman" w:cs="Times New Roman"/>
          <w:sz w:val="30"/>
          <w:szCs w:val="30"/>
          <w:lang w:val="vi-VN"/>
        </w:rPr>
        <w:t>ế</w:t>
      </w:r>
      <w:r>
        <w:rPr>
          <w:rFonts w:ascii="Times New Roman" w:hAnsi="Times New Roman" w:cs="Times New Roman"/>
          <w:sz w:val="30"/>
          <w:szCs w:val="30"/>
          <w:lang w:val="vi-VN"/>
        </w:rPr>
        <w:t xml:space="preserve"> Anh, ch</w:t>
      </w:r>
      <w:r>
        <w:rPr>
          <w:rFonts w:ascii="Times New Roman" w:hAnsi="Times New Roman" w:cs="Times New Roman"/>
          <w:sz w:val="30"/>
          <w:szCs w:val="30"/>
          <w:lang w:val="vi-VN"/>
        </w:rPr>
        <w:t>ủ</w:t>
      </w:r>
      <w:r>
        <w:rPr>
          <w:rFonts w:ascii="Times New Roman" w:hAnsi="Times New Roman" w:cs="Times New Roman"/>
          <w:sz w:val="30"/>
          <w:szCs w:val="30"/>
          <w:lang w:val="vi-VN"/>
        </w:rPr>
        <w:t xml:space="preserve"> y</w:t>
      </w:r>
      <w:r>
        <w:rPr>
          <w:rFonts w:ascii="Times New Roman" w:hAnsi="Times New Roman" w:cs="Times New Roman"/>
          <w:sz w:val="30"/>
          <w:szCs w:val="30"/>
          <w:lang w:val="vi-VN"/>
        </w:rPr>
        <w:t>ế</w:t>
      </w:r>
      <w:r>
        <w:rPr>
          <w:rFonts w:ascii="Times New Roman" w:hAnsi="Times New Roman" w:cs="Times New Roman"/>
          <w:sz w:val="30"/>
          <w:szCs w:val="30"/>
          <w:lang w:val="vi-VN"/>
        </w:rPr>
        <w:t>u nghiên c</w:t>
      </w:r>
      <w:r>
        <w:rPr>
          <w:rFonts w:ascii="Times New Roman" w:hAnsi="Times New Roman" w:cs="Times New Roman"/>
          <w:sz w:val="30"/>
          <w:szCs w:val="30"/>
          <w:lang w:val="vi-VN"/>
        </w:rPr>
        <w:t>ứ</w:t>
      </w:r>
      <w:r>
        <w:rPr>
          <w:rFonts w:ascii="Times New Roman" w:hAnsi="Times New Roman" w:cs="Times New Roman"/>
          <w:sz w:val="30"/>
          <w:szCs w:val="30"/>
          <w:lang w:val="vi-VN"/>
        </w:rPr>
        <w:t>u v</w:t>
      </w:r>
      <w:r>
        <w:rPr>
          <w:rFonts w:ascii="Times New Roman" w:hAnsi="Times New Roman" w:cs="Times New Roman"/>
          <w:sz w:val="30"/>
          <w:szCs w:val="30"/>
          <w:lang w:val="vi-VN"/>
        </w:rPr>
        <w:t>ề</w:t>
      </w:r>
      <w:r>
        <w:rPr>
          <w:rFonts w:ascii="Times New Roman" w:hAnsi="Times New Roman" w:cs="Times New Roman"/>
          <w:sz w:val="30"/>
          <w:szCs w:val="30"/>
          <w:lang w:val="vi-VN"/>
        </w:rPr>
        <w:t xml:space="preserve"> các v</w:t>
      </w:r>
      <w:r>
        <w:rPr>
          <w:rFonts w:ascii="Times New Roman" w:hAnsi="Times New Roman" w:cs="Times New Roman"/>
          <w:sz w:val="30"/>
          <w:szCs w:val="30"/>
          <w:lang w:val="vi-VN"/>
        </w:rPr>
        <w:t>ấ</w:t>
      </w:r>
      <w:r>
        <w:rPr>
          <w:rFonts w:ascii="Times New Roman" w:hAnsi="Times New Roman" w:cs="Times New Roman"/>
          <w:sz w:val="30"/>
          <w:szCs w:val="30"/>
          <w:lang w:val="vi-VN"/>
        </w:rPr>
        <w:t>n đ</w:t>
      </w:r>
      <w:r>
        <w:rPr>
          <w:rFonts w:ascii="Times New Roman" w:hAnsi="Times New Roman" w:cs="Times New Roman"/>
          <w:sz w:val="30"/>
          <w:szCs w:val="30"/>
          <w:lang w:val="vi-VN"/>
        </w:rPr>
        <w:t>ề</w:t>
      </w:r>
      <w:r>
        <w:rPr>
          <w:rFonts w:ascii="Times New Roman" w:hAnsi="Times New Roman" w:cs="Times New Roman"/>
          <w:sz w:val="30"/>
          <w:szCs w:val="30"/>
          <w:lang w:val="vi-VN"/>
        </w:rPr>
        <w:t xml:space="preserve"> lý l</w:t>
      </w:r>
      <w:r>
        <w:rPr>
          <w:rFonts w:ascii="Times New Roman" w:hAnsi="Times New Roman" w:cs="Times New Roman"/>
          <w:sz w:val="30"/>
          <w:szCs w:val="30"/>
          <w:lang w:val="vi-VN"/>
        </w:rPr>
        <w:t>u</w:t>
      </w:r>
      <w:r>
        <w:rPr>
          <w:rFonts w:ascii="Times New Roman" w:hAnsi="Times New Roman" w:cs="Times New Roman"/>
          <w:sz w:val="30"/>
          <w:szCs w:val="30"/>
          <w:lang w:val="vi-VN"/>
        </w:rPr>
        <w:t>ậ</w:t>
      </w:r>
      <w:r>
        <w:rPr>
          <w:rFonts w:ascii="Times New Roman" w:hAnsi="Times New Roman" w:cs="Times New Roman"/>
          <w:sz w:val="30"/>
          <w:szCs w:val="30"/>
          <w:lang w:val="vi-VN"/>
        </w:rPr>
        <w:t>n v</w:t>
      </w:r>
      <w:r>
        <w:rPr>
          <w:rFonts w:ascii="Times New Roman" w:hAnsi="Times New Roman" w:cs="Times New Roman"/>
          <w:sz w:val="30"/>
          <w:szCs w:val="30"/>
          <w:lang w:val="vi-VN"/>
        </w:rPr>
        <w:t>ề</w:t>
      </w:r>
      <w:r>
        <w:rPr>
          <w:rFonts w:ascii="Times New Roman" w:hAnsi="Times New Roman" w:cs="Times New Roman"/>
          <w:sz w:val="30"/>
          <w:szCs w:val="30"/>
          <w:lang w:val="vi-VN"/>
        </w:rPr>
        <w:t xml:space="preserve"> NHHH như, khái ni</w:t>
      </w:r>
      <w:r>
        <w:rPr>
          <w:rFonts w:ascii="Times New Roman" w:hAnsi="Times New Roman" w:cs="Times New Roman"/>
          <w:sz w:val="30"/>
          <w:szCs w:val="30"/>
          <w:lang w:val="vi-VN"/>
        </w:rPr>
        <w:t>ệ</w:t>
      </w:r>
      <w:r>
        <w:rPr>
          <w:rFonts w:ascii="Times New Roman" w:hAnsi="Times New Roman" w:cs="Times New Roman"/>
          <w:sz w:val="30"/>
          <w:szCs w:val="30"/>
          <w:lang w:val="vi-VN"/>
        </w:rPr>
        <w:t>m, ch</w:t>
      </w:r>
      <w:r>
        <w:rPr>
          <w:rFonts w:ascii="Times New Roman" w:hAnsi="Times New Roman" w:cs="Times New Roman"/>
          <w:sz w:val="30"/>
          <w:szCs w:val="30"/>
          <w:lang w:val="vi-VN"/>
        </w:rPr>
        <w:t>ứ</w:t>
      </w:r>
      <w:r>
        <w:rPr>
          <w:rFonts w:ascii="Times New Roman" w:hAnsi="Times New Roman" w:cs="Times New Roman"/>
          <w:sz w:val="30"/>
          <w:szCs w:val="30"/>
          <w:lang w:val="vi-VN"/>
        </w:rPr>
        <w:t>c năng và vai trò, ph</w:t>
      </w:r>
      <w:r>
        <w:rPr>
          <w:rFonts w:ascii="Times New Roman" w:hAnsi="Times New Roman" w:cs="Times New Roman"/>
          <w:sz w:val="30"/>
          <w:szCs w:val="30"/>
          <w:lang w:val="vi-VN"/>
        </w:rPr>
        <w:t>ậ</w:t>
      </w:r>
      <w:r>
        <w:rPr>
          <w:rFonts w:ascii="Times New Roman" w:hAnsi="Times New Roman" w:cs="Times New Roman"/>
          <w:sz w:val="30"/>
          <w:szCs w:val="30"/>
          <w:lang w:val="vi-VN"/>
        </w:rPr>
        <w:t>n bi</w:t>
      </w:r>
      <w:r>
        <w:rPr>
          <w:rFonts w:ascii="Times New Roman" w:hAnsi="Times New Roman" w:cs="Times New Roman"/>
          <w:sz w:val="30"/>
          <w:szCs w:val="30"/>
          <w:lang w:val="vi-VN"/>
        </w:rPr>
        <w:t>ệ</w:t>
      </w:r>
      <w:r>
        <w:rPr>
          <w:rFonts w:ascii="Times New Roman" w:hAnsi="Times New Roman" w:cs="Times New Roman"/>
          <w:sz w:val="30"/>
          <w:szCs w:val="30"/>
          <w:lang w:val="vi-VN"/>
        </w:rPr>
        <w:t>t NHHH v</w:t>
      </w:r>
      <w:r>
        <w:rPr>
          <w:rFonts w:ascii="Times New Roman" w:hAnsi="Times New Roman" w:cs="Times New Roman"/>
          <w:sz w:val="30"/>
          <w:szCs w:val="30"/>
          <w:lang w:val="vi-VN"/>
        </w:rPr>
        <w:t>ớ</w:t>
      </w:r>
      <w:r>
        <w:rPr>
          <w:rFonts w:ascii="Times New Roman" w:hAnsi="Times New Roman" w:cs="Times New Roman"/>
          <w:sz w:val="30"/>
          <w:szCs w:val="30"/>
          <w:lang w:val="vi-VN"/>
        </w:rPr>
        <w:t>i m</w:t>
      </w:r>
      <w:r>
        <w:rPr>
          <w:rFonts w:ascii="Times New Roman" w:hAnsi="Times New Roman" w:cs="Times New Roman"/>
          <w:sz w:val="30"/>
          <w:szCs w:val="30"/>
          <w:lang w:val="vi-VN"/>
        </w:rPr>
        <w:t>ộ</w:t>
      </w:r>
      <w:r>
        <w:rPr>
          <w:rFonts w:ascii="Times New Roman" w:hAnsi="Times New Roman" w:cs="Times New Roman"/>
          <w:sz w:val="30"/>
          <w:szCs w:val="30"/>
          <w:lang w:val="vi-VN"/>
        </w:rPr>
        <w:t>t s</w:t>
      </w:r>
      <w:r>
        <w:rPr>
          <w:rFonts w:ascii="Times New Roman" w:hAnsi="Times New Roman" w:cs="Times New Roman"/>
          <w:sz w:val="30"/>
          <w:szCs w:val="30"/>
          <w:lang w:val="vi-VN"/>
        </w:rPr>
        <w:t>ố</w:t>
      </w:r>
      <w:r>
        <w:rPr>
          <w:rFonts w:ascii="Times New Roman" w:hAnsi="Times New Roman" w:cs="Times New Roman"/>
          <w:sz w:val="30"/>
          <w:szCs w:val="30"/>
          <w:lang w:val="vi-VN"/>
        </w:rPr>
        <w:t xml:space="preserve"> đ</w:t>
      </w:r>
      <w:r>
        <w:rPr>
          <w:rFonts w:ascii="Times New Roman" w:hAnsi="Times New Roman" w:cs="Times New Roman"/>
          <w:sz w:val="30"/>
          <w:szCs w:val="30"/>
          <w:lang w:val="vi-VN"/>
        </w:rPr>
        <w:t>ố</w:t>
      </w:r>
      <w:r>
        <w:rPr>
          <w:rFonts w:ascii="Times New Roman" w:hAnsi="Times New Roman" w:cs="Times New Roman"/>
          <w:sz w:val="30"/>
          <w:szCs w:val="30"/>
          <w:lang w:val="vi-VN"/>
        </w:rPr>
        <w:t>i tư</w:t>
      </w:r>
      <w:r>
        <w:rPr>
          <w:rFonts w:ascii="Times New Roman" w:hAnsi="Times New Roman" w:cs="Times New Roman"/>
          <w:sz w:val="30"/>
          <w:szCs w:val="30"/>
          <w:lang w:val="vi-VN"/>
        </w:rPr>
        <w:t>ợ</w:t>
      </w:r>
      <w:r>
        <w:rPr>
          <w:rFonts w:ascii="Times New Roman" w:hAnsi="Times New Roman" w:cs="Times New Roman"/>
          <w:sz w:val="30"/>
          <w:szCs w:val="30"/>
          <w:lang w:val="vi-VN"/>
        </w:rPr>
        <w:t>ng khác có liên quan, và vi</w:t>
      </w:r>
      <w:r>
        <w:rPr>
          <w:rFonts w:ascii="Times New Roman" w:hAnsi="Times New Roman" w:cs="Times New Roman"/>
          <w:sz w:val="30"/>
          <w:szCs w:val="30"/>
          <w:lang w:val="vi-VN"/>
        </w:rPr>
        <w:t>ệ</w:t>
      </w:r>
      <w:r>
        <w:rPr>
          <w:rFonts w:ascii="Times New Roman" w:hAnsi="Times New Roman" w:cs="Times New Roman"/>
          <w:sz w:val="30"/>
          <w:szCs w:val="30"/>
          <w:lang w:val="vi-VN"/>
        </w:rPr>
        <w:t>c phân lo</w:t>
      </w:r>
      <w:r>
        <w:rPr>
          <w:rFonts w:ascii="Times New Roman" w:hAnsi="Times New Roman" w:cs="Times New Roman"/>
          <w:sz w:val="30"/>
          <w:szCs w:val="30"/>
          <w:lang w:val="vi-VN"/>
        </w:rPr>
        <w:t>ạ</w:t>
      </w:r>
      <w:r>
        <w:rPr>
          <w:rFonts w:ascii="Times New Roman" w:hAnsi="Times New Roman" w:cs="Times New Roman"/>
          <w:sz w:val="30"/>
          <w:szCs w:val="30"/>
          <w:lang w:val="vi-VN"/>
        </w:rPr>
        <w:t>i NHHH đ</w:t>
      </w:r>
      <w:r>
        <w:rPr>
          <w:rFonts w:ascii="Times New Roman" w:hAnsi="Times New Roman" w:cs="Times New Roman"/>
          <w:sz w:val="30"/>
          <w:szCs w:val="30"/>
          <w:lang w:val="vi-VN"/>
        </w:rPr>
        <w:t>ể</w:t>
      </w:r>
      <w:r>
        <w:rPr>
          <w:rFonts w:ascii="Times New Roman" w:hAnsi="Times New Roman" w:cs="Times New Roman"/>
          <w:sz w:val="30"/>
          <w:szCs w:val="30"/>
          <w:lang w:val="vi-VN"/>
        </w:rPr>
        <w:t xml:space="preserve"> góp ph</w:t>
      </w:r>
      <w:r>
        <w:rPr>
          <w:rFonts w:ascii="Times New Roman" w:hAnsi="Times New Roman" w:cs="Times New Roman"/>
          <w:sz w:val="30"/>
          <w:szCs w:val="30"/>
          <w:lang w:val="vi-VN"/>
        </w:rPr>
        <w:t>ầ</w:t>
      </w:r>
      <w:r>
        <w:rPr>
          <w:rFonts w:ascii="Times New Roman" w:hAnsi="Times New Roman" w:cs="Times New Roman"/>
          <w:sz w:val="30"/>
          <w:szCs w:val="30"/>
          <w:lang w:val="vi-VN"/>
        </w:rPr>
        <w:t>n trong vi</w:t>
      </w:r>
      <w:r>
        <w:rPr>
          <w:rFonts w:ascii="Times New Roman" w:hAnsi="Times New Roman" w:cs="Times New Roman"/>
          <w:sz w:val="30"/>
          <w:szCs w:val="30"/>
          <w:lang w:val="vi-VN"/>
        </w:rPr>
        <w:t>ệ</w:t>
      </w:r>
      <w:r>
        <w:rPr>
          <w:rFonts w:ascii="Times New Roman" w:hAnsi="Times New Roman" w:cs="Times New Roman"/>
          <w:sz w:val="30"/>
          <w:szCs w:val="30"/>
          <w:lang w:val="vi-VN"/>
        </w:rPr>
        <w:t>c đ</w:t>
      </w:r>
      <w:r>
        <w:rPr>
          <w:rFonts w:ascii="Times New Roman" w:hAnsi="Times New Roman" w:cs="Times New Roman"/>
          <w:sz w:val="30"/>
          <w:szCs w:val="30"/>
          <w:lang w:val="vi-VN"/>
        </w:rPr>
        <w:t>ổ</w:t>
      </w:r>
      <w:r>
        <w:rPr>
          <w:rFonts w:ascii="Times New Roman" w:hAnsi="Times New Roman" w:cs="Times New Roman"/>
          <w:sz w:val="30"/>
          <w:szCs w:val="30"/>
          <w:lang w:val="vi-VN"/>
        </w:rPr>
        <w:t>i m</w:t>
      </w:r>
      <w:r>
        <w:rPr>
          <w:rFonts w:ascii="Times New Roman" w:hAnsi="Times New Roman" w:cs="Times New Roman"/>
          <w:sz w:val="30"/>
          <w:szCs w:val="30"/>
          <w:lang w:val="vi-VN"/>
        </w:rPr>
        <w:t>ớ</w:t>
      </w:r>
      <w:r>
        <w:rPr>
          <w:rFonts w:ascii="Times New Roman" w:hAnsi="Times New Roman" w:cs="Times New Roman"/>
          <w:sz w:val="30"/>
          <w:szCs w:val="30"/>
          <w:lang w:val="vi-VN"/>
        </w:rPr>
        <w:t>i, hoàn thi</w:t>
      </w:r>
      <w:r>
        <w:rPr>
          <w:rFonts w:ascii="Times New Roman" w:hAnsi="Times New Roman" w:cs="Times New Roman"/>
          <w:sz w:val="30"/>
          <w:szCs w:val="30"/>
          <w:lang w:val="vi-VN"/>
        </w:rPr>
        <w:t>ệ</w:t>
      </w:r>
      <w:r>
        <w:rPr>
          <w:rFonts w:ascii="Times New Roman" w:hAnsi="Times New Roman" w:cs="Times New Roman"/>
          <w:sz w:val="30"/>
          <w:szCs w:val="30"/>
          <w:lang w:val="vi-VN"/>
        </w:rPr>
        <w:t>n quy đ</w:t>
      </w:r>
      <w:r>
        <w:rPr>
          <w:rFonts w:ascii="Times New Roman" w:hAnsi="Times New Roman" w:cs="Times New Roman"/>
          <w:sz w:val="30"/>
          <w:szCs w:val="30"/>
          <w:lang w:val="vi-VN"/>
        </w:rPr>
        <w:t>ị</w:t>
      </w:r>
      <w:r>
        <w:rPr>
          <w:rFonts w:ascii="Times New Roman" w:hAnsi="Times New Roman" w:cs="Times New Roman"/>
          <w:sz w:val="30"/>
          <w:szCs w:val="30"/>
          <w:lang w:val="vi-VN"/>
        </w:rPr>
        <w:t>nh pháp lu</w:t>
      </w:r>
      <w:r>
        <w:rPr>
          <w:rFonts w:ascii="Times New Roman" w:hAnsi="Times New Roman" w:cs="Times New Roman"/>
          <w:sz w:val="30"/>
          <w:szCs w:val="30"/>
          <w:lang w:val="vi-VN"/>
        </w:rPr>
        <w:t>ậ</w:t>
      </w:r>
      <w:r>
        <w:rPr>
          <w:rFonts w:ascii="Times New Roman" w:hAnsi="Times New Roman" w:cs="Times New Roman"/>
          <w:sz w:val="30"/>
          <w:szCs w:val="30"/>
          <w:lang w:val="vi-VN"/>
        </w:rPr>
        <w:t>t v</w:t>
      </w:r>
      <w:r>
        <w:rPr>
          <w:rFonts w:ascii="Times New Roman" w:hAnsi="Times New Roman" w:cs="Times New Roman"/>
          <w:sz w:val="30"/>
          <w:szCs w:val="30"/>
          <w:lang w:val="vi-VN"/>
        </w:rPr>
        <w:t>ề</w:t>
      </w:r>
      <w:r>
        <w:rPr>
          <w:rFonts w:ascii="Times New Roman" w:hAnsi="Times New Roman" w:cs="Times New Roman"/>
          <w:sz w:val="30"/>
          <w:szCs w:val="30"/>
          <w:lang w:val="vi-VN"/>
        </w:rPr>
        <w:t xml:space="preserve"> NHHH. </w:t>
      </w:r>
    </w:p>
    <w:p w:rsidR="00D6386D" w:rsidRDefault="00263708">
      <w:pPr>
        <w:widowControl w:val="0"/>
        <w:tabs>
          <w:tab w:val="left" w:pos="426"/>
        </w:tabs>
        <w:spacing w:afterLines="120" w:after="288" w:line="372" w:lineRule="auto"/>
        <w:jc w:val="both"/>
        <w:rPr>
          <w:rFonts w:ascii="Times New Roman" w:hAnsi="Times New Roman" w:cs="Times New Roman"/>
          <w:sz w:val="30"/>
          <w:szCs w:val="30"/>
          <w:lang w:val="vi-VN"/>
        </w:rPr>
      </w:pPr>
      <w:r>
        <w:rPr>
          <w:rFonts w:ascii="Times New Roman" w:hAnsi="Times New Roman" w:cs="Times New Roman"/>
          <w:sz w:val="30"/>
          <w:szCs w:val="30"/>
          <w:lang w:val="vi-VN"/>
        </w:rPr>
        <w:tab/>
        <w:t>Trong công trình c</w:t>
      </w:r>
      <w:r>
        <w:rPr>
          <w:rFonts w:ascii="Times New Roman" w:hAnsi="Times New Roman" w:cs="Times New Roman"/>
          <w:sz w:val="30"/>
          <w:szCs w:val="30"/>
          <w:lang w:val="vi-VN"/>
        </w:rPr>
        <w:t>ủ</w:t>
      </w:r>
      <w:r>
        <w:rPr>
          <w:rFonts w:ascii="Times New Roman" w:hAnsi="Times New Roman" w:cs="Times New Roman"/>
          <w:sz w:val="30"/>
          <w:szCs w:val="30"/>
          <w:lang w:val="vi-VN"/>
        </w:rPr>
        <w:t>a các tác gi</w:t>
      </w:r>
      <w:r>
        <w:rPr>
          <w:rFonts w:ascii="Times New Roman" w:hAnsi="Times New Roman" w:cs="Times New Roman"/>
          <w:sz w:val="30"/>
          <w:szCs w:val="30"/>
          <w:lang w:val="vi-VN"/>
        </w:rPr>
        <w:t>ả</w:t>
      </w:r>
      <w:r>
        <w:rPr>
          <w:rFonts w:ascii="Times New Roman" w:hAnsi="Times New Roman" w:cs="Times New Roman"/>
          <w:sz w:val="30"/>
          <w:szCs w:val="30"/>
          <w:lang w:val="vi-VN"/>
        </w:rPr>
        <w:t xml:space="preserve"> Phan Ng</w:t>
      </w:r>
      <w:r>
        <w:rPr>
          <w:rFonts w:ascii="Times New Roman" w:hAnsi="Times New Roman" w:cs="Times New Roman"/>
          <w:sz w:val="30"/>
          <w:szCs w:val="30"/>
          <w:lang w:val="vi-VN"/>
        </w:rPr>
        <w:t>ọ</w:t>
      </w:r>
      <w:r>
        <w:rPr>
          <w:rFonts w:ascii="Times New Roman" w:hAnsi="Times New Roman" w:cs="Times New Roman"/>
          <w:sz w:val="30"/>
          <w:szCs w:val="30"/>
          <w:lang w:val="vi-VN"/>
        </w:rPr>
        <w:t>c Tâm, Vương T</w:t>
      </w:r>
      <w:r>
        <w:rPr>
          <w:rFonts w:ascii="Times New Roman" w:hAnsi="Times New Roman" w:cs="Times New Roman"/>
          <w:sz w:val="30"/>
          <w:szCs w:val="30"/>
          <w:lang w:val="vi-VN"/>
        </w:rPr>
        <w:t>hanh Thúy, Nguy</w:t>
      </w:r>
      <w:r>
        <w:rPr>
          <w:rFonts w:ascii="Times New Roman" w:hAnsi="Times New Roman" w:cs="Times New Roman"/>
          <w:sz w:val="30"/>
          <w:szCs w:val="30"/>
          <w:lang w:val="vi-VN"/>
        </w:rPr>
        <w:t>ễ</w:t>
      </w:r>
      <w:r>
        <w:rPr>
          <w:rFonts w:ascii="Times New Roman" w:hAnsi="Times New Roman" w:cs="Times New Roman"/>
          <w:sz w:val="30"/>
          <w:szCs w:val="30"/>
          <w:lang w:val="vi-VN"/>
        </w:rPr>
        <w:t>n Như Qu</w:t>
      </w:r>
      <w:r>
        <w:rPr>
          <w:rFonts w:ascii="Times New Roman" w:hAnsi="Times New Roman" w:cs="Times New Roman"/>
          <w:sz w:val="30"/>
          <w:szCs w:val="30"/>
          <w:lang w:val="vi-VN"/>
        </w:rPr>
        <w:t>ỳ</w:t>
      </w:r>
      <w:r>
        <w:rPr>
          <w:rFonts w:ascii="Times New Roman" w:hAnsi="Times New Roman" w:cs="Times New Roman"/>
          <w:sz w:val="30"/>
          <w:szCs w:val="30"/>
          <w:lang w:val="vi-VN"/>
        </w:rPr>
        <w:t>nh, ch</w:t>
      </w:r>
      <w:r>
        <w:rPr>
          <w:rFonts w:ascii="Times New Roman" w:hAnsi="Times New Roman" w:cs="Times New Roman"/>
          <w:sz w:val="30"/>
          <w:szCs w:val="30"/>
          <w:lang w:val="vi-VN"/>
        </w:rPr>
        <w:t>ủ</w:t>
      </w:r>
      <w:r>
        <w:rPr>
          <w:rFonts w:ascii="Times New Roman" w:hAnsi="Times New Roman" w:cs="Times New Roman"/>
          <w:sz w:val="30"/>
          <w:szCs w:val="30"/>
          <w:lang w:val="vi-VN"/>
        </w:rPr>
        <w:t xml:space="preserve"> y</w:t>
      </w:r>
      <w:r>
        <w:rPr>
          <w:rFonts w:ascii="Times New Roman" w:hAnsi="Times New Roman" w:cs="Times New Roman"/>
          <w:sz w:val="30"/>
          <w:szCs w:val="30"/>
          <w:lang w:val="vi-VN"/>
        </w:rPr>
        <w:t>ế</w:t>
      </w:r>
      <w:r>
        <w:rPr>
          <w:rFonts w:ascii="Times New Roman" w:hAnsi="Times New Roman" w:cs="Times New Roman"/>
          <w:sz w:val="30"/>
          <w:szCs w:val="30"/>
          <w:lang w:val="vi-VN"/>
        </w:rPr>
        <w:t>u nghiên c</w:t>
      </w:r>
      <w:r>
        <w:rPr>
          <w:rFonts w:ascii="Times New Roman" w:hAnsi="Times New Roman" w:cs="Times New Roman"/>
          <w:sz w:val="30"/>
          <w:szCs w:val="30"/>
          <w:lang w:val="vi-VN"/>
        </w:rPr>
        <w:t>ứ</w:t>
      </w:r>
      <w:r>
        <w:rPr>
          <w:rFonts w:ascii="Times New Roman" w:hAnsi="Times New Roman" w:cs="Times New Roman"/>
          <w:sz w:val="30"/>
          <w:szCs w:val="30"/>
          <w:lang w:val="vi-VN"/>
        </w:rPr>
        <w:t>u và phân tích sâu hơn v</w:t>
      </w:r>
      <w:r>
        <w:rPr>
          <w:rFonts w:ascii="Times New Roman" w:hAnsi="Times New Roman" w:cs="Times New Roman"/>
          <w:sz w:val="30"/>
          <w:szCs w:val="30"/>
          <w:lang w:val="vi-VN"/>
        </w:rPr>
        <w:t>ớ</w:t>
      </w:r>
      <w:r>
        <w:rPr>
          <w:rFonts w:ascii="Times New Roman" w:hAnsi="Times New Roman" w:cs="Times New Roman"/>
          <w:sz w:val="30"/>
          <w:szCs w:val="30"/>
          <w:lang w:val="vi-VN"/>
        </w:rPr>
        <w:t>i các khía c</w:t>
      </w:r>
      <w:r>
        <w:rPr>
          <w:rFonts w:ascii="Times New Roman" w:hAnsi="Times New Roman" w:cs="Times New Roman"/>
          <w:sz w:val="30"/>
          <w:szCs w:val="30"/>
          <w:lang w:val="vi-VN"/>
        </w:rPr>
        <w:t>ạ</w:t>
      </w:r>
      <w:r>
        <w:rPr>
          <w:rFonts w:ascii="Times New Roman" w:hAnsi="Times New Roman" w:cs="Times New Roman"/>
          <w:sz w:val="30"/>
          <w:szCs w:val="30"/>
          <w:lang w:val="vi-VN"/>
        </w:rPr>
        <w:t>nh khác nhau trong lĩnh v</w:t>
      </w:r>
      <w:r>
        <w:rPr>
          <w:rFonts w:ascii="Times New Roman" w:hAnsi="Times New Roman" w:cs="Times New Roman"/>
          <w:sz w:val="30"/>
          <w:szCs w:val="30"/>
          <w:lang w:val="vi-VN"/>
        </w:rPr>
        <w:t>ự</w:t>
      </w:r>
      <w:r>
        <w:rPr>
          <w:rFonts w:ascii="Times New Roman" w:hAnsi="Times New Roman" w:cs="Times New Roman"/>
          <w:sz w:val="30"/>
          <w:szCs w:val="30"/>
          <w:lang w:val="vi-VN"/>
        </w:rPr>
        <w:t>c b</w:t>
      </w:r>
      <w:r>
        <w:rPr>
          <w:rFonts w:ascii="Times New Roman" w:hAnsi="Times New Roman" w:cs="Times New Roman"/>
          <w:sz w:val="30"/>
          <w:szCs w:val="30"/>
          <w:lang w:val="vi-VN"/>
        </w:rPr>
        <w:t>ả</w:t>
      </w:r>
      <w:r>
        <w:rPr>
          <w:rFonts w:ascii="Times New Roman" w:hAnsi="Times New Roman" w:cs="Times New Roman"/>
          <w:sz w:val="30"/>
          <w:szCs w:val="30"/>
          <w:lang w:val="vi-VN"/>
        </w:rPr>
        <w:t>o h</w:t>
      </w:r>
      <w:r>
        <w:rPr>
          <w:rFonts w:ascii="Times New Roman" w:hAnsi="Times New Roman" w:cs="Times New Roman"/>
          <w:sz w:val="30"/>
          <w:szCs w:val="30"/>
          <w:lang w:val="vi-VN"/>
        </w:rPr>
        <w:t>ộ</w:t>
      </w:r>
      <w:r>
        <w:rPr>
          <w:rFonts w:ascii="Times New Roman" w:hAnsi="Times New Roman" w:cs="Times New Roman"/>
          <w:sz w:val="30"/>
          <w:szCs w:val="30"/>
          <w:lang w:val="vi-VN"/>
        </w:rPr>
        <w:t xml:space="preserve"> NHHH dư</w:t>
      </w:r>
      <w:r>
        <w:rPr>
          <w:rFonts w:ascii="Times New Roman" w:hAnsi="Times New Roman" w:cs="Times New Roman"/>
          <w:sz w:val="30"/>
          <w:szCs w:val="30"/>
          <w:lang w:val="vi-VN"/>
        </w:rPr>
        <w:t>ớ</w:t>
      </w:r>
      <w:r>
        <w:rPr>
          <w:rFonts w:ascii="Times New Roman" w:hAnsi="Times New Roman" w:cs="Times New Roman"/>
          <w:sz w:val="30"/>
          <w:szCs w:val="30"/>
          <w:lang w:val="vi-VN"/>
        </w:rPr>
        <w:t>i s</w:t>
      </w:r>
      <w:r>
        <w:rPr>
          <w:rFonts w:ascii="Times New Roman" w:hAnsi="Times New Roman" w:cs="Times New Roman"/>
          <w:sz w:val="30"/>
          <w:szCs w:val="30"/>
          <w:lang w:val="vi-VN"/>
        </w:rPr>
        <w:t>ự</w:t>
      </w:r>
      <w:r>
        <w:rPr>
          <w:rFonts w:ascii="Times New Roman" w:hAnsi="Times New Roman" w:cs="Times New Roman"/>
          <w:sz w:val="30"/>
          <w:szCs w:val="30"/>
          <w:lang w:val="vi-VN"/>
        </w:rPr>
        <w:t xml:space="preserve"> so sánh v</w:t>
      </w:r>
      <w:r>
        <w:rPr>
          <w:rFonts w:ascii="Times New Roman" w:hAnsi="Times New Roman" w:cs="Times New Roman"/>
          <w:sz w:val="30"/>
          <w:szCs w:val="30"/>
          <w:lang w:val="vi-VN"/>
        </w:rPr>
        <w:t>ớ</w:t>
      </w:r>
      <w:r>
        <w:rPr>
          <w:rFonts w:ascii="Times New Roman" w:hAnsi="Times New Roman" w:cs="Times New Roman"/>
          <w:sz w:val="30"/>
          <w:szCs w:val="30"/>
          <w:lang w:val="vi-VN"/>
        </w:rPr>
        <w:t>i pháp lu</w:t>
      </w:r>
      <w:r>
        <w:rPr>
          <w:rFonts w:ascii="Times New Roman" w:hAnsi="Times New Roman" w:cs="Times New Roman"/>
          <w:sz w:val="30"/>
          <w:szCs w:val="30"/>
          <w:lang w:val="vi-VN"/>
        </w:rPr>
        <w:t>ậ</w:t>
      </w:r>
      <w:r>
        <w:rPr>
          <w:rFonts w:ascii="Times New Roman" w:hAnsi="Times New Roman" w:cs="Times New Roman"/>
          <w:sz w:val="30"/>
          <w:szCs w:val="30"/>
          <w:lang w:val="vi-VN"/>
        </w:rPr>
        <w:t>t c</w:t>
      </w:r>
      <w:r>
        <w:rPr>
          <w:rFonts w:ascii="Times New Roman" w:hAnsi="Times New Roman" w:cs="Times New Roman"/>
          <w:sz w:val="30"/>
          <w:szCs w:val="30"/>
          <w:lang w:val="vi-VN"/>
        </w:rPr>
        <w:t>ủ</w:t>
      </w:r>
      <w:r>
        <w:rPr>
          <w:rFonts w:ascii="Times New Roman" w:hAnsi="Times New Roman" w:cs="Times New Roman"/>
          <w:sz w:val="30"/>
          <w:szCs w:val="30"/>
          <w:lang w:val="vi-VN"/>
        </w:rPr>
        <w:t>a các nư</w:t>
      </w:r>
      <w:r>
        <w:rPr>
          <w:rFonts w:ascii="Times New Roman" w:hAnsi="Times New Roman" w:cs="Times New Roman"/>
          <w:sz w:val="30"/>
          <w:szCs w:val="30"/>
          <w:lang w:val="vi-VN"/>
        </w:rPr>
        <w:t>ớ</w:t>
      </w:r>
      <w:r>
        <w:rPr>
          <w:rFonts w:ascii="Times New Roman" w:hAnsi="Times New Roman" w:cs="Times New Roman"/>
          <w:sz w:val="30"/>
          <w:szCs w:val="30"/>
          <w:lang w:val="vi-VN"/>
        </w:rPr>
        <w:t>c phát tri</w:t>
      </w:r>
      <w:r>
        <w:rPr>
          <w:rFonts w:ascii="Times New Roman" w:hAnsi="Times New Roman" w:cs="Times New Roman"/>
          <w:sz w:val="30"/>
          <w:szCs w:val="30"/>
          <w:lang w:val="vi-VN"/>
        </w:rPr>
        <w:t>ể</w:t>
      </w:r>
      <w:r>
        <w:rPr>
          <w:rFonts w:ascii="Times New Roman" w:hAnsi="Times New Roman" w:cs="Times New Roman"/>
          <w:sz w:val="30"/>
          <w:szCs w:val="30"/>
          <w:lang w:val="vi-VN"/>
        </w:rPr>
        <w:t>n như, Hòa K</w:t>
      </w:r>
      <w:r>
        <w:rPr>
          <w:rFonts w:ascii="Times New Roman" w:hAnsi="Times New Roman" w:cs="Times New Roman"/>
          <w:sz w:val="30"/>
          <w:szCs w:val="30"/>
          <w:lang w:val="vi-VN"/>
        </w:rPr>
        <w:t>ỳ</w:t>
      </w:r>
      <w:r>
        <w:rPr>
          <w:rFonts w:ascii="Times New Roman" w:hAnsi="Times New Roman" w:cs="Times New Roman"/>
          <w:sz w:val="30"/>
          <w:szCs w:val="30"/>
          <w:lang w:val="vi-VN"/>
        </w:rPr>
        <w:t>, Liên Minh Châu Âu và các đi</w:t>
      </w:r>
      <w:r>
        <w:rPr>
          <w:rFonts w:ascii="Times New Roman" w:hAnsi="Times New Roman" w:cs="Times New Roman"/>
          <w:sz w:val="30"/>
          <w:szCs w:val="30"/>
          <w:lang w:val="vi-VN"/>
        </w:rPr>
        <w:t>ề</w:t>
      </w:r>
      <w:r>
        <w:rPr>
          <w:rFonts w:ascii="Times New Roman" w:hAnsi="Times New Roman" w:cs="Times New Roman"/>
          <w:sz w:val="30"/>
          <w:szCs w:val="30"/>
          <w:lang w:val="vi-VN"/>
        </w:rPr>
        <w:t>u ư</w:t>
      </w:r>
      <w:r>
        <w:rPr>
          <w:rFonts w:ascii="Times New Roman" w:hAnsi="Times New Roman" w:cs="Times New Roman"/>
          <w:sz w:val="30"/>
          <w:szCs w:val="30"/>
          <w:lang w:val="vi-VN"/>
        </w:rPr>
        <w:t>ớ</w:t>
      </w:r>
      <w:r>
        <w:rPr>
          <w:rFonts w:ascii="Times New Roman" w:hAnsi="Times New Roman" w:cs="Times New Roman"/>
          <w:sz w:val="30"/>
          <w:szCs w:val="30"/>
          <w:lang w:val="vi-VN"/>
        </w:rPr>
        <w:t>c qu</w:t>
      </w:r>
      <w:r>
        <w:rPr>
          <w:rFonts w:ascii="Times New Roman" w:hAnsi="Times New Roman" w:cs="Times New Roman"/>
          <w:sz w:val="30"/>
          <w:szCs w:val="30"/>
          <w:lang w:val="vi-VN"/>
        </w:rPr>
        <w:t>ố</w:t>
      </w:r>
      <w:r>
        <w:rPr>
          <w:rFonts w:ascii="Times New Roman" w:hAnsi="Times New Roman" w:cs="Times New Roman"/>
          <w:sz w:val="30"/>
          <w:szCs w:val="30"/>
          <w:lang w:val="vi-VN"/>
        </w:rPr>
        <w:t>c t</w:t>
      </w:r>
      <w:r>
        <w:rPr>
          <w:rFonts w:ascii="Times New Roman" w:hAnsi="Times New Roman" w:cs="Times New Roman"/>
          <w:sz w:val="30"/>
          <w:szCs w:val="30"/>
          <w:lang w:val="vi-VN"/>
        </w:rPr>
        <w:t>ế</w:t>
      </w:r>
      <w:r>
        <w:rPr>
          <w:rFonts w:ascii="Times New Roman" w:hAnsi="Times New Roman" w:cs="Times New Roman"/>
          <w:sz w:val="30"/>
          <w:szCs w:val="30"/>
          <w:lang w:val="vi-VN"/>
        </w:rPr>
        <w:t xml:space="preserve"> </w:t>
      </w:r>
      <w:r>
        <w:rPr>
          <w:rFonts w:ascii="Times New Roman" w:hAnsi="Times New Roman" w:cs="Times New Roman"/>
          <w:sz w:val="30"/>
          <w:szCs w:val="30"/>
          <w:lang w:val="vi-VN"/>
        </w:rPr>
        <w:lastRenderedPageBreak/>
        <w:t>có liên quan đ</w:t>
      </w:r>
      <w:r>
        <w:rPr>
          <w:rFonts w:ascii="Times New Roman" w:hAnsi="Times New Roman" w:cs="Times New Roman"/>
          <w:sz w:val="30"/>
          <w:szCs w:val="30"/>
          <w:lang w:val="vi-VN"/>
        </w:rPr>
        <w:t>ể</w:t>
      </w:r>
      <w:r>
        <w:rPr>
          <w:rFonts w:ascii="Times New Roman" w:hAnsi="Times New Roman" w:cs="Times New Roman"/>
          <w:sz w:val="30"/>
          <w:szCs w:val="30"/>
          <w:lang w:val="vi-VN"/>
        </w:rPr>
        <w:t xml:space="preserve"> góp ph</w:t>
      </w:r>
      <w:r>
        <w:rPr>
          <w:rFonts w:ascii="Times New Roman" w:hAnsi="Times New Roman" w:cs="Times New Roman"/>
          <w:sz w:val="30"/>
          <w:szCs w:val="30"/>
          <w:lang w:val="vi-VN"/>
        </w:rPr>
        <w:t>ầ</w:t>
      </w:r>
      <w:r>
        <w:rPr>
          <w:rFonts w:ascii="Times New Roman" w:hAnsi="Times New Roman" w:cs="Times New Roman"/>
          <w:sz w:val="30"/>
          <w:szCs w:val="30"/>
          <w:lang w:val="vi-VN"/>
        </w:rPr>
        <w:t>n đ</w:t>
      </w:r>
      <w:r>
        <w:rPr>
          <w:rFonts w:ascii="Times New Roman" w:hAnsi="Times New Roman" w:cs="Times New Roman"/>
          <w:sz w:val="30"/>
          <w:szCs w:val="30"/>
          <w:lang w:val="vi-VN"/>
        </w:rPr>
        <w:t>ổ</w:t>
      </w:r>
      <w:r>
        <w:rPr>
          <w:rFonts w:ascii="Times New Roman" w:hAnsi="Times New Roman" w:cs="Times New Roman"/>
          <w:sz w:val="30"/>
          <w:szCs w:val="30"/>
          <w:lang w:val="vi-VN"/>
        </w:rPr>
        <w:t>i m</w:t>
      </w:r>
      <w:r>
        <w:rPr>
          <w:rFonts w:ascii="Times New Roman" w:hAnsi="Times New Roman" w:cs="Times New Roman"/>
          <w:sz w:val="30"/>
          <w:szCs w:val="30"/>
          <w:lang w:val="vi-VN"/>
        </w:rPr>
        <w:t>ớ</w:t>
      </w:r>
      <w:r>
        <w:rPr>
          <w:rFonts w:ascii="Times New Roman" w:hAnsi="Times New Roman" w:cs="Times New Roman"/>
          <w:sz w:val="30"/>
          <w:szCs w:val="30"/>
          <w:lang w:val="vi-VN"/>
        </w:rPr>
        <w:t>i và đưa ra các gi</w:t>
      </w:r>
      <w:r>
        <w:rPr>
          <w:rFonts w:ascii="Times New Roman" w:hAnsi="Times New Roman" w:cs="Times New Roman"/>
          <w:sz w:val="30"/>
          <w:szCs w:val="30"/>
          <w:lang w:val="vi-VN"/>
        </w:rPr>
        <w:t>ả</w:t>
      </w:r>
      <w:r>
        <w:rPr>
          <w:rFonts w:ascii="Times New Roman" w:hAnsi="Times New Roman" w:cs="Times New Roman"/>
          <w:sz w:val="30"/>
          <w:szCs w:val="30"/>
          <w:lang w:val="vi-VN"/>
        </w:rPr>
        <w:t>i pháp hoàn thi</w:t>
      </w:r>
      <w:r>
        <w:rPr>
          <w:rFonts w:ascii="Times New Roman" w:hAnsi="Times New Roman" w:cs="Times New Roman"/>
          <w:sz w:val="30"/>
          <w:szCs w:val="30"/>
          <w:lang w:val="vi-VN"/>
        </w:rPr>
        <w:t>ệ</w:t>
      </w:r>
      <w:r>
        <w:rPr>
          <w:rFonts w:ascii="Times New Roman" w:hAnsi="Times New Roman" w:cs="Times New Roman"/>
          <w:sz w:val="30"/>
          <w:szCs w:val="30"/>
          <w:lang w:val="vi-VN"/>
        </w:rPr>
        <w:t>n pháp lu</w:t>
      </w:r>
      <w:r>
        <w:rPr>
          <w:rFonts w:ascii="Times New Roman" w:hAnsi="Times New Roman" w:cs="Times New Roman"/>
          <w:sz w:val="30"/>
          <w:szCs w:val="30"/>
          <w:lang w:val="vi-VN"/>
        </w:rPr>
        <w:t>ậ</w:t>
      </w:r>
      <w:r>
        <w:rPr>
          <w:rFonts w:ascii="Times New Roman" w:hAnsi="Times New Roman" w:cs="Times New Roman"/>
          <w:sz w:val="30"/>
          <w:szCs w:val="30"/>
          <w:lang w:val="vi-VN"/>
        </w:rPr>
        <w:t>t v</w:t>
      </w:r>
      <w:r>
        <w:rPr>
          <w:rFonts w:ascii="Times New Roman" w:hAnsi="Times New Roman" w:cs="Times New Roman"/>
          <w:sz w:val="30"/>
          <w:szCs w:val="30"/>
          <w:lang w:val="vi-VN"/>
        </w:rPr>
        <w:t>ề</w:t>
      </w:r>
      <w:r>
        <w:rPr>
          <w:rFonts w:ascii="Times New Roman" w:hAnsi="Times New Roman" w:cs="Times New Roman"/>
          <w:sz w:val="30"/>
          <w:szCs w:val="30"/>
          <w:lang w:val="vi-VN"/>
        </w:rPr>
        <w:t xml:space="preserve"> b</w:t>
      </w:r>
      <w:r>
        <w:rPr>
          <w:rFonts w:ascii="Times New Roman" w:hAnsi="Times New Roman" w:cs="Times New Roman"/>
          <w:sz w:val="30"/>
          <w:szCs w:val="30"/>
          <w:lang w:val="vi-VN"/>
        </w:rPr>
        <w:t>ả</w:t>
      </w:r>
      <w:r>
        <w:rPr>
          <w:rFonts w:ascii="Times New Roman" w:hAnsi="Times New Roman" w:cs="Times New Roman"/>
          <w:sz w:val="30"/>
          <w:szCs w:val="30"/>
          <w:lang w:val="vi-VN"/>
        </w:rPr>
        <w:t>o h</w:t>
      </w:r>
      <w:r>
        <w:rPr>
          <w:rFonts w:ascii="Times New Roman" w:hAnsi="Times New Roman" w:cs="Times New Roman"/>
          <w:sz w:val="30"/>
          <w:szCs w:val="30"/>
          <w:lang w:val="vi-VN"/>
        </w:rPr>
        <w:t>ộ</w:t>
      </w:r>
      <w:r>
        <w:rPr>
          <w:rFonts w:ascii="Times New Roman" w:hAnsi="Times New Roman" w:cs="Times New Roman"/>
          <w:sz w:val="30"/>
          <w:szCs w:val="30"/>
          <w:lang w:val="vi-VN"/>
        </w:rPr>
        <w:t xml:space="preserve"> NHHH c</w:t>
      </w:r>
      <w:r>
        <w:rPr>
          <w:rFonts w:ascii="Times New Roman" w:hAnsi="Times New Roman" w:cs="Times New Roman"/>
          <w:sz w:val="30"/>
          <w:szCs w:val="30"/>
          <w:lang w:val="vi-VN"/>
        </w:rPr>
        <w:t>ủ</w:t>
      </w:r>
      <w:r>
        <w:rPr>
          <w:rFonts w:ascii="Times New Roman" w:hAnsi="Times New Roman" w:cs="Times New Roman"/>
          <w:sz w:val="30"/>
          <w:szCs w:val="30"/>
          <w:lang w:val="vi-VN"/>
        </w:rPr>
        <w:t>a Vi</w:t>
      </w:r>
      <w:r>
        <w:rPr>
          <w:rFonts w:ascii="Times New Roman" w:hAnsi="Times New Roman" w:cs="Times New Roman"/>
          <w:sz w:val="30"/>
          <w:szCs w:val="30"/>
          <w:lang w:val="vi-VN"/>
        </w:rPr>
        <w:t>ệ</w:t>
      </w:r>
      <w:r>
        <w:rPr>
          <w:rFonts w:ascii="Times New Roman" w:hAnsi="Times New Roman" w:cs="Times New Roman"/>
          <w:sz w:val="30"/>
          <w:szCs w:val="30"/>
          <w:lang w:val="vi-VN"/>
        </w:rPr>
        <w:t xml:space="preserve">t Nam.  </w:t>
      </w:r>
    </w:p>
    <w:p w:rsidR="00D6386D" w:rsidRDefault="00263708">
      <w:pPr>
        <w:widowControl w:val="0"/>
        <w:tabs>
          <w:tab w:val="left" w:pos="426"/>
        </w:tabs>
        <w:spacing w:afterLines="120" w:after="288" w:line="372" w:lineRule="auto"/>
        <w:jc w:val="both"/>
        <w:rPr>
          <w:rFonts w:ascii="Times New Roman" w:hAnsi="Times New Roman" w:cs="Times New Roman"/>
          <w:sz w:val="30"/>
          <w:szCs w:val="30"/>
          <w:lang w:val="vi-VN"/>
        </w:rPr>
      </w:pPr>
      <w:r>
        <w:rPr>
          <w:rFonts w:ascii="Times New Roman" w:hAnsi="Times New Roman" w:cs="Times New Roman"/>
          <w:sz w:val="30"/>
          <w:szCs w:val="30"/>
          <w:lang w:val="vi-VN"/>
        </w:rPr>
        <w:tab/>
        <w:t>K</w:t>
      </w:r>
      <w:r>
        <w:rPr>
          <w:rFonts w:ascii="Times New Roman" w:hAnsi="Times New Roman" w:cs="Times New Roman"/>
          <w:sz w:val="30"/>
          <w:szCs w:val="30"/>
          <w:lang w:val="vi-VN"/>
        </w:rPr>
        <w:t>ế</w:t>
      </w:r>
      <w:r>
        <w:rPr>
          <w:rFonts w:ascii="Times New Roman" w:hAnsi="Times New Roman" w:cs="Times New Roman"/>
          <w:sz w:val="30"/>
          <w:szCs w:val="30"/>
          <w:lang w:val="vi-VN"/>
        </w:rPr>
        <w:t>t qu</w:t>
      </w:r>
      <w:r>
        <w:rPr>
          <w:rFonts w:ascii="Times New Roman" w:hAnsi="Times New Roman" w:cs="Times New Roman"/>
          <w:sz w:val="30"/>
          <w:szCs w:val="30"/>
          <w:lang w:val="vi-VN"/>
        </w:rPr>
        <w:t>ả</w:t>
      </w:r>
      <w:r>
        <w:rPr>
          <w:rFonts w:ascii="Times New Roman" w:hAnsi="Times New Roman" w:cs="Times New Roman"/>
          <w:sz w:val="30"/>
          <w:szCs w:val="30"/>
          <w:lang w:val="vi-VN"/>
        </w:rPr>
        <w:t xml:space="preserve"> nghiên c</w:t>
      </w:r>
      <w:r>
        <w:rPr>
          <w:rFonts w:ascii="Times New Roman" w:hAnsi="Times New Roman" w:cs="Times New Roman"/>
          <w:sz w:val="30"/>
          <w:szCs w:val="30"/>
          <w:lang w:val="vi-VN"/>
        </w:rPr>
        <w:t>ứ</w:t>
      </w:r>
      <w:r>
        <w:rPr>
          <w:rFonts w:ascii="Times New Roman" w:hAnsi="Times New Roman" w:cs="Times New Roman"/>
          <w:sz w:val="30"/>
          <w:szCs w:val="30"/>
          <w:lang w:val="vi-VN"/>
        </w:rPr>
        <w:t>u trong công trình c</w:t>
      </w:r>
      <w:r>
        <w:rPr>
          <w:rFonts w:ascii="Times New Roman" w:hAnsi="Times New Roman" w:cs="Times New Roman"/>
          <w:sz w:val="30"/>
          <w:szCs w:val="30"/>
          <w:lang w:val="vi-VN"/>
        </w:rPr>
        <w:t>ủ</w:t>
      </w:r>
      <w:r>
        <w:rPr>
          <w:rFonts w:ascii="Times New Roman" w:hAnsi="Times New Roman" w:cs="Times New Roman"/>
          <w:sz w:val="30"/>
          <w:szCs w:val="30"/>
          <w:lang w:val="vi-VN"/>
        </w:rPr>
        <w:t>a các tác gi</w:t>
      </w:r>
      <w:r>
        <w:rPr>
          <w:rFonts w:ascii="Times New Roman" w:hAnsi="Times New Roman" w:cs="Times New Roman"/>
          <w:sz w:val="30"/>
          <w:szCs w:val="30"/>
          <w:lang w:val="vi-VN"/>
        </w:rPr>
        <w:t>ả</w:t>
      </w:r>
      <w:r>
        <w:rPr>
          <w:rFonts w:ascii="Times New Roman" w:hAnsi="Times New Roman" w:cs="Times New Roman"/>
          <w:sz w:val="30"/>
          <w:szCs w:val="30"/>
          <w:lang w:val="vi-VN"/>
        </w:rPr>
        <w:t xml:space="preserve"> Nguy</w:t>
      </w:r>
      <w:r>
        <w:rPr>
          <w:rFonts w:ascii="Times New Roman" w:hAnsi="Times New Roman" w:cs="Times New Roman"/>
          <w:sz w:val="30"/>
          <w:szCs w:val="30"/>
          <w:lang w:val="vi-VN"/>
        </w:rPr>
        <w:t>ễ</w:t>
      </w:r>
      <w:r>
        <w:rPr>
          <w:rFonts w:ascii="Times New Roman" w:hAnsi="Times New Roman" w:cs="Times New Roman"/>
          <w:sz w:val="30"/>
          <w:szCs w:val="30"/>
          <w:lang w:val="vi-VN"/>
        </w:rPr>
        <w:t>n Đ</w:t>
      </w:r>
      <w:r>
        <w:rPr>
          <w:rFonts w:ascii="Times New Roman" w:hAnsi="Times New Roman" w:cs="Times New Roman"/>
          <w:sz w:val="30"/>
          <w:szCs w:val="30"/>
          <w:lang w:val="vi-VN"/>
        </w:rPr>
        <w:t>ứ</w:t>
      </w:r>
      <w:r>
        <w:rPr>
          <w:rFonts w:ascii="Times New Roman" w:hAnsi="Times New Roman" w:cs="Times New Roman"/>
          <w:sz w:val="30"/>
          <w:szCs w:val="30"/>
          <w:lang w:val="vi-VN"/>
        </w:rPr>
        <w:t>c Nga, Lê Vi</w:t>
      </w:r>
      <w:r>
        <w:rPr>
          <w:rFonts w:ascii="Times New Roman" w:hAnsi="Times New Roman" w:cs="Times New Roman"/>
          <w:sz w:val="30"/>
          <w:szCs w:val="30"/>
          <w:lang w:val="vi-VN"/>
        </w:rPr>
        <w:t>ệ</w:t>
      </w:r>
      <w:r>
        <w:rPr>
          <w:rFonts w:ascii="Times New Roman" w:hAnsi="Times New Roman" w:cs="Times New Roman"/>
          <w:sz w:val="30"/>
          <w:szCs w:val="30"/>
          <w:lang w:val="vi-VN"/>
        </w:rPr>
        <w:t>t Long, đ</w:t>
      </w:r>
      <w:r>
        <w:rPr>
          <w:rFonts w:ascii="Times New Roman" w:hAnsi="Times New Roman" w:cs="Times New Roman"/>
          <w:sz w:val="30"/>
          <w:szCs w:val="30"/>
          <w:lang w:val="vi-VN"/>
        </w:rPr>
        <w:t>ề</w:t>
      </w:r>
      <w:r>
        <w:rPr>
          <w:rFonts w:ascii="Times New Roman" w:hAnsi="Times New Roman" w:cs="Times New Roman"/>
          <w:sz w:val="30"/>
          <w:szCs w:val="30"/>
          <w:lang w:val="vi-VN"/>
        </w:rPr>
        <w:t xml:space="preserve"> c</w:t>
      </w:r>
      <w:r>
        <w:rPr>
          <w:rFonts w:ascii="Times New Roman" w:hAnsi="Times New Roman" w:cs="Times New Roman"/>
          <w:sz w:val="30"/>
          <w:szCs w:val="30"/>
          <w:lang w:val="vi-VN"/>
        </w:rPr>
        <w:t>ậ</w:t>
      </w:r>
      <w:r>
        <w:rPr>
          <w:rFonts w:ascii="Times New Roman" w:hAnsi="Times New Roman" w:cs="Times New Roman"/>
          <w:sz w:val="30"/>
          <w:szCs w:val="30"/>
          <w:lang w:val="vi-VN"/>
        </w:rPr>
        <w:t>p đ</w:t>
      </w:r>
      <w:r>
        <w:rPr>
          <w:rFonts w:ascii="Times New Roman" w:hAnsi="Times New Roman" w:cs="Times New Roman"/>
          <w:sz w:val="30"/>
          <w:szCs w:val="30"/>
          <w:lang w:val="vi-VN"/>
        </w:rPr>
        <w:t>ế</w:t>
      </w:r>
      <w:r>
        <w:rPr>
          <w:rFonts w:ascii="Times New Roman" w:hAnsi="Times New Roman" w:cs="Times New Roman"/>
          <w:sz w:val="30"/>
          <w:szCs w:val="30"/>
          <w:lang w:val="vi-VN"/>
        </w:rPr>
        <w:t>n ho</w:t>
      </w:r>
      <w:r>
        <w:rPr>
          <w:rFonts w:ascii="Times New Roman" w:hAnsi="Times New Roman" w:cs="Times New Roman"/>
          <w:sz w:val="30"/>
          <w:szCs w:val="30"/>
          <w:lang w:val="vi-VN"/>
        </w:rPr>
        <w:t>ạ</w:t>
      </w:r>
      <w:r>
        <w:rPr>
          <w:rFonts w:ascii="Times New Roman" w:hAnsi="Times New Roman" w:cs="Times New Roman"/>
          <w:sz w:val="30"/>
          <w:szCs w:val="30"/>
          <w:lang w:val="vi-VN"/>
        </w:rPr>
        <w:t>t đ</w:t>
      </w:r>
      <w:r>
        <w:rPr>
          <w:rFonts w:ascii="Times New Roman" w:hAnsi="Times New Roman" w:cs="Times New Roman"/>
          <w:sz w:val="30"/>
          <w:szCs w:val="30"/>
          <w:lang w:val="vi-VN"/>
        </w:rPr>
        <w:t>ộ</w:t>
      </w:r>
      <w:r>
        <w:rPr>
          <w:rFonts w:ascii="Times New Roman" w:hAnsi="Times New Roman" w:cs="Times New Roman"/>
          <w:sz w:val="30"/>
          <w:szCs w:val="30"/>
          <w:lang w:val="vi-VN"/>
        </w:rPr>
        <w:t>ng đ</w:t>
      </w:r>
      <w:r>
        <w:rPr>
          <w:rFonts w:ascii="Times New Roman" w:hAnsi="Times New Roman" w:cs="Times New Roman"/>
          <w:sz w:val="30"/>
          <w:szCs w:val="30"/>
          <w:lang w:val="vi-VN"/>
        </w:rPr>
        <w:t>ấ</w:t>
      </w:r>
      <w:r>
        <w:rPr>
          <w:rFonts w:ascii="Times New Roman" w:hAnsi="Times New Roman" w:cs="Times New Roman"/>
          <w:sz w:val="30"/>
          <w:szCs w:val="30"/>
          <w:lang w:val="vi-VN"/>
        </w:rPr>
        <w:t>u tranh phòng, ch</w:t>
      </w:r>
      <w:r>
        <w:rPr>
          <w:rFonts w:ascii="Times New Roman" w:hAnsi="Times New Roman" w:cs="Times New Roman"/>
          <w:sz w:val="30"/>
          <w:szCs w:val="30"/>
          <w:lang w:val="vi-VN"/>
        </w:rPr>
        <w:t>ố</w:t>
      </w:r>
      <w:r>
        <w:rPr>
          <w:rFonts w:ascii="Times New Roman" w:hAnsi="Times New Roman" w:cs="Times New Roman"/>
          <w:sz w:val="30"/>
          <w:szCs w:val="30"/>
          <w:lang w:val="vi-VN"/>
        </w:rPr>
        <w:t>ng t</w:t>
      </w:r>
      <w:r>
        <w:rPr>
          <w:rFonts w:ascii="Times New Roman" w:hAnsi="Times New Roman" w:cs="Times New Roman"/>
          <w:sz w:val="30"/>
          <w:szCs w:val="30"/>
          <w:lang w:val="vi-VN"/>
        </w:rPr>
        <w:t>ộ</w:t>
      </w:r>
      <w:r>
        <w:rPr>
          <w:rFonts w:ascii="Times New Roman" w:hAnsi="Times New Roman" w:cs="Times New Roman"/>
          <w:sz w:val="30"/>
          <w:szCs w:val="30"/>
          <w:lang w:val="vi-VN"/>
        </w:rPr>
        <w:t>i xâm ph</w:t>
      </w:r>
      <w:r>
        <w:rPr>
          <w:rFonts w:ascii="Times New Roman" w:hAnsi="Times New Roman" w:cs="Times New Roman"/>
          <w:sz w:val="30"/>
          <w:szCs w:val="30"/>
          <w:lang w:val="vi-VN"/>
        </w:rPr>
        <w:t>ạ</w:t>
      </w:r>
      <w:r>
        <w:rPr>
          <w:rFonts w:ascii="Times New Roman" w:hAnsi="Times New Roman" w:cs="Times New Roman"/>
          <w:sz w:val="30"/>
          <w:szCs w:val="30"/>
          <w:lang w:val="vi-VN"/>
        </w:rPr>
        <w:t>m quy</w:t>
      </w:r>
      <w:r>
        <w:rPr>
          <w:rFonts w:ascii="Times New Roman" w:hAnsi="Times New Roman" w:cs="Times New Roman"/>
          <w:sz w:val="30"/>
          <w:szCs w:val="30"/>
          <w:lang w:val="vi-VN"/>
        </w:rPr>
        <w:t>ề</w:t>
      </w:r>
      <w:r>
        <w:rPr>
          <w:rFonts w:ascii="Times New Roman" w:hAnsi="Times New Roman" w:cs="Times New Roman"/>
          <w:sz w:val="30"/>
          <w:szCs w:val="30"/>
          <w:lang w:val="vi-VN"/>
        </w:rPr>
        <w:t>n SHCN và quy</w:t>
      </w:r>
      <w:r>
        <w:rPr>
          <w:rFonts w:ascii="Times New Roman" w:hAnsi="Times New Roman" w:cs="Times New Roman"/>
          <w:sz w:val="30"/>
          <w:szCs w:val="30"/>
          <w:lang w:val="vi-VN"/>
        </w:rPr>
        <w:t>ề</w:t>
      </w:r>
      <w:r>
        <w:rPr>
          <w:rFonts w:ascii="Times New Roman" w:hAnsi="Times New Roman" w:cs="Times New Roman"/>
          <w:sz w:val="30"/>
          <w:szCs w:val="30"/>
          <w:lang w:val="vi-VN"/>
        </w:rPr>
        <w:t>n SHTT dư</w:t>
      </w:r>
      <w:r>
        <w:rPr>
          <w:rFonts w:ascii="Times New Roman" w:hAnsi="Times New Roman" w:cs="Times New Roman"/>
          <w:sz w:val="30"/>
          <w:szCs w:val="30"/>
          <w:lang w:val="vi-VN"/>
        </w:rPr>
        <w:t>ớ</w:t>
      </w:r>
      <w:r>
        <w:rPr>
          <w:rFonts w:ascii="Times New Roman" w:hAnsi="Times New Roman" w:cs="Times New Roman"/>
          <w:sz w:val="30"/>
          <w:szCs w:val="30"/>
          <w:lang w:val="vi-VN"/>
        </w:rPr>
        <w:t xml:space="preserve">i </w:t>
      </w:r>
      <w:r>
        <w:rPr>
          <w:rFonts w:ascii="Times New Roman" w:hAnsi="Times New Roman" w:cs="Times New Roman"/>
          <w:sz w:val="30"/>
          <w:szCs w:val="30"/>
          <w:lang w:val="vi-VN"/>
        </w:rPr>
        <w:t>góc đ</w:t>
      </w:r>
      <w:r>
        <w:rPr>
          <w:rFonts w:ascii="Times New Roman" w:hAnsi="Times New Roman" w:cs="Times New Roman"/>
          <w:sz w:val="30"/>
          <w:szCs w:val="30"/>
          <w:lang w:val="vi-VN"/>
        </w:rPr>
        <w:t>ộ</w:t>
      </w:r>
      <w:r>
        <w:rPr>
          <w:rFonts w:ascii="Times New Roman" w:hAnsi="Times New Roman" w:cs="Times New Roman"/>
          <w:sz w:val="30"/>
          <w:szCs w:val="30"/>
          <w:lang w:val="vi-VN"/>
        </w:rPr>
        <w:t xml:space="preserve"> c</w:t>
      </w:r>
      <w:r>
        <w:rPr>
          <w:rFonts w:ascii="Times New Roman" w:hAnsi="Times New Roman" w:cs="Times New Roman"/>
          <w:sz w:val="30"/>
          <w:szCs w:val="30"/>
          <w:lang w:val="vi-VN"/>
        </w:rPr>
        <w:t>ủ</w:t>
      </w:r>
      <w:r>
        <w:rPr>
          <w:rFonts w:ascii="Times New Roman" w:hAnsi="Times New Roman" w:cs="Times New Roman"/>
          <w:sz w:val="30"/>
          <w:szCs w:val="30"/>
          <w:lang w:val="vi-VN"/>
        </w:rPr>
        <w:t>a khoa h</w:t>
      </w:r>
      <w:r>
        <w:rPr>
          <w:rFonts w:ascii="Times New Roman" w:hAnsi="Times New Roman" w:cs="Times New Roman"/>
          <w:sz w:val="30"/>
          <w:szCs w:val="30"/>
          <w:lang w:val="vi-VN"/>
        </w:rPr>
        <w:t>ọ</w:t>
      </w:r>
      <w:r>
        <w:rPr>
          <w:rFonts w:ascii="Times New Roman" w:hAnsi="Times New Roman" w:cs="Times New Roman"/>
          <w:sz w:val="30"/>
          <w:szCs w:val="30"/>
          <w:lang w:val="vi-VN"/>
        </w:rPr>
        <w:t>c lu</w:t>
      </w:r>
      <w:r>
        <w:rPr>
          <w:rFonts w:ascii="Times New Roman" w:hAnsi="Times New Roman" w:cs="Times New Roman"/>
          <w:sz w:val="30"/>
          <w:szCs w:val="30"/>
          <w:lang w:val="vi-VN"/>
        </w:rPr>
        <w:t>ậ</w:t>
      </w:r>
      <w:r>
        <w:rPr>
          <w:rFonts w:ascii="Times New Roman" w:hAnsi="Times New Roman" w:cs="Times New Roman"/>
          <w:sz w:val="30"/>
          <w:szCs w:val="30"/>
          <w:lang w:val="vi-VN"/>
        </w:rPr>
        <w:t>t hình s</w:t>
      </w:r>
      <w:r>
        <w:rPr>
          <w:rFonts w:ascii="Times New Roman" w:hAnsi="Times New Roman" w:cs="Times New Roman"/>
          <w:sz w:val="30"/>
          <w:szCs w:val="30"/>
          <w:lang w:val="vi-VN"/>
        </w:rPr>
        <w:t>ự</w:t>
      </w:r>
      <w:r>
        <w:rPr>
          <w:rFonts w:ascii="Times New Roman" w:hAnsi="Times New Roman" w:cs="Times New Roman"/>
          <w:sz w:val="30"/>
          <w:szCs w:val="30"/>
          <w:lang w:val="vi-VN"/>
        </w:rPr>
        <w:t xml:space="preserve"> và t</w:t>
      </w:r>
      <w:r>
        <w:rPr>
          <w:rFonts w:ascii="Times New Roman" w:hAnsi="Times New Roman" w:cs="Times New Roman"/>
          <w:sz w:val="30"/>
          <w:szCs w:val="30"/>
          <w:lang w:val="vi-VN"/>
        </w:rPr>
        <w:t>ố</w:t>
      </w:r>
      <w:r>
        <w:rPr>
          <w:rFonts w:ascii="Times New Roman" w:hAnsi="Times New Roman" w:cs="Times New Roman"/>
          <w:sz w:val="30"/>
          <w:szCs w:val="30"/>
          <w:lang w:val="vi-VN"/>
        </w:rPr>
        <w:t xml:space="preserve"> t</w:t>
      </w:r>
      <w:r>
        <w:rPr>
          <w:rFonts w:ascii="Times New Roman" w:hAnsi="Times New Roman" w:cs="Times New Roman"/>
          <w:sz w:val="30"/>
          <w:szCs w:val="30"/>
          <w:lang w:val="vi-VN"/>
        </w:rPr>
        <w:t>ụ</w:t>
      </w:r>
      <w:r>
        <w:rPr>
          <w:rFonts w:ascii="Times New Roman" w:hAnsi="Times New Roman" w:cs="Times New Roman"/>
          <w:sz w:val="30"/>
          <w:szCs w:val="30"/>
          <w:lang w:val="vi-VN"/>
        </w:rPr>
        <w:t>ng hình s</w:t>
      </w:r>
      <w:r>
        <w:rPr>
          <w:rFonts w:ascii="Times New Roman" w:hAnsi="Times New Roman" w:cs="Times New Roman"/>
          <w:sz w:val="30"/>
          <w:szCs w:val="30"/>
          <w:lang w:val="vi-VN"/>
        </w:rPr>
        <w:t>ự</w:t>
      </w:r>
      <w:r>
        <w:rPr>
          <w:rFonts w:ascii="Times New Roman" w:hAnsi="Times New Roman" w:cs="Times New Roman"/>
          <w:sz w:val="30"/>
          <w:szCs w:val="30"/>
          <w:lang w:val="vi-VN"/>
        </w:rPr>
        <w:t xml:space="preserve"> nên lu</w:t>
      </w:r>
      <w:r>
        <w:rPr>
          <w:rFonts w:ascii="Times New Roman" w:hAnsi="Times New Roman" w:cs="Times New Roman"/>
          <w:sz w:val="30"/>
          <w:szCs w:val="30"/>
          <w:lang w:val="vi-VN"/>
        </w:rPr>
        <w:t>ậ</w:t>
      </w:r>
      <w:r>
        <w:rPr>
          <w:rFonts w:ascii="Times New Roman" w:hAnsi="Times New Roman" w:cs="Times New Roman"/>
          <w:sz w:val="30"/>
          <w:szCs w:val="30"/>
          <w:lang w:val="vi-VN"/>
        </w:rPr>
        <w:t>n án t</w:t>
      </w:r>
      <w:r>
        <w:rPr>
          <w:rFonts w:ascii="Times New Roman" w:hAnsi="Times New Roman" w:cs="Times New Roman"/>
          <w:sz w:val="30"/>
          <w:szCs w:val="30"/>
          <w:lang w:val="vi-VN"/>
        </w:rPr>
        <w:t>ậ</w:t>
      </w:r>
      <w:r>
        <w:rPr>
          <w:rFonts w:ascii="Times New Roman" w:hAnsi="Times New Roman" w:cs="Times New Roman"/>
          <w:sz w:val="30"/>
          <w:szCs w:val="30"/>
          <w:lang w:val="vi-VN"/>
        </w:rPr>
        <w:t>p trung nghiên c</w:t>
      </w:r>
      <w:r>
        <w:rPr>
          <w:rFonts w:ascii="Times New Roman" w:hAnsi="Times New Roman" w:cs="Times New Roman"/>
          <w:sz w:val="30"/>
          <w:szCs w:val="30"/>
          <w:lang w:val="vi-VN"/>
        </w:rPr>
        <w:t>ứ</w:t>
      </w:r>
      <w:r>
        <w:rPr>
          <w:rFonts w:ascii="Times New Roman" w:hAnsi="Times New Roman" w:cs="Times New Roman"/>
          <w:sz w:val="30"/>
          <w:szCs w:val="30"/>
          <w:lang w:val="vi-VN"/>
        </w:rPr>
        <w:t>u xoay quanh v</w:t>
      </w:r>
      <w:r>
        <w:rPr>
          <w:rFonts w:ascii="Times New Roman" w:hAnsi="Times New Roman" w:cs="Times New Roman"/>
          <w:sz w:val="30"/>
          <w:szCs w:val="30"/>
          <w:lang w:val="vi-VN"/>
        </w:rPr>
        <w:t>ấ</w:t>
      </w:r>
      <w:r>
        <w:rPr>
          <w:rFonts w:ascii="Times New Roman" w:hAnsi="Times New Roman" w:cs="Times New Roman"/>
          <w:sz w:val="30"/>
          <w:szCs w:val="30"/>
          <w:lang w:val="vi-VN"/>
        </w:rPr>
        <w:t>n đ</w:t>
      </w:r>
      <w:r>
        <w:rPr>
          <w:rFonts w:ascii="Times New Roman" w:hAnsi="Times New Roman" w:cs="Times New Roman"/>
          <w:sz w:val="30"/>
          <w:szCs w:val="30"/>
          <w:lang w:val="vi-VN"/>
        </w:rPr>
        <w:t>ề</w:t>
      </w:r>
      <w:r>
        <w:rPr>
          <w:rFonts w:ascii="Times New Roman" w:hAnsi="Times New Roman" w:cs="Times New Roman"/>
          <w:sz w:val="30"/>
          <w:szCs w:val="30"/>
          <w:lang w:val="vi-VN"/>
        </w:rPr>
        <w:t xml:space="preserve"> hoàn thi</w:t>
      </w:r>
      <w:r>
        <w:rPr>
          <w:rFonts w:ascii="Times New Roman" w:hAnsi="Times New Roman" w:cs="Times New Roman"/>
          <w:sz w:val="30"/>
          <w:szCs w:val="30"/>
          <w:lang w:val="vi-VN"/>
        </w:rPr>
        <w:t>ệ</w:t>
      </w:r>
      <w:r>
        <w:rPr>
          <w:rFonts w:ascii="Times New Roman" w:hAnsi="Times New Roman" w:cs="Times New Roman"/>
          <w:sz w:val="30"/>
          <w:szCs w:val="30"/>
          <w:lang w:val="vi-VN"/>
        </w:rPr>
        <w:t>n chính sách, pháp lu</w:t>
      </w:r>
      <w:r>
        <w:rPr>
          <w:rFonts w:ascii="Times New Roman" w:hAnsi="Times New Roman" w:cs="Times New Roman"/>
          <w:sz w:val="30"/>
          <w:szCs w:val="30"/>
          <w:lang w:val="vi-VN"/>
        </w:rPr>
        <w:t>ậ</w:t>
      </w:r>
      <w:r>
        <w:rPr>
          <w:rFonts w:ascii="Times New Roman" w:hAnsi="Times New Roman" w:cs="Times New Roman"/>
          <w:sz w:val="30"/>
          <w:szCs w:val="30"/>
          <w:lang w:val="vi-VN"/>
        </w:rPr>
        <w:t>t v</w:t>
      </w:r>
      <w:r>
        <w:rPr>
          <w:rFonts w:ascii="Times New Roman" w:hAnsi="Times New Roman" w:cs="Times New Roman"/>
          <w:sz w:val="30"/>
          <w:szCs w:val="30"/>
          <w:lang w:val="vi-VN"/>
        </w:rPr>
        <w:t>ề</w:t>
      </w:r>
      <w:r>
        <w:rPr>
          <w:rFonts w:ascii="Times New Roman" w:hAnsi="Times New Roman" w:cs="Times New Roman"/>
          <w:sz w:val="30"/>
          <w:szCs w:val="30"/>
          <w:lang w:val="vi-VN"/>
        </w:rPr>
        <w:t xml:space="preserve"> SHCN và pháp lu</w:t>
      </w:r>
      <w:r>
        <w:rPr>
          <w:rFonts w:ascii="Times New Roman" w:hAnsi="Times New Roman" w:cs="Times New Roman"/>
          <w:sz w:val="30"/>
          <w:szCs w:val="30"/>
          <w:lang w:val="vi-VN"/>
        </w:rPr>
        <w:t>ậ</w:t>
      </w:r>
      <w:r>
        <w:rPr>
          <w:rFonts w:ascii="Times New Roman" w:hAnsi="Times New Roman" w:cs="Times New Roman"/>
          <w:sz w:val="30"/>
          <w:szCs w:val="30"/>
          <w:lang w:val="vi-VN"/>
        </w:rPr>
        <w:t>t v</w:t>
      </w:r>
      <w:r>
        <w:rPr>
          <w:rFonts w:ascii="Times New Roman" w:hAnsi="Times New Roman" w:cs="Times New Roman"/>
          <w:sz w:val="30"/>
          <w:szCs w:val="30"/>
          <w:lang w:val="vi-VN"/>
        </w:rPr>
        <w:t>ề</w:t>
      </w:r>
      <w:r>
        <w:rPr>
          <w:rFonts w:ascii="Times New Roman" w:hAnsi="Times New Roman" w:cs="Times New Roman"/>
          <w:sz w:val="30"/>
          <w:szCs w:val="30"/>
          <w:lang w:val="vi-VN"/>
        </w:rPr>
        <w:t xml:space="preserve"> SHTT. Trong công trình c</w:t>
      </w:r>
      <w:r>
        <w:rPr>
          <w:rFonts w:ascii="Times New Roman" w:hAnsi="Times New Roman" w:cs="Times New Roman"/>
          <w:sz w:val="30"/>
          <w:szCs w:val="30"/>
          <w:lang w:val="vi-VN"/>
        </w:rPr>
        <w:t>ủ</w:t>
      </w:r>
      <w:r>
        <w:rPr>
          <w:rFonts w:ascii="Times New Roman" w:hAnsi="Times New Roman" w:cs="Times New Roman"/>
          <w:sz w:val="30"/>
          <w:szCs w:val="30"/>
          <w:lang w:val="vi-VN"/>
        </w:rPr>
        <w:t>a tác gi</w:t>
      </w:r>
      <w:r>
        <w:rPr>
          <w:rFonts w:ascii="Times New Roman" w:hAnsi="Times New Roman" w:cs="Times New Roman"/>
          <w:sz w:val="30"/>
          <w:szCs w:val="30"/>
          <w:lang w:val="vi-VN"/>
        </w:rPr>
        <w:t>ả</w:t>
      </w:r>
      <w:r>
        <w:rPr>
          <w:rFonts w:ascii="Times New Roman" w:hAnsi="Times New Roman" w:cs="Times New Roman"/>
          <w:sz w:val="30"/>
          <w:szCs w:val="30"/>
          <w:lang w:val="vi-VN"/>
        </w:rPr>
        <w:t xml:space="preserve"> Lê Hoài Nam, ch</w:t>
      </w:r>
      <w:r>
        <w:rPr>
          <w:rFonts w:ascii="Times New Roman" w:hAnsi="Times New Roman" w:cs="Times New Roman"/>
          <w:sz w:val="30"/>
          <w:szCs w:val="30"/>
          <w:lang w:val="vi-VN"/>
        </w:rPr>
        <w:t>ủ</w:t>
      </w:r>
      <w:r>
        <w:rPr>
          <w:rFonts w:ascii="Times New Roman" w:hAnsi="Times New Roman" w:cs="Times New Roman"/>
          <w:sz w:val="30"/>
          <w:szCs w:val="30"/>
          <w:lang w:val="vi-VN"/>
        </w:rPr>
        <w:t xml:space="preserve"> y</w:t>
      </w:r>
      <w:r>
        <w:rPr>
          <w:rFonts w:ascii="Times New Roman" w:hAnsi="Times New Roman" w:cs="Times New Roman"/>
          <w:sz w:val="30"/>
          <w:szCs w:val="30"/>
          <w:lang w:val="vi-VN"/>
        </w:rPr>
        <w:t>ế</w:t>
      </w:r>
      <w:r>
        <w:rPr>
          <w:rFonts w:ascii="Times New Roman" w:hAnsi="Times New Roman" w:cs="Times New Roman"/>
          <w:sz w:val="30"/>
          <w:szCs w:val="30"/>
          <w:lang w:val="vi-VN"/>
        </w:rPr>
        <w:t>u đ</w:t>
      </w:r>
      <w:r>
        <w:rPr>
          <w:rFonts w:ascii="Times New Roman" w:hAnsi="Times New Roman" w:cs="Times New Roman"/>
          <w:sz w:val="30"/>
          <w:szCs w:val="30"/>
          <w:lang w:val="vi-VN"/>
        </w:rPr>
        <w:t>ề</w:t>
      </w:r>
      <w:r>
        <w:rPr>
          <w:rFonts w:ascii="Times New Roman" w:hAnsi="Times New Roman" w:cs="Times New Roman"/>
          <w:sz w:val="30"/>
          <w:szCs w:val="30"/>
          <w:lang w:val="vi-VN"/>
        </w:rPr>
        <w:t xml:space="preserve"> c</w:t>
      </w:r>
      <w:r>
        <w:rPr>
          <w:rFonts w:ascii="Times New Roman" w:hAnsi="Times New Roman" w:cs="Times New Roman"/>
          <w:sz w:val="30"/>
          <w:szCs w:val="30"/>
          <w:lang w:val="vi-VN"/>
        </w:rPr>
        <w:t>ậ</w:t>
      </w:r>
      <w:r>
        <w:rPr>
          <w:rFonts w:ascii="Times New Roman" w:hAnsi="Times New Roman" w:cs="Times New Roman"/>
          <w:sz w:val="30"/>
          <w:szCs w:val="30"/>
          <w:lang w:val="vi-VN"/>
        </w:rPr>
        <w:t>p đ</w:t>
      </w:r>
      <w:r>
        <w:rPr>
          <w:rFonts w:ascii="Times New Roman" w:hAnsi="Times New Roman" w:cs="Times New Roman"/>
          <w:sz w:val="30"/>
          <w:szCs w:val="30"/>
          <w:lang w:val="vi-VN"/>
        </w:rPr>
        <w:t>ế</w:t>
      </w:r>
      <w:r>
        <w:rPr>
          <w:rFonts w:ascii="Times New Roman" w:hAnsi="Times New Roman" w:cs="Times New Roman"/>
          <w:sz w:val="30"/>
          <w:szCs w:val="30"/>
          <w:lang w:val="vi-VN"/>
        </w:rPr>
        <w:t>n ho</w:t>
      </w:r>
      <w:r>
        <w:rPr>
          <w:rFonts w:ascii="Times New Roman" w:hAnsi="Times New Roman" w:cs="Times New Roman"/>
          <w:sz w:val="30"/>
          <w:szCs w:val="30"/>
          <w:lang w:val="vi-VN"/>
        </w:rPr>
        <w:t>ạ</w:t>
      </w:r>
      <w:r>
        <w:rPr>
          <w:rFonts w:ascii="Times New Roman" w:hAnsi="Times New Roman" w:cs="Times New Roman"/>
          <w:sz w:val="30"/>
          <w:szCs w:val="30"/>
          <w:lang w:val="vi-VN"/>
        </w:rPr>
        <w:t>t đ</w:t>
      </w:r>
      <w:r>
        <w:rPr>
          <w:rFonts w:ascii="Times New Roman" w:hAnsi="Times New Roman" w:cs="Times New Roman"/>
          <w:sz w:val="30"/>
          <w:szCs w:val="30"/>
          <w:lang w:val="vi-VN"/>
        </w:rPr>
        <w:t>ộ</w:t>
      </w:r>
      <w:r>
        <w:rPr>
          <w:rFonts w:ascii="Times New Roman" w:hAnsi="Times New Roman" w:cs="Times New Roman"/>
          <w:sz w:val="30"/>
          <w:szCs w:val="30"/>
          <w:lang w:val="vi-VN"/>
        </w:rPr>
        <w:t>ng phòng ng</w:t>
      </w:r>
      <w:r>
        <w:rPr>
          <w:rFonts w:ascii="Times New Roman" w:hAnsi="Times New Roman" w:cs="Times New Roman"/>
          <w:sz w:val="30"/>
          <w:szCs w:val="30"/>
          <w:lang w:val="vi-VN"/>
        </w:rPr>
        <w:t>ừ</w:t>
      </w:r>
      <w:r>
        <w:rPr>
          <w:rFonts w:ascii="Times New Roman" w:hAnsi="Times New Roman" w:cs="Times New Roman"/>
          <w:sz w:val="30"/>
          <w:szCs w:val="30"/>
          <w:lang w:val="vi-VN"/>
        </w:rPr>
        <w:t>a và đ</w:t>
      </w:r>
      <w:r>
        <w:rPr>
          <w:rFonts w:ascii="Times New Roman" w:hAnsi="Times New Roman" w:cs="Times New Roman"/>
          <w:sz w:val="30"/>
          <w:szCs w:val="30"/>
          <w:lang w:val="vi-VN"/>
        </w:rPr>
        <w:t>ấ</w:t>
      </w:r>
      <w:r>
        <w:rPr>
          <w:rFonts w:ascii="Times New Roman" w:hAnsi="Times New Roman" w:cs="Times New Roman"/>
          <w:sz w:val="30"/>
          <w:szCs w:val="30"/>
          <w:lang w:val="vi-VN"/>
        </w:rPr>
        <w:t>u t</w:t>
      </w:r>
      <w:r>
        <w:rPr>
          <w:rFonts w:ascii="Times New Roman" w:hAnsi="Times New Roman" w:cs="Times New Roman"/>
          <w:sz w:val="30"/>
          <w:szCs w:val="30"/>
          <w:lang w:val="vi-VN"/>
        </w:rPr>
        <w:t>ranh ch</w:t>
      </w:r>
      <w:r>
        <w:rPr>
          <w:rFonts w:ascii="Times New Roman" w:hAnsi="Times New Roman" w:cs="Times New Roman"/>
          <w:sz w:val="30"/>
          <w:szCs w:val="30"/>
          <w:lang w:val="vi-VN"/>
        </w:rPr>
        <w:t>ố</w:t>
      </w:r>
      <w:r>
        <w:rPr>
          <w:rFonts w:ascii="Times New Roman" w:hAnsi="Times New Roman" w:cs="Times New Roman"/>
          <w:sz w:val="30"/>
          <w:szCs w:val="30"/>
          <w:lang w:val="vi-VN"/>
        </w:rPr>
        <w:t>ng hành vi xâm ph</w:t>
      </w:r>
      <w:r>
        <w:rPr>
          <w:rFonts w:ascii="Times New Roman" w:hAnsi="Times New Roman" w:cs="Times New Roman"/>
          <w:sz w:val="30"/>
          <w:szCs w:val="30"/>
          <w:lang w:val="vi-VN"/>
        </w:rPr>
        <w:t>ạ</w:t>
      </w:r>
      <w:r>
        <w:rPr>
          <w:rFonts w:ascii="Times New Roman" w:hAnsi="Times New Roman" w:cs="Times New Roman"/>
          <w:sz w:val="30"/>
          <w:szCs w:val="30"/>
          <w:lang w:val="vi-VN"/>
        </w:rPr>
        <w:t>m quy</w:t>
      </w:r>
      <w:r>
        <w:rPr>
          <w:rFonts w:ascii="Times New Roman" w:hAnsi="Times New Roman" w:cs="Times New Roman"/>
          <w:sz w:val="30"/>
          <w:szCs w:val="30"/>
          <w:lang w:val="vi-VN"/>
        </w:rPr>
        <w:t>ề</w:t>
      </w:r>
      <w:r>
        <w:rPr>
          <w:rFonts w:ascii="Times New Roman" w:hAnsi="Times New Roman" w:cs="Times New Roman"/>
          <w:sz w:val="30"/>
          <w:szCs w:val="30"/>
          <w:lang w:val="vi-VN"/>
        </w:rPr>
        <w:t>n SHTT theo ch</w:t>
      </w:r>
      <w:r>
        <w:rPr>
          <w:rFonts w:ascii="Times New Roman" w:hAnsi="Times New Roman" w:cs="Times New Roman"/>
          <w:sz w:val="30"/>
          <w:szCs w:val="30"/>
          <w:lang w:val="vi-VN"/>
        </w:rPr>
        <w:t>ứ</w:t>
      </w:r>
      <w:r>
        <w:rPr>
          <w:rFonts w:ascii="Times New Roman" w:hAnsi="Times New Roman" w:cs="Times New Roman"/>
          <w:sz w:val="30"/>
          <w:szCs w:val="30"/>
          <w:lang w:val="vi-VN"/>
        </w:rPr>
        <w:t>c năng c</w:t>
      </w:r>
      <w:r>
        <w:rPr>
          <w:rFonts w:ascii="Times New Roman" w:hAnsi="Times New Roman" w:cs="Times New Roman"/>
          <w:sz w:val="30"/>
          <w:szCs w:val="30"/>
          <w:lang w:val="vi-VN"/>
        </w:rPr>
        <w:t>ủ</w:t>
      </w:r>
      <w:r>
        <w:rPr>
          <w:rFonts w:ascii="Times New Roman" w:hAnsi="Times New Roman" w:cs="Times New Roman"/>
          <w:sz w:val="30"/>
          <w:szCs w:val="30"/>
          <w:lang w:val="vi-VN"/>
        </w:rPr>
        <w:t>a l</w:t>
      </w:r>
      <w:r>
        <w:rPr>
          <w:rFonts w:ascii="Times New Roman" w:hAnsi="Times New Roman" w:cs="Times New Roman"/>
          <w:sz w:val="30"/>
          <w:szCs w:val="30"/>
          <w:lang w:val="vi-VN"/>
        </w:rPr>
        <w:t>ự</w:t>
      </w:r>
      <w:r>
        <w:rPr>
          <w:rFonts w:ascii="Times New Roman" w:hAnsi="Times New Roman" w:cs="Times New Roman"/>
          <w:sz w:val="30"/>
          <w:szCs w:val="30"/>
          <w:lang w:val="vi-VN"/>
        </w:rPr>
        <w:t>c lư</w:t>
      </w:r>
      <w:r>
        <w:rPr>
          <w:rFonts w:ascii="Times New Roman" w:hAnsi="Times New Roman" w:cs="Times New Roman"/>
          <w:sz w:val="30"/>
          <w:szCs w:val="30"/>
          <w:lang w:val="vi-VN"/>
        </w:rPr>
        <w:t>ợ</w:t>
      </w:r>
      <w:r>
        <w:rPr>
          <w:rFonts w:ascii="Times New Roman" w:hAnsi="Times New Roman" w:cs="Times New Roman"/>
          <w:sz w:val="30"/>
          <w:szCs w:val="30"/>
          <w:lang w:val="vi-VN"/>
        </w:rPr>
        <w:t>ng c</w:t>
      </w:r>
      <w:r>
        <w:rPr>
          <w:rFonts w:ascii="Times New Roman" w:hAnsi="Times New Roman" w:cs="Times New Roman"/>
          <w:sz w:val="30"/>
          <w:szCs w:val="30"/>
          <w:lang w:val="vi-VN"/>
        </w:rPr>
        <w:t>ả</w:t>
      </w:r>
      <w:r>
        <w:rPr>
          <w:rFonts w:ascii="Times New Roman" w:hAnsi="Times New Roman" w:cs="Times New Roman"/>
          <w:sz w:val="30"/>
          <w:szCs w:val="30"/>
          <w:lang w:val="vi-VN"/>
        </w:rPr>
        <w:t>nh sát nhân dân nên tác gi</w:t>
      </w:r>
      <w:r>
        <w:rPr>
          <w:rFonts w:ascii="Times New Roman" w:hAnsi="Times New Roman" w:cs="Times New Roman"/>
          <w:sz w:val="30"/>
          <w:szCs w:val="30"/>
          <w:lang w:val="vi-VN"/>
        </w:rPr>
        <w:t>ả</w:t>
      </w:r>
      <w:r>
        <w:rPr>
          <w:rFonts w:ascii="Times New Roman" w:hAnsi="Times New Roman" w:cs="Times New Roman"/>
          <w:sz w:val="30"/>
          <w:szCs w:val="30"/>
          <w:lang w:val="vi-VN"/>
        </w:rPr>
        <w:t xml:space="preserve"> không đi sâu nghiên c</w:t>
      </w:r>
      <w:r>
        <w:rPr>
          <w:rFonts w:ascii="Times New Roman" w:hAnsi="Times New Roman" w:cs="Times New Roman"/>
          <w:sz w:val="30"/>
          <w:szCs w:val="30"/>
          <w:lang w:val="vi-VN"/>
        </w:rPr>
        <w:t>ứ</w:t>
      </w:r>
      <w:r>
        <w:rPr>
          <w:rFonts w:ascii="Times New Roman" w:hAnsi="Times New Roman" w:cs="Times New Roman"/>
          <w:sz w:val="30"/>
          <w:szCs w:val="30"/>
          <w:lang w:val="vi-VN"/>
        </w:rPr>
        <w:t>u v</w:t>
      </w:r>
      <w:r>
        <w:rPr>
          <w:rFonts w:ascii="Times New Roman" w:hAnsi="Times New Roman" w:cs="Times New Roman"/>
          <w:sz w:val="30"/>
          <w:szCs w:val="30"/>
          <w:lang w:val="vi-VN"/>
        </w:rPr>
        <w:t>ề</w:t>
      </w:r>
      <w:r>
        <w:rPr>
          <w:rFonts w:ascii="Times New Roman" w:hAnsi="Times New Roman" w:cs="Times New Roman"/>
          <w:sz w:val="30"/>
          <w:szCs w:val="30"/>
          <w:lang w:val="vi-VN"/>
        </w:rPr>
        <w:t xml:space="preserve"> n</w:t>
      </w:r>
      <w:r>
        <w:rPr>
          <w:rFonts w:ascii="Times New Roman" w:hAnsi="Times New Roman" w:cs="Times New Roman"/>
          <w:sz w:val="30"/>
          <w:szCs w:val="30"/>
          <w:lang w:val="vi-VN"/>
        </w:rPr>
        <w:t>ộ</w:t>
      </w:r>
      <w:r>
        <w:rPr>
          <w:rFonts w:ascii="Times New Roman" w:hAnsi="Times New Roman" w:cs="Times New Roman"/>
          <w:sz w:val="30"/>
          <w:szCs w:val="30"/>
          <w:lang w:val="vi-VN"/>
        </w:rPr>
        <w:t>i dung phòng ng</w:t>
      </w:r>
      <w:r>
        <w:rPr>
          <w:rFonts w:ascii="Times New Roman" w:hAnsi="Times New Roman" w:cs="Times New Roman"/>
          <w:sz w:val="30"/>
          <w:szCs w:val="30"/>
          <w:lang w:val="vi-VN"/>
        </w:rPr>
        <w:t>ừ</w:t>
      </w:r>
      <w:r>
        <w:rPr>
          <w:rFonts w:ascii="Times New Roman" w:hAnsi="Times New Roman" w:cs="Times New Roman"/>
          <w:sz w:val="30"/>
          <w:szCs w:val="30"/>
          <w:lang w:val="vi-VN"/>
        </w:rPr>
        <w:t>a t</w:t>
      </w:r>
      <w:r>
        <w:rPr>
          <w:rFonts w:ascii="Times New Roman" w:hAnsi="Times New Roman" w:cs="Times New Roman"/>
          <w:sz w:val="30"/>
          <w:szCs w:val="30"/>
          <w:lang w:val="vi-VN"/>
        </w:rPr>
        <w:t>ộ</w:t>
      </w:r>
      <w:r>
        <w:rPr>
          <w:rFonts w:ascii="Times New Roman" w:hAnsi="Times New Roman" w:cs="Times New Roman"/>
          <w:sz w:val="30"/>
          <w:szCs w:val="30"/>
          <w:lang w:val="vi-VN"/>
        </w:rPr>
        <w:t>i ph</w:t>
      </w:r>
      <w:r>
        <w:rPr>
          <w:rFonts w:ascii="Times New Roman" w:hAnsi="Times New Roman" w:cs="Times New Roman"/>
          <w:sz w:val="30"/>
          <w:szCs w:val="30"/>
          <w:lang w:val="vi-VN"/>
        </w:rPr>
        <w:t>ạ</w:t>
      </w:r>
      <w:r>
        <w:rPr>
          <w:rFonts w:ascii="Times New Roman" w:hAnsi="Times New Roman" w:cs="Times New Roman"/>
          <w:sz w:val="30"/>
          <w:szCs w:val="30"/>
          <w:lang w:val="vi-VN"/>
        </w:rPr>
        <w:t>m v</w:t>
      </w:r>
      <w:r>
        <w:rPr>
          <w:rFonts w:ascii="Times New Roman" w:hAnsi="Times New Roman" w:cs="Times New Roman"/>
          <w:sz w:val="30"/>
          <w:szCs w:val="30"/>
          <w:lang w:val="vi-VN"/>
        </w:rPr>
        <w:t>ề</w:t>
      </w:r>
      <w:r>
        <w:rPr>
          <w:rFonts w:ascii="Times New Roman" w:hAnsi="Times New Roman" w:cs="Times New Roman"/>
          <w:sz w:val="30"/>
          <w:szCs w:val="30"/>
          <w:lang w:val="vi-VN"/>
        </w:rPr>
        <w:t xml:space="preserve"> SHTT.</w:t>
      </w:r>
    </w:p>
    <w:p w:rsidR="00D6386D" w:rsidRDefault="00263708">
      <w:pPr>
        <w:widowControl w:val="0"/>
        <w:tabs>
          <w:tab w:val="left" w:pos="426"/>
        </w:tabs>
        <w:spacing w:afterLines="120" w:after="288" w:line="372" w:lineRule="auto"/>
        <w:jc w:val="both"/>
        <w:rPr>
          <w:rFonts w:ascii="Times New Roman" w:hAnsi="Times New Roman" w:cs="Times New Roman"/>
          <w:sz w:val="30"/>
          <w:szCs w:val="30"/>
          <w:lang w:val="vi-VN"/>
        </w:rPr>
      </w:pPr>
      <w:r>
        <w:rPr>
          <w:rFonts w:ascii="Times New Roman" w:hAnsi="Times New Roman" w:cs="Times New Roman"/>
          <w:sz w:val="30"/>
          <w:szCs w:val="30"/>
          <w:lang w:val="vi-VN"/>
        </w:rPr>
        <w:tab/>
        <w:t>Trong công trình c</w:t>
      </w:r>
      <w:r>
        <w:rPr>
          <w:rFonts w:ascii="Times New Roman" w:hAnsi="Times New Roman" w:cs="Times New Roman"/>
          <w:sz w:val="30"/>
          <w:szCs w:val="30"/>
          <w:lang w:val="vi-VN"/>
        </w:rPr>
        <w:t>ủ</w:t>
      </w:r>
      <w:r>
        <w:rPr>
          <w:rFonts w:ascii="Times New Roman" w:hAnsi="Times New Roman" w:cs="Times New Roman"/>
          <w:sz w:val="30"/>
          <w:szCs w:val="30"/>
          <w:lang w:val="vi-VN"/>
        </w:rPr>
        <w:t>a tác gi</w:t>
      </w:r>
      <w:r>
        <w:rPr>
          <w:rFonts w:ascii="Times New Roman" w:hAnsi="Times New Roman" w:cs="Times New Roman"/>
          <w:sz w:val="30"/>
          <w:szCs w:val="30"/>
          <w:lang w:val="vi-VN"/>
        </w:rPr>
        <w:t>ả</w:t>
      </w:r>
      <w:r>
        <w:rPr>
          <w:rFonts w:ascii="Times New Roman" w:hAnsi="Times New Roman" w:cs="Times New Roman"/>
          <w:sz w:val="30"/>
          <w:szCs w:val="30"/>
          <w:lang w:val="vi-VN"/>
        </w:rPr>
        <w:t xml:space="preserve"> Đ</w:t>
      </w:r>
      <w:r>
        <w:rPr>
          <w:rFonts w:ascii="Times New Roman" w:hAnsi="Times New Roman" w:cs="Times New Roman"/>
          <w:sz w:val="30"/>
          <w:szCs w:val="30"/>
          <w:lang w:val="vi-VN"/>
        </w:rPr>
        <w:t>ị</w:t>
      </w:r>
      <w:r>
        <w:rPr>
          <w:rFonts w:ascii="Times New Roman" w:hAnsi="Times New Roman" w:cs="Times New Roman"/>
          <w:sz w:val="30"/>
          <w:szCs w:val="30"/>
          <w:lang w:val="vi-VN"/>
        </w:rPr>
        <w:t>nh Th</w:t>
      </w:r>
      <w:r>
        <w:rPr>
          <w:rFonts w:ascii="Times New Roman" w:hAnsi="Times New Roman" w:cs="Times New Roman"/>
          <w:sz w:val="30"/>
          <w:szCs w:val="30"/>
          <w:lang w:val="vi-VN"/>
        </w:rPr>
        <w:t>ị</w:t>
      </w:r>
      <w:r>
        <w:rPr>
          <w:rFonts w:ascii="Times New Roman" w:hAnsi="Times New Roman" w:cs="Times New Roman"/>
          <w:sz w:val="30"/>
          <w:szCs w:val="30"/>
          <w:lang w:val="vi-VN"/>
        </w:rPr>
        <w:t xml:space="preserve"> Mai Phương, ch</w:t>
      </w:r>
      <w:r>
        <w:rPr>
          <w:rFonts w:ascii="Times New Roman" w:hAnsi="Times New Roman" w:cs="Times New Roman"/>
          <w:sz w:val="30"/>
          <w:szCs w:val="30"/>
          <w:lang w:val="vi-VN"/>
        </w:rPr>
        <w:t>ủ</w:t>
      </w:r>
      <w:r>
        <w:rPr>
          <w:rFonts w:ascii="Times New Roman" w:hAnsi="Times New Roman" w:cs="Times New Roman"/>
          <w:sz w:val="30"/>
          <w:szCs w:val="30"/>
          <w:lang w:val="vi-VN"/>
        </w:rPr>
        <w:t xml:space="preserve"> y</w:t>
      </w:r>
      <w:r>
        <w:rPr>
          <w:rFonts w:ascii="Times New Roman" w:hAnsi="Times New Roman" w:cs="Times New Roman"/>
          <w:sz w:val="30"/>
          <w:szCs w:val="30"/>
          <w:lang w:val="vi-VN"/>
        </w:rPr>
        <w:t>ế</w:t>
      </w:r>
      <w:r>
        <w:rPr>
          <w:rFonts w:ascii="Times New Roman" w:hAnsi="Times New Roman" w:cs="Times New Roman"/>
          <w:sz w:val="30"/>
          <w:szCs w:val="30"/>
          <w:lang w:val="vi-VN"/>
        </w:rPr>
        <w:t>u t</w:t>
      </w:r>
      <w:r>
        <w:rPr>
          <w:rFonts w:ascii="Times New Roman" w:hAnsi="Times New Roman" w:cs="Times New Roman"/>
          <w:sz w:val="30"/>
          <w:szCs w:val="30"/>
          <w:lang w:val="vi-VN"/>
        </w:rPr>
        <w:t>ậ</w:t>
      </w:r>
      <w:r>
        <w:rPr>
          <w:rFonts w:ascii="Times New Roman" w:hAnsi="Times New Roman" w:cs="Times New Roman"/>
          <w:sz w:val="30"/>
          <w:szCs w:val="30"/>
          <w:lang w:val="vi-VN"/>
        </w:rPr>
        <w:t>p trung nghiên c</w:t>
      </w:r>
      <w:r>
        <w:rPr>
          <w:rFonts w:ascii="Times New Roman" w:hAnsi="Times New Roman" w:cs="Times New Roman"/>
          <w:sz w:val="30"/>
          <w:szCs w:val="30"/>
          <w:lang w:val="vi-VN"/>
        </w:rPr>
        <w:t>ứ</w:t>
      </w:r>
      <w:r>
        <w:rPr>
          <w:rFonts w:ascii="Times New Roman" w:hAnsi="Times New Roman" w:cs="Times New Roman"/>
          <w:sz w:val="30"/>
          <w:szCs w:val="30"/>
          <w:lang w:val="vi-VN"/>
        </w:rPr>
        <w:t>u chuyên sau và</w:t>
      </w:r>
      <w:r>
        <w:rPr>
          <w:rFonts w:ascii="Times New Roman" w:hAnsi="Times New Roman" w:cs="Times New Roman"/>
          <w:sz w:val="30"/>
          <w:szCs w:val="30"/>
          <w:lang w:val="vi-VN"/>
        </w:rPr>
        <w:t>o nguyên t</w:t>
      </w:r>
      <w:r>
        <w:rPr>
          <w:rFonts w:ascii="Times New Roman" w:hAnsi="Times New Roman" w:cs="Times New Roman"/>
          <w:sz w:val="30"/>
          <w:szCs w:val="30"/>
          <w:lang w:val="vi-VN"/>
        </w:rPr>
        <w:t>ắ</w:t>
      </w:r>
      <w:r>
        <w:rPr>
          <w:rFonts w:ascii="Times New Roman" w:hAnsi="Times New Roman" w:cs="Times New Roman"/>
          <w:sz w:val="30"/>
          <w:szCs w:val="30"/>
          <w:lang w:val="vi-VN"/>
        </w:rPr>
        <w:t>c b</w:t>
      </w:r>
      <w:r>
        <w:rPr>
          <w:rFonts w:ascii="Times New Roman" w:hAnsi="Times New Roman" w:cs="Times New Roman"/>
          <w:sz w:val="30"/>
          <w:szCs w:val="30"/>
          <w:lang w:val="vi-VN"/>
        </w:rPr>
        <w:t>ồ</w:t>
      </w:r>
      <w:r>
        <w:rPr>
          <w:rFonts w:ascii="Times New Roman" w:hAnsi="Times New Roman" w:cs="Times New Roman"/>
          <w:sz w:val="30"/>
          <w:szCs w:val="30"/>
          <w:lang w:val="vi-VN"/>
        </w:rPr>
        <w:t>i thư</w:t>
      </w:r>
      <w:r>
        <w:rPr>
          <w:rFonts w:ascii="Times New Roman" w:hAnsi="Times New Roman" w:cs="Times New Roman"/>
          <w:sz w:val="30"/>
          <w:szCs w:val="30"/>
          <w:lang w:val="vi-VN"/>
        </w:rPr>
        <w:t>ờ</w:t>
      </w:r>
      <w:r>
        <w:rPr>
          <w:rFonts w:ascii="Times New Roman" w:hAnsi="Times New Roman" w:cs="Times New Roman"/>
          <w:sz w:val="30"/>
          <w:szCs w:val="30"/>
          <w:lang w:val="vi-VN"/>
        </w:rPr>
        <w:t>ng thi</w:t>
      </w:r>
      <w:r>
        <w:rPr>
          <w:rFonts w:ascii="Times New Roman" w:hAnsi="Times New Roman" w:cs="Times New Roman"/>
          <w:sz w:val="30"/>
          <w:szCs w:val="30"/>
          <w:lang w:val="vi-VN"/>
        </w:rPr>
        <w:t>ệ</w:t>
      </w:r>
      <w:r>
        <w:rPr>
          <w:rFonts w:ascii="Times New Roman" w:hAnsi="Times New Roman" w:cs="Times New Roman"/>
          <w:sz w:val="30"/>
          <w:szCs w:val="30"/>
          <w:lang w:val="vi-VN"/>
        </w:rPr>
        <w:t>t h</w:t>
      </w:r>
      <w:r>
        <w:rPr>
          <w:rFonts w:ascii="Times New Roman" w:hAnsi="Times New Roman" w:cs="Times New Roman"/>
          <w:sz w:val="30"/>
          <w:szCs w:val="30"/>
          <w:lang w:val="vi-VN"/>
        </w:rPr>
        <w:t>ạ</w:t>
      </w:r>
      <w:r>
        <w:rPr>
          <w:rFonts w:ascii="Times New Roman" w:hAnsi="Times New Roman" w:cs="Times New Roman"/>
          <w:sz w:val="30"/>
          <w:szCs w:val="30"/>
          <w:lang w:val="vi-VN"/>
        </w:rPr>
        <w:t>i và căn c</w:t>
      </w:r>
      <w:r>
        <w:rPr>
          <w:rFonts w:ascii="Times New Roman" w:hAnsi="Times New Roman" w:cs="Times New Roman"/>
          <w:sz w:val="30"/>
          <w:szCs w:val="30"/>
          <w:lang w:val="vi-VN"/>
        </w:rPr>
        <w:t>ứ</w:t>
      </w:r>
      <w:r>
        <w:rPr>
          <w:rFonts w:ascii="Times New Roman" w:hAnsi="Times New Roman" w:cs="Times New Roman"/>
          <w:sz w:val="30"/>
          <w:szCs w:val="30"/>
          <w:lang w:val="vi-VN"/>
        </w:rPr>
        <w:t xml:space="preserve"> xác đ</w:t>
      </w:r>
      <w:r>
        <w:rPr>
          <w:rFonts w:ascii="Times New Roman" w:hAnsi="Times New Roman" w:cs="Times New Roman"/>
          <w:sz w:val="30"/>
          <w:szCs w:val="30"/>
          <w:lang w:val="vi-VN"/>
        </w:rPr>
        <w:t>ị</w:t>
      </w:r>
      <w:r>
        <w:rPr>
          <w:rFonts w:ascii="Times New Roman" w:hAnsi="Times New Roman" w:cs="Times New Roman"/>
          <w:sz w:val="30"/>
          <w:szCs w:val="30"/>
          <w:lang w:val="vi-VN"/>
        </w:rPr>
        <w:t>nh b</w:t>
      </w:r>
      <w:r>
        <w:rPr>
          <w:rFonts w:ascii="Times New Roman" w:hAnsi="Times New Roman" w:cs="Times New Roman"/>
          <w:sz w:val="30"/>
          <w:szCs w:val="30"/>
          <w:lang w:val="vi-VN"/>
        </w:rPr>
        <w:t>ồ</w:t>
      </w:r>
      <w:r>
        <w:rPr>
          <w:rFonts w:ascii="Times New Roman" w:hAnsi="Times New Roman" w:cs="Times New Roman"/>
          <w:sz w:val="30"/>
          <w:szCs w:val="30"/>
          <w:lang w:val="vi-VN"/>
        </w:rPr>
        <w:t>i thư</w:t>
      </w:r>
      <w:r>
        <w:rPr>
          <w:rFonts w:ascii="Times New Roman" w:hAnsi="Times New Roman" w:cs="Times New Roman"/>
          <w:sz w:val="30"/>
          <w:szCs w:val="30"/>
          <w:lang w:val="vi-VN"/>
        </w:rPr>
        <w:t>ờ</w:t>
      </w:r>
      <w:r>
        <w:rPr>
          <w:rFonts w:ascii="Times New Roman" w:hAnsi="Times New Roman" w:cs="Times New Roman"/>
          <w:sz w:val="30"/>
          <w:szCs w:val="30"/>
          <w:lang w:val="vi-VN"/>
        </w:rPr>
        <w:t>ng thi</w:t>
      </w:r>
      <w:r>
        <w:rPr>
          <w:rFonts w:ascii="Times New Roman" w:hAnsi="Times New Roman" w:cs="Times New Roman"/>
          <w:sz w:val="30"/>
          <w:szCs w:val="30"/>
          <w:lang w:val="vi-VN"/>
        </w:rPr>
        <w:t>ệ</w:t>
      </w:r>
      <w:r>
        <w:rPr>
          <w:rFonts w:ascii="Times New Roman" w:hAnsi="Times New Roman" w:cs="Times New Roman"/>
          <w:sz w:val="30"/>
          <w:szCs w:val="30"/>
          <w:lang w:val="vi-VN"/>
        </w:rPr>
        <w:t>t h</w:t>
      </w:r>
      <w:r>
        <w:rPr>
          <w:rFonts w:ascii="Times New Roman" w:hAnsi="Times New Roman" w:cs="Times New Roman"/>
          <w:sz w:val="30"/>
          <w:szCs w:val="30"/>
          <w:lang w:val="vi-VN"/>
        </w:rPr>
        <w:t>ạ</w:t>
      </w:r>
      <w:r>
        <w:rPr>
          <w:rFonts w:ascii="Times New Roman" w:hAnsi="Times New Roman" w:cs="Times New Roman"/>
          <w:sz w:val="30"/>
          <w:szCs w:val="30"/>
          <w:lang w:val="vi-VN"/>
        </w:rPr>
        <w:t>i do hành vi trái pháp xâm ph</w:t>
      </w:r>
      <w:r>
        <w:rPr>
          <w:rFonts w:ascii="Times New Roman" w:hAnsi="Times New Roman" w:cs="Times New Roman"/>
          <w:sz w:val="30"/>
          <w:szCs w:val="30"/>
          <w:lang w:val="vi-VN"/>
        </w:rPr>
        <w:t>ạ</w:t>
      </w:r>
      <w:r>
        <w:rPr>
          <w:rFonts w:ascii="Times New Roman" w:hAnsi="Times New Roman" w:cs="Times New Roman"/>
          <w:sz w:val="30"/>
          <w:szCs w:val="30"/>
          <w:lang w:val="vi-VN"/>
        </w:rPr>
        <w:t>m quy</w:t>
      </w:r>
      <w:r>
        <w:rPr>
          <w:rFonts w:ascii="Times New Roman" w:hAnsi="Times New Roman" w:cs="Times New Roman"/>
          <w:sz w:val="30"/>
          <w:szCs w:val="30"/>
          <w:lang w:val="vi-VN"/>
        </w:rPr>
        <w:t>ề</w:t>
      </w:r>
      <w:r>
        <w:rPr>
          <w:rFonts w:ascii="Times New Roman" w:hAnsi="Times New Roman" w:cs="Times New Roman"/>
          <w:sz w:val="30"/>
          <w:szCs w:val="30"/>
          <w:lang w:val="vi-VN"/>
        </w:rPr>
        <w:t>n SHCN đ</w:t>
      </w:r>
      <w:r>
        <w:rPr>
          <w:rFonts w:ascii="Times New Roman" w:hAnsi="Times New Roman" w:cs="Times New Roman"/>
          <w:sz w:val="30"/>
          <w:szCs w:val="30"/>
          <w:lang w:val="vi-VN"/>
        </w:rPr>
        <w:t>ể</w:t>
      </w:r>
      <w:r>
        <w:rPr>
          <w:rFonts w:ascii="Times New Roman" w:hAnsi="Times New Roman" w:cs="Times New Roman"/>
          <w:sz w:val="30"/>
          <w:szCs w:val="30"/>
          <w:lang w:val="vi-VN"/>
        </w:rPr>
        <w:t xml:space="preserve"> hoàn thi</w:t>
      </w:r>
      <w:r>
        <w:rPr>
          <w:rFonts w:ascii="Times New Roman" w:hAnsi="Times New Roman" w:cs="Times New Roman"/>
          <w:sz w:val="30"/>
          <w:szCs w:val="30"/>
          <w:lang w:val="vi-VN"/>
        </w:rPr>
        <w:t>ệ</w:t>
      </w:r>
      <w:r>
        <w:rPr>
          <w:rFonts w:ascii="Times New Roman" w:hAnsi="Times New Roman" w:cs="Times New Roman"/>
          <w:sz w:val="30"/>
          <w:szCs w:val="30"/>
          <w:lang w:val="vi-VN"/>
        </w:rPr>
        <w:t>n pháp lu</w:t>
      </w:r>
      <w:r>
        <w:rPr>
          <w:rFonts w:ascii="Times New Roman" w:hAnsi="Times New Roman" w:cs="Times New Roman"/>
          <w:sz w:val="30"/>
          <w:szCs w:val="30"/>
          <w:lang w:val="vi-VN"/>
        </w:rPr>
        <w:t>ậ</w:t>
      </w:r>
      <w:r>
        <w:rPr>
          <w:rFonts w:ascii="Times New Roman" w:hAnsi="Times New Roman" w:cs="Times New Roman"/>
          <w:sz w:val="30"/>
          <w:szCs w:val="30"/>
          <w:lang w:val="vi-VN"/>
        </w:rPr>
        <w:t>t và cơ ch</w:t>
      </w:r>
      <w:r>
        <w:rPr>
          <w:rFonts w:ascii="Times New Roman" w:hAnsi="Times New Roman" w:cs="Times New Roman"/>
          <w:sz w:val="30"/>
          <w:szCs w:val="30"/>
          <w:lang w:val="vi-VN"/>
        </w:rPr>
        <w:t>ế</w:t>
      </w:r>
      <w:r>
        <w:rPr>
          <w:rFonts w:ascii="Times New Roman" w:hAnsi="Times New Roman" w:cs="Times New Roman"/>
          <w:sz w:val="30"/>
          <w:szCs w:val="30"/>
          <w:lang w:val="vi-VN"/>
        </w:rPr>
        <w:t xml:space="preserve"> th</w:t>
      </w:r>
      <w:r>
        <w:rPr>
          <w:rFonts w:ascii="Times New Roman" w:hAnsi="Times New Roman" w:cs="Times New Roman"/>
          <w:sz w:val="30"/>
          <w:szCs w:val="30"/>
          <w:lang w:val="vi-VN"/>
        </w:rPr>
        <w:t>ự</w:t>
      </w:r>
      <w:r>
        <w:rPr>
          <w:rFonts w:ascii="Times New Roman" w:hAnsi="Times New Roman" w:cs="Times New Roman"/>
          <w:sz w:val="30"/>
          <w:szCs w:val="30"/>
          <w:lang w:val="vi-VN"/>
        </w:rPr>
        <w:t>c th</w:t>
      </w:r>
      <w:r>
        <w:rPr>
          <w:rFonts w:ascii="Times New Roman" w:hAnsi="Times New Roman" w:cs="Times New Roman"/>
          <w:sz w:val="30"/>
          <w:szCs w:val="30"/>
          <w:lang w:val="vi-VN"/>
        </w:rPr>
        <w:t>ị</w:t>
      </w:r>
      <w:r>
        <w:rPr>
          <w:rFonts w:ascii="Times New Roman" w:hAnsi="Times New Roman" w:cs="Times New Roman"/>
          <w:sz w:val="30"/>
          <w:szCs w:val="30"/>
          <w:lang w:val="vi-VN"/>
        </w:rPr>
        <w:t xml:space="preserve"> liên quan đ</w:t>
      </w:r>
      <w:r>
        <w:rPr>
          <w:rFonts w:ascii="Times New Roman" w:hAnsi="Times New Roman" w:cs="Times New Roman"/>
          <w:sz w:val="30"/>
          <w:szCs w:val="30"/>
          <w:lang w:val="vi-VN"/>
        </w:rPr>
        <w:t>ế</w:t>
      </w:r>
      <w:r>
        <w:rPr>
          <w:rFonts w:ascii="Times New Roman" w:hAnsi="Times New Roman" w:cs="Times New Roman"/>
          <w:sz w:val="30"/>
          <w:szCs w:val="30"/>
          <w:lang w:val="vi-VN"/>
        </w:rPr>
        <w:t>n b</w:t>
      </w:r>
      <w:r>
        <w:rPr>
          <w:rFonts w:ascii="Times New Roman" w:hAnsi="Times New Roman" w:cs="Times New Roman"/>
          <w:sz w:val="30"/>
          <w:szCs w:val="30"/>
          <w:lang w:val="vi-VN"/>
        </w:rPr>
        <w:t>ồ</w:t>
      </w:r>
      <w:r>
        <w:rPr>
          <w:rFonts w:ascii="Times New Roman" w:hAnsi="Times New Roman" w:cs="Times New Roman"/>
          <w:sz w:val="30"/>
          <w:szCs w:val="30"/>
          <w:lang w:val="vi-VN"/>
        </w:rPr>
        <w:t>i thư</w:t>
      </w:r>
      <w:r>
        <w:rPr>
          <w:rFonts w:ascii="Times New Roman" w:hAnsi="Times New Roman" w:cs="Times New Roman"/>
          <w:sz w:val="30"/>
          <w:szCs w:val="30"/>
          <w:lang w:val="vi-VN"/>
        </w:rPr>
        <w:t>ờ</w:t>
      </w:r>
      <w:r>
        <w:rPr>
          <w:rFonts w:ascii="Times New Roman" w:hAnsi="Times New Roman" w:cs="Times New Roman"/>
          <w:sz w:val="30"/>
          <w:szCs w:val="30"/>
          <w:lang w:val="vi-VN"/>
        </w:rPr>
        <w:t>ng thi</w:t>
      </w:r>
      <w:r>
        <w:rPr>
          <w:rFonts w:ascii="Times New Roman" w:hAnsi="Times New Roman" w:cs="Times New Roman"/>
          <w:sz w:val="30"/>
          <w:szCs w:val="30"/>
          <w:lang w:val="vi-VN"/>
        </w:rPr>
        <w:t>ệ</w:t>
      </w:r>
      <w:r>
        <w:rPr>
          <w:rFonts w:ascii="Times New Roman" w:hAnsi="Times New Roman" w:cs="Times New Roman"/>
          <w:sz w:val="30"/>
          <w:szCs w:val="30"/>
          <w:lang w:val="vi-VN"/>
        </w:rPr>
        <w:t>t h</w:t>
      </w:r>
      <w:r>
        <w:rPr>
          <w:rFonts w:ascii="Times New Roman" w:hAnsi="Times New Roman" w:cs="Times New Roman"/>
          <w:sz w:val="30"/>
          <w:szCs w:val="30"/>
          <w:lang w:val="vi-VN"/>
        </w:rPr>
        <w:t>ạ</w:t>
      </w:r>
      <w:r>
        <w:rPr>
          <w:rFonts w:ascii="Times New Roman" w:hAnsi="Times New Roman" w:cs="Times New Roman"/>
          <w:sz w:val="30"/>
          <w:szCs w:val="30"/>
          <w:lang w:val="vi-VN"/>
        </w:rPr>
        <w:t>i do hành vi trái pháp lu</w:t>
      </w:r>
      <w:r>
        <w:rPr>
          <w:rFonts w:ascii="Times New Roman" w:hAnsi="Times New Roman" w:cs="Times New Roman"/>
          <w:sz w:val="30"/>
          <w:szCs w:val="30"/>
          <w:lang w:val="vi-VN"/>
        </w:rPr>
        <w:t>ậ</w:t>
      </w:r>
      <w:r>
        <w:rPr>
          <w:rFonts w:ascii="Times New Roman" w:hAnsi="Times New Roman" w:cs="Times New Roman"/>
          <w:sz w:val="30"/>
          <w:szCs w:val="30"/>
          <w:lang w:val="vi-VN"/>
        </w:rPr>
        <w:t>t xâm ph</w:t>
      </w:r>
      <w:r>
        <w:rPr>
          <w:rFonts w:ascii="Times New Roman" w:hAnsi="Times New Roman" w:cs="Times New Roman"/>
          <w:sz w:val="30"/>
          <w:szCs w:val="30"/>
          <w:lang w:val="vi-VN"/>
        </w:rPr>
        <w:t>ạ</w:t>
      </w:r>
      <w:r>
        <w:rPr>
          <w:rFonts w:ascii="Times New Roman" w:hAnsi="Times New Roman" w:cs="Times New Roman"/>
          <w:sz w:val="30"/>
          <w:szCs w:val="30"/>
          <w:lang w:val="vi-VN"/>
        </w:rPr>
        <w:t>m quy</w:t>
      </w:r>
      <w:r>
        <w:rPr>
          <w:rFonts w:ascii="Times New Roman" w:hAnsi="Times New Roman" w:cs="Times New Roman"/>
          <w:sz w:val="30"/>
          <w:szCs w:val="30"/>
          <w:lang w:val="vi-VN"/>
        </w:rPr>
        <w:t>ề</w:t>
      </w:r>
      <w:r>
        <w:rPr>
          <w:rFonts w:ascii="Times New Roman" w:hAnsi="Times New Roman" w:cs="Times New Roman"/>
          <w:sz w:val="30"/>
          <w:szCs w:val="30"/>
          <w:lang w:val="vi-VN"/>
        </w:rPr>
        <w:t xml:space="preserve">n SHTT </w:t>
      </w:r>
      <w:r>
        <w:rPr>
          <w:rFonts w:ascii="Times New Roman" w:hAnsi="Times New Roman" w:cs="Times New Roman"/>
          <w:sz w:val="30"/>
          <w:szCs w:val="30"/>
          <w:lang w:val="vi-VN"/>
        </w:rPr>
        <w:t>ở</w:t>
      </w:r>
      <w:r>
        <w:rPr>
          <w:rFonts w:ascii="Times New Roman" w:hAnsi="Times New Roman" w:cs="Times New Roman"/>
          <w:sz w:val="30"/>
          <w:szCs w:val="30"/>
          <w:lang w:val="vi-VN"/>
        </w:rPr>
        <w:t xml:space="preserve"> Vi</w:t>
      </w:r>
      <w:r>
        <w:rPr>
          <w:rFonts w:ascii="Times New Roman" w:hAnsi="Times New Roman" w:cs="Times New Roman"/>
          <w:sz w:val="30"/>
          <w:szCs w:val="30"/>
          <w:lang w:val="vi-VN"/>
        </w:rPr>
        <w:t>ệ</w:t>
      </w:r>
      <w:r>
        <w:rPr>
          <w:rFonts w:ascii="Times New Roman" w:hAnsi="Times New Roman" w:cs="Times New Roman"/>
          <w:sz w:val="30"/>
          <w:szCs w:val="30"/>
          <w:lang w:val="vi-VN"/>
        </w:rPr>
        <w:t>t Nam.</w:t>
      </w:r>
    </w:p>
    <w:p w:rsidR="00D6386D" w:rsidRDefault="00263708">
      <w:pPr>
        <w:widowControl w:val="0"/>
        <w:tabs>
          <w:tab w:val="left" w:pos="426"/>
        </w:tabs>
        <w:spacing w:afterLines="120" w:after="288" w:line="372" w:lineRule="auto"/>
        <w:jc w:val="both"/>
        <w:rPr>
          <w:rFonts w:ascii="Times New Roman" w:hAnsi="Times New Roman" w:cs="Times New Roman"/>
          <w:sz w:val="30"/>
          <w:szCs w:val="30"/>
          <w:lang w:val="fr-FR"/>
        </w:rPr>
      </w:pPr>
      <w:r>
        <w:rPr>
          <w:rFonts w:ascii="Times New Roman" w:hAnsi="Times New Roman" w:cs="Times New Roman"/>
          <w:sz w:val="30"/>
          <w:szCs w:val="30"/>
          <w:lang w:val="vi-VN"/>
        </w:rPr>
        <w:tab/>
        <w:t>Tron</w:t>
      </w:r>
      <w:r>
        <w:rPr>
          <w:rFonts w:ascii="Times New Roman" w:hAnsi="Times New Roman" w:cs="Times New Roman"/>
          <w:sz w:val="30"/>
          <w:szCs w:val="30"/>
          <w:lang w:val="vi-VN"/>
        </w:rPr>
        <w:t>g công trình c</w:t>
      </w:r>
      <w:r>
        <w:rPr>
          <w:rFonts w:ascii="Times New Roman" w:hAnsi="Times New Roman" w:cs="Times New Roman"/>
          <w:sz w:val="30"/>
          <w:szCs w:val="30"/>
          <w:lang w:val="vi-VN"/>
        </w:rPr>
        <w:t>ủ</w:t>
      </w:r>
      <w:r>
        <w:rPr>
          <w:rFonts w:ascii="Times New Roman" w:hAnsi="Times New Roman" w:cs="Times New Roman"/>
          <w:sz w:val="30"/>
          <w:szCs w:val="30"/>
          <w:lang w:val="vi-VN"/>
        </w:rPr>
        <w:t>a các tác gi</w:t>
      </w:r>
      <w:r>
        <w:rPr>
          <w:rFonts w:ascii="Times New Roman" w:hAnsi="Times New Roman" w:cs="Times New Roman"/>
          <w:sz w:val="30"/>
          <w:szCs w:val="30"/>
          <w:lang w:val="vi-VN"/>
        </w:rPr>
        <w:t>ả</w:t>
      </w:r>
      <w:r>
        <w:rPr>
          <w:rFonts w:ascii="Times New Roman" w:hAnsi="Times New Roman" w:cs="Times New Roman"/>
          <w:sz w:val="30"/>
          <w:szCs w:val="30"/>
          <w:lang w:val="vi-VN"/>
        </w:rPr>
        <w:t xml:space="preserve"> Nguy</w:t>
      </w:r>
      <w:r>
        <w:rPr>
          <w:rFonts w:ascii="Times New Roman" w:hAnsi="Times New Roman" w:cs="Times New Roman"/>
          <w:sz w:val="30"/>
          <w:szCs w:val="30"/>
          <w:lang w:val="vi-VN"/>
        </w:rPr>
        <w:t>ễ</w:t>
      </w:r>
      <w:r>
        <w:rPr>
          <w:rFonts w:ascii="Times New Roman" w:hAnsi="Times New Roman" w:cs="Times New Roman"/>
          <w:sz w:val="30"/>
          <w:szCs w:val="30"/>
          <w:lang w:val="vi-VN"/>
        </w:rPr>
        <w:t>n Văn Lu</w:t>
      </w:r>
      <w:r>
        <w:rPr>
          <w:rFonts w:ascii="Times New Roman" w:hAnsi="Times New Roman" w:cs="Times New Roman"/>
          <w:sz w:val="30"/>
          <w:szCs w:val="30"/>
          <w:lang w:val="vi-VN"/>
        </w:rPr>
        <w:t>ậ</w:t>
      </w:r>
      <w:r>
        <w:rPr>
          <w:rFonts w:ascii="Times New Roman" w:hAnsi="Times New Roman" w:cs="Times New Roman"/>
          <w:sz w:val="30"/>
          <w:szCs w:val="30"/>
          <w:lang w:val="vi-VN"/>
        </w:rPr>
        <w:t>t và Lê Mai Thanh, l</w:t>
      </w:r>
      <w:r>
        <w:rPr>
          <w:rFonts w:ascii="Times New Roman" w:hAnsi="Times New Roman" w:cs="Times New Roman"/>
          <w:sz w:val="30"/>
          <w:szCs w:val="30"/>
          <w:lang w:val="vi-VN"/>
        </w:rPr>
        <w:t>ầ</w:t>
      </w:r>
      <w:r>
        <w:rPr>
          <w:rFonts w:ascii="Times New Roman" w:hAnsi="Times New Roman" w:cs="Times New Roman"/>
          <w:sz w:val="30"/>
          <w:szCs w:val="30"/>
          <w:lang w:val="vi-VN"/>
        </w:rPr>
        <w:t>n đ</w:t>
      </w:r>
      <w:r>
        <w:rPr>
          <w:rFonts w:ascii="Times New Roman" w:hAnsi="Times New Roman" w:cs="Times New Roman"/>
          <w:sz w:val="30"/>
          <w:szCs w:val="30"/>
          <w:lang w:val="vi-VN"/>
        </w:rPr>
        <w:t>ầ</w:t>
      </w:r>
      <w:r>
        <w:rPr>
          <w:rFonts w:ascii="Times New Roman" w:hAnsi="Times New Roman" w:cs="Times New Roman"/>
          <w:sz w:val="30"/>
          <w:szCs w:val="30"/>
          <w:lang w:val="vi-VN"/>
        </w:rPr>
        <w:t>u tiên các v</w:t>
      </w:r>
      <w:r>
        <w:rPr>
          <w:rFonts w:ascii="Times New Roman" w:hAnsi="Times New Roman" w:cs="Times New Roman"/>
          <w:sz w:val="30"/>
          <w:szCs w:val="30"/>
          <w:lang w:val="vi-VN"/>
        </w:rPr>
        <w:t>ấ</w:t>
      </w:r>
      <w:r>
        <w:rPr>
          <w:rFonts w:ascii="Times New Roman" w:hAnsi="Times New Roman" w:cs="Times New Roman"/>
          <w:sz w:val="30"/>
          <w:szCs w:val="30"/>
          <w:lang w:val="vi-VN"/>
        </w:rPr>
        <w:t>n đ</w:t>
      </w:r>
      <w:r>
        <w:rPr>
          <w:rFonts w:ascii="Times New Roman" w:hAnsi="Times New Roman" w:cs="Times New Roman"/>
          <w:sz w:val="30"/>
          <w:szCs w:val="30"/>
          <w:lang w:val="vi-VN"/>
        </w:rPr>
        <w:t>ề</w:t>
      </w:r>
      <w:r>
        <w:rPr>
          <w:rFonts w:ascii="Times New Roman" w:hAnsi="Times New Roman" w:cs="Times New Roman"/>
          <w:sz w:val="30"/>
          <w:szCs w:val="30"/>
          <w:lang w:val="vi-VN"/>
        </w:rPr>
        <w:t xml:space="preserve"> pháp lý v</w:t>
      </w:r>
      <w:r>
        <w:rPr>
          <w:rFonts w:ascii="Times New Roman" w:hAnsi="Times New Roman" w:cs="Times New Roman"/>
          <w:sz w:val="30"/>
          <w:szCs w:val="30"/>
          <w:lang w:val="vi-VN"/>
        </w:rPr>
        <w:t>ề</w:t>
      </w:r>
      <w:r>
        <w:rPr>
          <w:rFonts w:ascii="Times New Roman" w:hAnsi="Times New Roman" w:cs="Times New Roman"/>
          <w:sz w:val="30"/>
          <w:szCs w:val="30"/>
          <w:lang w:val="vi-VN"/>
        </w:rPr>
        <w:t xml:space="preserve"> b</w:t>
      </w:r>
      <w:r>
        <w:rPr>
          <w:rFonts w:ascii="Times New Roman" w:hAnsi="Times New Roman" w:cs="Times New Roman"/>
          <w:sz w:val="30"/>
          <w:szCs w:val="30"/>
          <w:lang w:val="vi-VN"/>
        </w:rPr>
        <w:t>ả</w:t>
      </w:r>
      <w:r>
        <w:rPr>
          <w:rFonts w:ascii="Times New Roman" w:hAnsi="Times New Roman" w:cs="Times New Roman"/>
          <w:sz w:val="30"/>
          <w:szCs w:val="30"/>
          <w:lang w:val="vi-VN"/>
        </w:rPr>
        <w:t>o h</w:t>
      </w:r>
      <w:r>
        <w:rPr>
          <w:rFonts w:ascii="Times New Roman" w:hAnsi="Times New Roman" w:cs="Times New Roman"/>
          <w:sz w:val="30"/>
          <w:szCs w:val="30"/>
          <w:lang w:val="vi-VN"/>
        </w:rPr>
        <w:t>ộ</w:t>
      </w:r>
      <w:r>
        <w:rPr>
          <w:rFonts w:ascii="Times New Roman" w:hAnsi="Times New Roman" w:cs="Times New Roman"/>
          <w:sz w:val="30"/>
          <w:szCs w:val="30"/>
          <w:lang w:val="vi-VN"/>
        </w:rPr>
        <w:t xml:space="preserve"> quy</w:t>
      </w:r>
      <w:r>
        <w:rPr>
          <w:rFonts w:ascii="Times New Roman" w:hAnsi="Times New Roman" w:cs="Times New Roman"/>
          <w:sz w:val="30"/>
          <w:szCs w:val="30"/>
          <w:lang w:val="vi-VN"/>
        </w:rPr>
        <w:t>ề</w:t>
      </w:r>
      <w:r>
        <w:rPr>
          <w:rFonts w:ascii="Times New Roman" w:hAnsi="Times New Roman" w:cs="Times New Roman"/>
          <w:sz w:val="30"/>
          <w:szCs w:val="30"/>
          <w:lang w:val="vi-VN"/>
        </w:rPr>
        <w:t>n SHCN đ</w:t>
      </w:r>
      <w:r>
        <w:rPr>
          <w:rFonts w:ascii="Times New Roman" w:hAnsi="Times New Roman" w:cs="Times New Roman"/>
          <w:sz w:val="30"/>
          <w:szCs w:val="30"/>
          <w:lang w:val="vi-VN"/>
        </w:rPr>
        <w:t>ố</w:t>
      </w:r>
      <w:r>
        <w:rPr>
          <w:rFonts w:ascii="Times New Roman" w:hAnsi="Times New Roman" w:cs="Times New Roman"/>
          <w:sz w:val="30"/>
          <w:szCs w:val="30"/>
          <w:lang w:val="vi-VN"/>
        </w:rPr>
        <w:t>i v</w:t>
      </w:r>
      <w:r>
        <w:rPr>
          <w:rFonts w:ascii="Times New Roman" w:hAnsi="Times New Roman" w:cs="Times New Roman"/>
          <w:sz w:val="30"/>
          <w:szCs w:val="30"/>
          <w:lang w:val="vi-VN"/>
        </w:rPr>
        <w:t>ớ</w:t>
      </w:r>
      <w:r>
        <w:rPr>
          <w:rFonts w:ascii="Times New Roman" w:hAnsi="Times New Roman" w:cs="Times New Roman"/>
          <w:sz w:val="30"/>
          <w:szCs w:val="30"/>
          <w:lang w:val="vi-VN"/>
        </w:rPr>
        <w:t>i NHHH t</w:t>
      </w:r>
      <w:r>
        <w:rPr>
          <w:rFonts w:ascii="Times New Roman" w:hAnsi="Times New Roman" w:cs="Times New Roman"/>
          <w:sz w:val="30"/>
          <w:szCs w:val="30"/>
          <w:lang w:val="vi-VN"/>
        </w:rPr>
        <w:t>ạ</w:t>
      </w:r>
      <w:r>
        <w:rPr>
          <w:rFonts w:ascii="Times New Roman" w:hAnsi="Times New Roman" w:cs="Times New Roman"/>
          <w:sz w:val="30"/>
          <w:szCs w:val="30"/>
          <w:lang w:val="vi-VN"/>
        </w:rPr>
        <w:t>i Vi</w:t>
      </w:r>
      <w:r>
        <w:rPr>
          <w:rFonts w:ascii="Times New Roman" w:hAnsi="Times New Roman" w:cs="Times New Roman"/>
          <w:sz w:val="30"/>
          <w:szCs w:val="30"/>
          <w:lang w:val="vi-VN"/>
        </w:rPr>
        <w:t>ệ</w:t>
      </w:r>
      <w:r>
        <w:rPr>
          <w:rFonts w:ascii="Times New Roman" w:hAnsi="Times New Roman" w:cs="Times New Roman"/>
          <w:sz w:val="30"/>
          <w:szCs w:val="30"/>
          <w:lang w:val="vi-VN"/>
        </w:rPr>
        <w:t>t Nam đã đư</w:t>
      </w:r>
      <w:r>
        <w:rPr>
          <w:rFonts w:ascii="Times New Roman" w:hAnsi="Times New Roman" w:cs="Times New Roman"/>
          <w:sz w:val="30"/>
          <w:szCs w:val="30"/>
          <w:lang w:val="vi-VN"/>
        </w:rPr>
        <w:t>ợ</w:t>
      </w:r>
      <w:r>
        <w:rPr>
          <w:rFonts w:ascii="Times New Roman" w:hAnsi="Times New Roman" w:cs="Times New Roman"/>
          <w:sz w:val="30"/>
          <w:szCs w:val="30"/>
          <w:lang w:val="vi-VN"/>
        </w:rPr>
        <w:t>c đ</w:t>
      </w:r>
      <w:r>
        <w:rPr>
          <w:rFonts w:ascii="Times New Roman" w:hAnsi="Times New Roman" w:cs="Times New Roman"/>
          <w:sz w:val="30"/>
          <w:szCs w:val="30"/>
          <w:lang w:val="vi-VN"/>
        </w:rPr>
        <w:t>ề</w:t>
      </w:r>
      <w:r>
        <w:rPr>
          <w:rFonts w:ascii="Times New Roman" w:hAnsi="Times New Roman" w:cs="Times New Roman"/>
          <w:sz w:val="30"/>
          <w:szCs w:val="30"/>
          <w:lang w:val="vi-VN"/>
        </w:rPr>
        <w:t xml:space="preserve"> c</w:t>
      </w:r>
      <w:r>
        <w:rPr>
          <w:rFonts w:ascii="Times New Roman" w:hAnsi="Times New Roman" w:cs="Times New Roman"/>
          <w:sz w:val="30"/>
          <w:szCs w:val="30"/>
          <w:lang w:val="vi-VN"/>
        </w:rPr>
        <w:t>ậ</w:t>
      </w:r>
      <w:r>
        <w:rPr>
          <w:rFonts w:ascii="Times New Roman" w:hAnsi="Times New Roman" w:cs="Times New Roman"/>
          <w:sz w:val="30"/>
          <w:szCs w:val="30"/>
          <w:lang w:val="vi-VN"/>
        </w:rPr>
        <w:t>p tương đ</w:t>
      </w:r>
      <w:r>
        <w:rPr>
          <w:rFonts w:ascii="Times New Roman" w:hAnsi="Times New Roman" w:cs="Times New Roman"/>
          <w:sz w:val="30"/>
          <w:szCs w:val="30"/>
          <w:lang w:val="vi-VN"/>
        </w:rPr>
        <w:t>ố</w:t>
      </w:r>
      <w:r>
        <w:rPr>
          <w:rFonts w:ascii="Times New Roman" w:hAnsi="Times New Roman" w:cs="Times New Roman"/>
          <w:sz w:val="30"/>
          <w:szCs w:val="30"/>
          <w:lang w:val="vi-VN"/>
        </w:rPr>
        <w:t>i toàn di</w:t>
      </w:r>
      <w:r>
        <w:rPr>
          <w:rFonts w:ascii="Times New Roman" w:hAnsi="Times New Roman" w:cs="Times New Roman"/>
          <w:sz w:val="30"/>
          <w:szCs w:val="30"/>
          <w:lang w:val="vi-VN"/>
        </w:rPr>
        <w:t>ệ</w:t>
      </w:r>
      <w:r>
        <w:rPr>
          <w:rFonts w:ascii="Times New Roman" w:hAnsi="Times New Roman" w:cs="Times New Roman"/>
          <w:sz w:val="30"/>
          <w:szCs w:val="30"/>
          <w:lang w:val="vi-VN"/>
        </w:rPr>
        <w:t>n và có h</w:t>
      </w:r>
      <w:r>
        <w:rPr>
          <w:rFonts w:ascii="Times New Roman" w:hAnsi="Times New Roman" w:cs="Times New Roman"/>
          <w:sz w:val="30"/>
          <w:szCs w:val="30"/>
          <w:lang w:val="vi-VN"/>
        </w:rPr>
        <w:t>ệ</w:t>
      </w:r>
      <w:r>
        <w:rPr>
          <w:rFonts w:ascii="Times New Roman" w:hAnsi="Times New Roman" w:cs="Times New Roman"/>
          <w:sz w:val="30"/>
          <w:szCs w:val="30"/>
          <w:lang w:val="vi-VN"/>
        </w:rPr>
        <w:t xml:space="preserve"> th</w:t>
      </w:r>
      <w:r>
        <w:rPr>
          <w:rFonts w:ascii="Times New Roman" w:hAnsi="Times New Roman" w:cs="Times New Roman"/>
          <w:sz w:val="30"/>
          <w:szCs w:val="30"/>
          <w:lang w:val="vi-VN"/>
        </w:rPr>
        <w:t>ố</w:t>
      </w:r>
      <w:r>
        <w:rPr>
          <w:rFonts w:ascii="Times New Roman" w:hAnsi="Times New Roman" w:cs="Times New Roman"/>
          <w:sz w:val="30"/>
          <w:szCs w:val="30"/>
          <w:lang w:val="vi-VN"/>
        </w:rPr>
        <w:t>ng. M</w:t>
      </w:r>
      <w:r>
        <w:rPr>
          <w:rFonts w:ascii="Times New Roman" w:hAnsi="Times New Roman" w:cs="Times New Roman"/>
          <w:sz w:val="30"/>
          <w:szCs w:val="30"/>
          <w:lang w:val="vi-VN"/>
        </w:rPr>
        <w:t>ộ</w:t>
      </w:r>
      <w:r>
        <w:rPr>
          <w:rFonts w:ascii="Times New Roman" w:hAnsi="Times New Roman" w:cs="Times New Roman"/>
          <w:sz w:val="30"/>
          <w:szCs w:val="30"/>
          <w:lang w:val="vi-VN"/>
        </w:rPr>
        <w:t>t s</w:t>
      </w:r>
      <w:r>
        <w:rPr>
          <w:rFonts w:ascii="Times New Roman" w:hAnsi="Times New Roman" w:cs="Times New Roman"/>
          <w:sz w:val="30"/>
          <w:szCs w:val="30"/>
          <w:lang w:val="vi-VN"/>
        </w:rPr>
        <w:t>ố</w:t>
      </w:r>
      <w:r>
        <w:rPr>
          <w:rFonts w:ascii="Times New Roman" w:hAnsi="Times New Roman" w:cs="Times New Roman"/>
          <w:sz w:val="30"/>
          <w:szCs w:val="30"/>
          <w:lang w:val="vi-VN"/>
        </w:rPr>
        <w:t xml:space="preserve"> gi</w:t>
      </w:r>
      <w:r>
        <w:rPr>
          <w:rFonts w:ascii="Times New Roman" w:hAnsi="Times New Roman" w:cs="Times New Roman"/>
          <w:sz w:val="30"/>
          <w:szCs w:val="30"/>
          <w:lang w:val="vi-VN"/>
        </w:rPr>
        <w:t>ả</w:t>
      </w:r>
      <w:r>
        <w:rPr>
          <w:rFonts w:ascii="Times New Roman" w:hAnsi="Times New Roman" w:cs="Times New Roman"/>
          <w:sz w:val="30"/>
          <w:szCs w:val="30"/>
          <w:lang w:val="vi-VN"/>
        </w:rPr>
        <w:t>i pháp và ki</w:t>
      </w:r>
      <w:r>
        <w:rPr>
          <w:rFonts w:ascii="Times New Roman" w:hAnsi="Times New Roman" w:cs="Times New Roman"/>
          <w:sz w:val="30"/>
          <w:szCs w:val="30"/>
          <w:lang w:val="vi-VN"/>
        </w:rPr>
        <w:t>ế</w:t>
      </w:r>
      <w:r>
        <w:rPr>
          <w:rFonts w:ascii="Times New Roman" w:hAnsi="Times New Roman" w:cs="Times New Roman"/>
          <w:sz w:val="30"/>
          <w:szCs w:val="30"/>
          <w:lang w:val="vi-VN"/>
        </w:rPr>
        <w:t>n ngh</w:t>
      </w:r>
      <w:r>
        <w:rPr>
          <w:rFonts w:ascii="Times New Roman" w:hAnsi="Times New Roman" w:cs="Times New Roman"/>
          <w:sz w:val="30"/>
          <w:szCs w:val="30"/>
          <w:lang w:val="vi-VN"/>
        </w:rPr>
        <w:t>ị</w:t>
      </w:r>
      <w:r>
        <w:rPr>
          <w:rFonts w:ascii="Times New Roman" w:hAnsi="Times New Roman" w:cs="Times New Roman"/>
          <w:sz w:val="30"/>
          <w:szCs w:val="30"/>
          <w:lang w:val="vi-VN"/>
        </w:rPr>
        <w:t xml:space="preserve"> nêu trong lu</w:t>
      </w:r>
      <w:r>
        <w:rPr>
          <w:rFonts w:ascii="Times New Roman" w:hAnsi="Times New Roman" w:cs="Times New Roman"/>
          <w:sz w:val="30"/>
          <w:szCs w:val="30"/>
          <w:lang w:val="vi-VN"/>
        </w:rPr>
        <w:t>ậ</w:t>
      </w:r>
      <w:r>
        <w:rPr>
          <w:rFonts w:ascii="Times New Roman" w:hAnsi="Times New Roman" w:cs="Times New Roman"/>
          <w:sz w:val="30"/>
          <w:szCs w:val="30"/>
          <w:lang w:val="vi-VN"/>
        </w:rPr>
        <w:t>n án đã góp ph</w:t>
      </w:r>
      <w:r>
        <w:rPr>
          <w:rFonts w:ascii="Times New Roman" w:hAnsi="Times New Roman" w:cs="Times New Roman"/>
          <w:sz w:val="30"/>
          <w:szCs w:val="30"/>
          <w:lang w:val="vi-VN"/>
        </w:rPr>
        <w:t>ầ</w:t>
      </w:r>
      <w:r>
        <w:rPr>
          <w:rFonts w:ascii="Times New Roman" w:hAnsi="Times New Roman" w:cs="Times New Roman"/>
          <w:sz w:val="30"/>
          <w:szCs w:val="30"/>
          <w:lang w:val="vi-VN"/>
        </w:rPr>
        <w:t xml:space="preserve">n vào </w:t>
      </w:r>
      <w:r>
        <w:rPr>
          <w:rFonts w:ascii="Times New Roman" w:hAnsi="Times New Roman" w:cs="Times New Roman"/>
          <w:sz w:val="30"/>
          <w:szCs w:val="30"/>
          <w:lang w:val="vi-VN"/>
        </w:rPr>
        <w:t>vi</w:t>
      </w:r>
      <w:r>
        <w:rPr>
          <w:rFonts w:ascii="Times New Roman" w:hAnsi="Times New Roman" w:cs="Times New Roman"/>
          <w:sz w:val="30"/>
          <w:szCs w:val="30"/>
          <w:lang w:val="vi-VN"/>
        </w:rPr>
        <w:t>ệ</w:t>
      </w:r>
      <w:r>
        <w:rPr>
          <w:rFonts w:ascii="Times New Roman" w:hAnsi="Times New Roman" w:cs="Times New Roman"/>
          <w:sz w:val="30"/>
          <w:szCs w:val="30"/>
          <w:lang w:val="vi-VN"/>
        </w:rPr>
        <w:t>c đ</w:t>
      </w:r>
      <w:r>
        <w:rPr>
          <w:rFonts w:ascii="Times New Roman" w:hAnsi="Times New Roman" w:cs="Times New Roman"/>
          <w:sz w:val="30"/>
          <w:szCs w:val="30"/>
          <w:lang w:val="vi-VN"/>
        </w:rPr>
        <w:t>ổ</w:t>
      </w:r>
      <w:r>
        <w:rPr>
          <w:rFonts w:ascii="Times New Roman" w:hAnsi="Times New Roman" w:cs="Times New Roman"/>
          <w:sz w:val="30"/>
          <w:szCs w:val="30"/>
          <w:lang w:val="vi-VN"/>
        </w:rPr>
        <w:t>i m</w:t>
      </w:r>
      <w:r>
        <w:rPr>
          <w:rFonts w:ascii="Times New Roman" w:hAnsi="Times New Roman" w:cs="Times New Roman"/>
          <w:sz w:val="30"/>
          <w:szCs w:val="30"/>
          <w:lang w:val="vi-VN"/>
        </w:rPr>
        <w:t>ớ</w:t>
      </w:r>
      <w:r>
        <w:rPr>
          <w:rFonts w:ascii="Times New Roman" w:hAnsi="Times New Roman" w:cs="Times New Roman"/>
          <w:sz w:val="30"/>
          <w:szCs w:val="30"/>
          <w:lang w:val="vi-VN"/>
        </w:rPr>
        <w:t>i và hoàn thi</w:t>
      </w:r>
      <w:r>
        <w:rPr>
          <w:rFonts w:ascii="Times New Roman" w:hAnsi="Times New Roman" w:cs="Times New Roman"/>
          <w:sz w:val="30"/>
          <w:szCs w:val="30"/>
          <w:lang w:val="vi-VN"/>
        </w:rPr>
        <w:t>ệ</w:t>
      </w:r>
      <w:r>
        <w:rPr>
          <w:rFonts w:ascii="Times New Roman" w:hAnsi="Times New Roman" w:cs="Times New Roman"/>
          <w:sz w:val="30"/>
          <w:szCs w:val="30"/>
          <w:lang w:val="vi-VN"/>
        </w:rPr>
        <w:t>n các quy đ</w:t>
      </w:r>
      <w:r>
        <w:rPr>
          <w:rFonts w:ascii="Times New Roman" w:hAnsi="Times New Roman" w:cs="Times New Roman"/>
          <w:sz w:val="30"/>
          <w:szCs w:val="30"/>
          <w:lang w:val="vi-VN"/>
        </w:rPr>
        <w:t>ị</w:t>
      </w:r>
      <w:r>
        <w:rPr>
          <w:rFonts w:ascii="Times New Roman" w:hAnsi="Times New Roman" w:cs="Times New Roman"/>
          <w:sz w:val="30"/>
          <w:szCs w:val="30"/>
          <w:lang w:val="vi-VN"/>
        </w:rPr>
        <w:t>nh pháp lu</w:t>
      </w:r>
      <w:r>
        <w:rPr>
          <w:rFonts w:ascii="Times New Roman" w:hAnsi="Times New Roman" w:cs="Times New Roman"/>
          <w:sz w:val="30"/>
          <w:szCs w:val="30"/>
          <w:lang w:val="vi-VN"/>
        </w:rPr>
        <w:t>ậ</w:t>
      </w:r>
      <w:r>
        <w:rPr>
          <w:rFonts w:ascii="Times New Roman" w:hAnsi="Times New Roman" w:cs="Times New Roman"/>
          <w:sz w:val="30"/>
          <w:szCs w:val="30"/>
          <w:lang w:val="vi-VN"/>
        </w:rPr>
        <w:t>t v</w:t>
      </w:r>
      <w:r>
        <w:rPr>
          <w:rFonts w:ascii="Times New Roman" w:hAnsi="Times New Roman" w:cs="Times New Roman"/>
          <w:sz w:val="30"/>
          <w:szCs w:val="30"/>
          <w:lang w:val="vi-VN"/>
        </w:rPr>
        <w:t>ề</w:t>
      </w:r>
      <w:r>
        <w:rPr>
          <w:rFonts w:ascii="Times New Roman" w:hAnsi="Times New Roman" w:cs="Times New Roman"/>
          <w:sz w:val="30"/>
          <w:szCs w:val="30"/>
          <w:lang w:val="vi-VN"/>
        </w:rPr>
        <w:t xml:space="preserve"> b</w:t>
      </w:r>
      <w:r>
        <w:rPr>
          <w:rFonts w:ascii="Times New Roman" w:hAnsi="Times New Roman" w:cs="Times New Roman"/>
          <w:sz w:val="30"/>
          <w:szCs w:val="30"/>
          <w:lang w:val="vi-VN"/>
        </w:rPr>
        <w:t>ả</w:t>
      </w:r>
      <w:r>
        <w:rPr>
          <w:rFonts w:ascii="Times New Roman" w:hAnsi="Times New Roman" w:cs="Times New Roman"/>
          <w:sz w:val="30"/>
          <w:szCs w:val="30"/>
          <w:lang w:val="vi-VN"/>
        </w:rPr>
        <w:t>o h</w:t>
      </w:r>
      <w:r>
        <w:rPr>
          <w:rFonts w:ascii="Times New Roman" w:hAnsi="Times New Roman" w:cs="Times New Roman"/>
          <w:sz w:val="30"/>
          <w:szCs w:val="30"/>
          <w:lang w:val="vi-VN"/>
        </w:rPr>
        <w:t>ộ</w:t>
      </w:r>
      <w:r>
        <w:rPr>
          <w:rFonts w:ascii="Times New Roman" w:hAnsi="Times New Roman" w:cs="Times New Roman"/>
          <w:sz w:val="30"/>
          <w:szCs w:val="30"/>
          <w:lang w:val="vi-VN"/>
        </w:rPr>
        <w:t xml:space="preserve"> NHHH t</w:t>
      </w:r>
      <w:r>
        <w:rPr>
          <w:rFonts w:ascii="Times New Roman" w:hAnsi="Times New Roman" w:cs="Times New Roman"/>
          <w:sz w:val="30"/>
          <w:szCs w:val="30"/>
          <w:lang w:val="vi-VN"/>
        </w:rPr>
        <w:t>ạ</w:t>
      </w:r>
      <w:r>
        <w:rPr>
          <w:rFonts w:ascii="Times New Roman" w:hAnsi="Times New Roman" w:cs="Times New Roman"/>
          <w:sz w:val="30"/>
          <w:szCs w:val="30"/>
          <w:lang w:val="vi-VN"/>
        </w:rPr>
        <w:t>i Vi</w:t>
      </w:r>
      <w:r>
        <w:rPr>
          <w:rFonts w:ascii="Times New Roman" w:hAnsi="Times New Roman" w:cs="Times New Roman"/>
          <w:sz w:val="30"/>
          <w:szCs w:val="30"/>
          <w:lang w:val="vi-VN"/>
        </w:rPr>
        <w:t>ệ</w:t>
      </w:r>
      <w:r>
        <w:rPr>
          <w:rFonts w:ascii="Times New Roman" w:hAnsi="Times New Roman" w:cs="Times New Roman"/>
          <w:sz w:val="30"/>
          <w:szCs w:val="30"/>
          <w:lang w:val="vi-VN"/>
        </w:rPr>
        <w:t>t Nam trong th</w:t>
      </w:r>
      <w:r>
        <w:rPr>
          <w:rFonts w:ascii="Times New Roman" w:hAnsi="Times New Roman" w:cs="Times New Roman"/>
          <w:sz w:val="30"/>
          <w:szCs w:val="30"/>
          <w:lang w:val="vi-VN"/>
        </w:rPr>
        <w:t>ờ</w:t>
      </w:r>
      <w:r>
        <w:rPr>
          <w:rFonts w:ascii="Times New Roman" w:hAnsi="Times New Roman" w:cs="Times New Roman"/>
          <w:sz w:val="30"/>
          <w:szCs w:val="30"/>
          <w:lang w:val="vi-VN"/>
        </w:rPr>
        <w:t>i gian qua. Tuy nhiên, do th</w:t>
      </w:r>
      <w:r>
        <w:rPr>
          <w:rFonts w:ascii="Times New Roman" w:hAnsi="Times New Roman" w:cs="Times New Roman"/>
          <w:sz w:val="30"/>
          <w:szCs w:val="30"/>
          <w:lang w:val="vi-VN"/>
        </w:rPr>
        <w:t>ờ</w:t>
      </w:r>
      <w:r>
        <w:rPr>
          <w:rFonts w:ascii="Times New Roman" w:hAnsi="Times New Roman" w:cs="Times New Roman"/>
          <w:sz w:val="30"/>
          <w:szCs w:val="30"/>
          <w:lang w:val="vi-VN"/>
        </w:rPr>
        <w:t>i đi</w:t>
      </w:r>
      <w:r>
        <w:rPr>
          <w:rFonts w:ascii="Times New Roman" w:hAnsi="Times New Roman" w:cs="Times New Roman"/>
          <w:sz w:val="30"/>
          <w:szCs w:val="30"/>
          <w:lang w:val="vi-VN"/>
        </w:rPr>
        <w:t>ể</w:t>
      </w:r>
      <w:r>
        <w:rPr>
          <w:rFonts w:ascii="Times New Roman" w:hAnsi="Times New Roman" w:cs="Times New Roman"/>
          <w:sz w:val="30"/>
          <w:szCs w:val="30"/>
          <w:lang w:val="vi-VN"/>
        </w:rPr>
        <w:t>m nghiên c</w:t>
      </w:r>
      <w:r>
        <w:rPr>
          <w:rFonts w:ascii="Times New Roman" w:hAnsi="Times New Roman" w:cs="Times New Roman"/>
          <w:sz w:val="30"/>
          <w:szCs w:val="30"/>
          <w:lang w:val="vi-VN"/>
        </w:rPr>
        <w:t>ứ</w:t>
      </w:r>
      <w:r>
        <w:rPr>
          <w:rFonts w:ascii="Times New Roman" w:hAnsi="Times New Roman" w:cs="Times New Roman"/>
          <w:sz w:val="30"/>
          <w:szCs w:val="30"/>
          <w:lang w:val="vi-VN"/>
        </w:rPr>
        <w:t>u c</w:t>
      </w:r>
      <w:r>
        <w:rPr>
          <w:rFonts w:ascii="Times New Roman" w:hAnsi="Times New Roman" w:cs="Times New Roman"/>
          <w:sz w:val="30"/>
          <w:szCs w:val="30"/>
          <w:lang w:val="vi-VN"/>
        </w:rPr>
        <w:t>ủ</w:t>
      </w:r>
      <w:r>
        <w:rPr>
          <w:rFonts w:ascii="Times New Roman" w:hAnsi="Times New Roman" w:cs="Times New Roman"/>
          <w:sz w:val="30"/>
          <w:szCs w:val="30"/>
          <w:lang w:val="vi-VN"/>
        </w:rPr>
        <w:t>a các công trình này so v</w:t>
      </w:r>
      <w:r>
        <w:rPr>
          <w:rFonts w:ascii="Times New Roman" w:hAnsi="Times New Roman" w:cs="Times New Roman"/>
          <w:sz w:val="30"/>
          <w:szCs w:val="30"/>
          <w:lang w:val="vi-VN"/>
        </w:rPr>
        <w:t>ớ</w:t>
      </w:r>
      <w:r>
        <w:rPr>
          <w:rFonts w:ascii="Times New Roman" w:hAnsi="Times New Roman" w:cs="Times New Roman"/>
          <w:sz w:val="30"/>
          <w:szCs w:val="30"/>
          <w:lang w:val="vi-VN"/>
        </w:rPr>
        <w:t>i hi</w:t>
      </w:r>
      <w:r>
        <w:rPr>
          <w:rFonts w:ascii="Times New Roman" w:hAnsi="Times New Roman" w:cs="Times New Roman"/>
          <w:sz w:val="30"/>
          <w:szCs w:val="30"/>
          <w:lang w:val="vi-VN"/>
        </w:rPr>
        <w:t>ệ</w:t>
      </w:r>
      <w:r>
        <w:rPr>
          <w:rFonts w:ascii="Times New Roman" w:hAnsi="Times New Roman" w:cs="Times New Roman"/>
          <w:sz w:val="30"/>
          <w:szCs w:val="30"/>
          <w:lang w:val="vi-VN"/>
        </w:rPr>
        <w:t>n nay các quy đ</w:t>
      </w:r>
      <w:r>
        <w:rPr>
          <w:rFonts w:ascii="Times New Roman" w:hAnsi="Times New Roman" w:cs="Times New Roman"/>
          <w:sz w:val="30"/>
          <w:szCs w:val="30"/>
          <w:lang w:val="vi-VN"/>
        </w:rPr>
        <w:t>ị</w:t>
      </w:r>
      <w:r>
        <w:rPr>
          <w:rFonts w:ascii="Times New Roman" w:hAnsi="Times New Roman" w:cs="Times New Roman"/>
          <w:sz w:val="30"/>
          <w:szCs w:val="30"/>
          <w:lang w:val="vi-VN"/>
        </w:rPr>
        <w:t>nh pháp lu</w:t>
      </w:r>
      <w:r>
        <w:rPr>
          <w:rFonts w:ascii="Times New Roman" w:hAnsi="Times New Roman" w:cs="Times New Roman"/>
          <w:sz w:val="30"/>
          <w:szCs w:val="30"/>
          <w:lang w:val="vi-VN"/>
        </w:rPr>
        <w:t>ậ</w:t>
      </w:r>
      <w:r>
        <w:rPr>
          <w:rFonts w:ascii="Times New Roman" w:hAnsi="Times New Roman" w:cs="Times New Roman"/>
          <w:sz w:val="30"/>
          <w:szCs w:val="30"/>
          <w:lang w:val="vi-VN"/>
        </w:rPr>
        <w:t>t v</w:t>
      </w:r>
      <w:r>
        <w:rPr>
          <w:rFonts w:ascii="Times New Roman" w:hAnsi="Times New Roman" w:cs="Times New Roman"/>
          <w:sz w:val="30"/>
          <w:szCs w:val="30"/>
          <w:lang w:val="vi-VN"/>
        </w:rPr>
        <w:t>ề</w:t>
      </w:r>
      <w:r>
        <w:rPr>
          <w:rFonts w:ascii="Times New Roman" w:hAnsi="Times New Roman" w:cs="Times New Roman"/>
          <w:sz w:val="30"/>
          <w:szCs w:val="30"/>
          <w:lang w:val="vi-VN"/>
        </w:rPr>
        <w:t xml:space="preserve"> b</w:t>
      </w:r>
      <w:r>
        <w:rPr>
          <w:rFonts w:ascii="Times New Roman" w:hAnsi="Times New Roman" w:cs="Times New Roman"/>
          <w:sz w:val="30"/>
          <w:szCs w:val="30"/>
          <w:lang w:val="vi-VN"/>
        </w:rPr>
        <w:t>ả</w:t>
      </w:r>
      <w:r>
        <w:rPr>
          <w:rFonts w:ascii="Times New Roman" w:hAnsi="Times New Roman" w:cs="Times New Roman"/>
          <w:sz w:val="30"/>
          <w:szCs w:val="30"/>
          <w:lang w:val="vi-VN"/>
        </w:rPr>
        <w:t>o h</w:t>
      </w:r>
      <w:r>
        <w:rPr>
          <w:rFonts w:ascii="Times New Roman" w:hAnsi="Times New Roman" w:cs="Times New Roman"/>
          <w:sz w:val="30"/>
          <w:szCs w:val="30"/>
          <w:lang w:val="vi-VN"/>
        </w:rPr>
        <w:t>ộ</w:t>
      </w:r>
      <w:r>
        <w:rPr>
          <w:rFonts w:ascii="Times New Roman" w:hAnsi="Times New Roman" w:cs="Times New Roman"/>
          <w:sz w:val="30"/>
          <w:szCs w:val="30"/>
          <w:lang w:val="vi-VN"/>
        </w:rPr>
        <w:t xml:space="preserve"> NHHH t</w:t>
      </w:r>
      <w:r>
        <w:rPr>
          <w:rFonts w:ascii="Times New Roman" w:hAnsi="Times New Roman" w:cs="Times New Roman"/>
          <w:sz w:val="30"/>
          <w:szCs w:val="30"/>
          <w:lang w:val="vi-VN"/>
        </w:rPr>
        <w:t>ạ</w:t>
      </w:r>
      <w:r>
        <w:rPr>
          <w:rFonts w:ascii="Times New Roman" w:hAnsi="Times New Roman" w:cs="Times New Roman"/>
          <w:sz w:val="30"/>
          <w:szCs w:val="30"/>
          <w:lang w:val="vi-VN"/>
        </w:rPr>
        <w:t>i Vi</w:t>
      </w:r>
      <w:r>
        <w:rPr>
          <w:rFonts w:ascii="Times New Roman" w:hAnsi="Times New Roman" w:cs="Times New Roman"/>
          <w:sz w:val="30"/>
          <w:szCs w:val="30"/>
          <w:lang w:val="vi-VN"/>
        </w:rPr>
        <w:t>ệ</w:t>
      </w:r>
      <w:r>
        <w:rPr>
          <w:rFonts w:ascii="Times New Roman" w:hAnsi="Times New Roman" w:cs="Times New Roman"/>
          <w:sz w:val="30"/>
          <w:szCs w:val="30"/>
          <w:lang w:val="vi-VN"/>
        </w:rPr>
        <w:t>t Nam đã có s</w:t>
      </w:r>
      <w:r>
        <w:rPr>
          <w:rFonts w:ascii="Times New Roman" w:hAnsi="Times New Roman" w:cs="Times New Roman"/>
          <w:sz w:val="30"/>
          <w:szCs w:val="30"/>
          <w:lang w:val="vi-VN"/>
        </w:rPr>
        <w:t>ự</w:t>
      </w:r>
      <w:r>
        <w:rPr>
          <w:rFonts w:ascii="Times New Roman" w:hAnsi="Times New Roman" w:cs="Times New Roman"/>
          <w:sz w:val="30"/>
          <w:szCs w:val="30"/>
          <w:lang w:val="vi-VN"/>
        </w:rPr>
        <w:t xml:space="preserve"> thay đ</w:t>
      </w:r>
      <w:r>
        <w:rPr>
          <w:rFonts w:ascii="Times New Roman" w:hAnsi="Times New Roman" w:cs="Times New Roman"/>
          <w:sz w:val="30"/>
          <w:szCs w:val="30"/>
          <w:lang w:val="vi-VN"/>
        </w:rPr>
        <w:t>ổ</w:t>
      </w:r>
      <w:r>
        <w:rPr>
          <w:rFonts w:ascii="Times New Roman" w:hAnsi="Times New Roman" w:cs="Times New Roman"/>
          <w:sz w:val="30"/>
          <w:szCs w:val="30"/>
          <w:lang w:val="vi-VN"/>
        </w:rPr>
        <w:t>i đáng k</w:t>
      </w:r>
      <w:r>
        <w:rPr>
          <w:rFonts w:ascii="Times New Roman" w:hAnsi="Times New Roman" w:cs="Times New Roman"/>
          <w:sz w:val="30"/>
          <w:szCs w:val="30"/>
          <w:lang w:val="vi-VN"/>
        </w:rPr>
        <w:t>ể</w:t>
      </w:r>
      <w:r>
        <w:rPr>
          <w:rFonts w:ascii="Times New Roman" w:hAnsi="Times New Roman" w:cs="Times New Roman"/>
          <w:sz w:val="30"/>
          <w:szCs w:val="30"/>
          <w:lang w:val="vi-VN"/>
        </w:rPr>
        <w:t xml:space="preserve"> đ</w:t>
      </w:r>
      <w:r>
        <w:rPr>
          <w:rFonts w:ascii="Times New Roman" w:hAnsi="Times New Roman" w:cs="Times New Roman"/>
          <w:sz w:val="30"/>
          <w:szCs w:val="30"/>
          <w:lang w:val="vi-VN"/>
        </w:rPr>
        <w:t>ể</w:t>
      </w:r>
      <w:r>
        <w:rPr>
          <w:rFonts w:ascii="Times New Roman" w:hAnsi="Times New Roman" w:cs="Times New Roman"/>
          <w:sz w:val="30"/>
          <w:szCs w:val="30"/>
          <w:lang w:val="vi-VN"/>
        </w:rPr>
        <w:t xml:space="preserve"> tươ</w:t>
      </w:r>
      <w:r>
        <w:rPr>
          <w:rFonts w:ascii="Times New Roman" w:hAnsi="Times New Roman" w:cs="Times New Roman"/>
          <w:sz w:val="30"/>
          <w:szCs w:val="30"/>
          <w:lang w:val="vi-VN"/>
        </w:rPr>
        <w:t>ng thích v</w:t>
      </w:r>
      <w:r>
        <w:rPr>
          <w:rFonts w:ascii="Times New Roman" w:hAnsi="Times New Roman" w:cs="Times New Roman"/>
          <w:sz w:val="30"/>
          <w:szCs w:val="30"/>
          <w:lang w:val="vi-VN"/>
        </w:rPr>
        <w:t>ớ</w:t>
      </w:r>
      <w:r>
        <w:rPr>
          <w:rFonts w:ascii="Times New Roman" w:hAnsi="Times New Roman" w:cs="Times New Roman"/>
          <w:sz w:val="30"/>
          <w:szCs w:val="30"/>
          <w:lang w:val="vi-VN"/>
        </w:rPr>
        <w:t>i các đi</w:t>
      </w:r>
      <w:r>
        <w:rPr>
          <w:rFonts w:ascii="Times New Roman" w:hAnsi="Times New Roman" w:cs="Times New Roman"/>
          <w:sz w:val="30"/>
          <w:szCs w:val="30"/>
          <w:lang w:val="vi-VN"/>
        </w:rPr>
        <w:t>ề</w:t>
      </w:r>
      <w:r>
        <w:rPr>
          <w:rFonts w:ascii="Times New Roman" w:hAnsi="Times New Roman" w:cs="Times New Roman"/>
          <w:sz w:val="30"/>
          <w:szCs w:val="30"/>
          <w:lang w:val="vi-VN"/>
        </w:rPr>
        <w:t>u ư</w:t>
      </w:r>
      <w:r>
        <w:rPr>
          <w:rFonts w:ascii="Times New Roman" w:hAnsi="Times New Roman" w:cs="Times New Roman"/>
          <w:sz w:val="30"/>
          <w:szCs w:val="30"/>
          <w:lang w:val="vi-VN"/>
        </w:rPr>
        <w:t>ớ</w:t>
      </w:r>
      <w:r>
        <w:rPr>
          <w:rFonts w:ascii="Times New Roman" w:hAnsi="Times New Roman" w:cs="Times New Roman"/>
          <w:sz w:val="30"/>
          <w:szCs w:val="30"/>
          <w:lang w:val="vi-VN"/>
        </w:rPr>
        <w:t>c qu</w:t>
      </w:r>
      <w:r>
        <w:rPr>
          <w:rFonts w:ascii="Times New Roman" w:hAnsi="Times New Roman" w:cs="Times New Roman"/>
          <w:sz w:val="30"/>
          <w:szCs w:val="30"/>
          <w:lang w:val="vi-VN"/>
        </w:rPr>
        <w:t>ố</w:t>
      </w:r>
      <w:r>
        <w:rPr>
          <w:rFonts w:ascii="Times New Roman" w:hAnsi="Times New Roman" w:cs="Times New Roman"/>
          <w:sz w:val="30"/>
          <w:szCs w:val="30"/>
          <w:lang w:val="vi-VN"/>
        </w:rPr>
        <w:t>c t</w:t>
      </w:r>
      <w:r>
        <w:rPr>
          <w:rFonts w:ascii="Times New Roman" w:hAnsi="Times New Roman" w:cs="Times New Roman"/>
          <w:sz w:val="30"/>
          <w:szCs w:val="30"/>
          <w:lang w:val="vi-VN"/>
        </w:rPr>
        <w:t>ế</w:t>
      </w:r>
      <w:r>
        <w:rPr>
          <w:rFonts w:ascii="Times New Roman" w:hAnsi="Times New Roman" w:cs="Times New Roman"/>
          <w:sz w:val="30"/>
          <w:szCs w:val="30"/>
          <w:lang w:val="vi-VN"/>
        </w:rPr>
        <w:t xml:space="preserve"> liên quan và đi</w:t>
      </w:r>
      <w:r>
        <w:rPr>
          <w:rFonts w:ascii="Times New Roman" w:hAnsi="Times New Roman" w:cs="Times New Roman"/>
          <w:sz w:val="30"/>
          <w:szCs w:val="30"/>
          <w:lang w:val="vi-VN"/>
        </w:rPr>
        <w:t>ề</w:t>
      </w:r>
      <w:r>
        <w:rPr>
          <w:rFonts w:ascii="Times New Roman" w:hAnsi="Times New Roman" w:cs="Times New Roman"/>
          <w:sz w:val="30"/>
          <w:szCs w:val="30"/>
          <w:lang w:val="vi-VN"/>
        </w:rPr>
        <w:t>u ki</w:t>
      </w:r>
      <w:r>
        <w:rPr>
          <w:rFonts w:ascii="Times New Roman" w:hAnsi="Times New Roman" w:cs="Times New Roman"/>
          <w:sz w:val="30"/>
          <w:szCs w:val="30"/>
          <w:lang w:val="vi-VN"/>
        </w:rPr>
        <w:t>ệ</w:t>
      </w:r>
      <w:r>
        <w:rPr>
          <w:rFonts w:ascii="Times New Roman" w:hAnsi="Times New Roman" w:cs="Times New Roman"/>
          <w:sz w:val="30"/>
          <w:szCs w:val="30"/>
          <w:lang w:val="vi-VN"/>
        </w:rPr>
        <w:t>n h</w:t>
      </w:r>
      <w:r>
        <w:rPr>
          <w:rFonts w:ascii="Times New Roman" w:hAnsi="Times New Roman" w:cs="Times New Roman"/>
          <w:sz w:val="30"/>
          <w:szCs w:val="30"/>
          <w:lang w:val="vi-VN"/>
        </w:rPr>
        <w:t>ộ</w:t>
      </w:r>
      <w:r>
        <w:rPr>
          <w:rFonts w:ascii="Times New Roman" w:hAnsi="Times New Roman" w:cs="Times New Roman"/>
          <w:sz w:val="30"/>
          <w:szCs w:val="30"/>
          <w:lang w:val="vi-VN"/>
        </w:rPr>
        <w:t>i nh</w:t>
      </w:r>
      <w:r>
        <w:rPr>
          <w:rFonts w:ascii="Times New Roman" w:hAnsi="Times New Roman" w:cs="Times New Roman"/>
          <w:sz w:val="30"/>
          <w:szCs w:val="30"/>
          <w:lang w:val="vi-VN"/>
        </w:rPr>
        <w:t>ậ</w:t>
      </w:r>
      <w:r>
        <w:rPr>
          <w:rFonts w:ascii="Times New Roman" w:hAnsi="Times New Roman" w:cs="Times New Roman"/>
          <w:sz w:val="30"/>
          <w:szCs w:val="30"/>
          <w:lang w:val="vi-VN"/>
        </w:rPr>
        <w:t>p kinh t</w:t>
      </w:r>
      <w:r>
        <w:rPr>
          <w:rFonts w:ascii="Times New Roman" w:hAnsi="Times New Roman" w:cs="Times New Roman"/>
          <w:sz w:val="30"/>
          <w:szCs w:val="30"/>
          <w:lang w:val="vi-VN"/>
        </w:rPr>
        <w:t>ế</w:t>
      </w:r>
      <w:r>
        <w:rPr>
          <w:rFonts w:ascii="Times New Roman" w:hAnsi="Times New Roman" w:cs="Times New Roman"/>
          <w:sz w:val="30"/>
          <w:szCs w:val="30"/>
          <w:lang w:val="vi-VN"/>
        </w:rPr>
        <w:t xml:space="preserve"> quôc t</w:t>
      </w:r>
      <w:r>
        <w:rPr>
          <w:rFonts w:ascii="Times New Roman" w:hAnsi="Times New Roman" w:cs="Times New Roman"/>
          <w:sz w:val="30"/>
          <w:szCs w:val="30"/>
          <w:lang w:val="vi-VN"/>
        </w:rPr>
        <w:t>ế</w:t>
      </w:r>
      <w:r>
        <w:rPr>
          <w:rFonts w:ascii="Times New Roman" w:hAnsi="Times New Roman" w:cs="Times New Roman"/>
          <w:sz w:val="30"/>
          <w:szCs w:val="30"/>
          <w:lang w:val="vi-VN"/>
        </w:rPr>
        <w:t xml:space="preserve"> c</w:t>
      </w:r>
      <w:r>
        <w:rPr>
          <w:rFonts w:ascii="Times New Roman" w:hAnsi="Times New Roman" w:cs="Times New Roman"/>
          <w:sz w:val="30"/>
          <w:szCs w:val="30"/>
          <w:lang w:val="vi-VN"/>
        </w:rPr>
        <w:t>ủ</w:t>
      </w:r>
      <w:r>
        <w:rPr>
          <w:rFonts w:ascii="Times New Roman" w:hAnsi="Times New Roman" w:cs="Times New Roman"/>
          <w:sz w:val="30"/>
          <w:szCs w:val="30"/>
          <w:lang w:val="vi-VN"/>
        </w:rPr>
        <w:t>a Vi</w:t>
      </w:r>
      <w:r>
        <w:rPr>
          <w:rFonts w:ascii="Times New Roman" w:hAnsi="Times New Roman" w:cs="Times New Roman"/>
          <w:sz w:val="30"/>
          <w:szCs w:val="30"/>
          <w:lang w:val="vi-VN"/>
        </w:rPr>
        <w:t>ệ</w:t>
      </w:r>
      <w:r>
        <w:rPr>
          <w:rFonts w:ascii="Times New Roman" w:hAnsi="Times New Roman" w:cs="Times New Roman"/>
          <w:sz w:val="30"/>
          <w:szCs w:val="30"/>
          <w:lang w:val="vi-VN"/>
        </w:rPr>
        <w:t>t Nam trong giai đo</w:t>
      </w:r>
      <w:r>
        <w:rPr>
          <w:rFonts w:ascii="Times New Roman" w:hAnsi="Times New Roman" w:cs="Times New Roman"/>
          <w:sz w:val="30"/>
          <w:szCs w:val="30"/>
          <w:lang w:val="vi-VN"/>
        </w:rPr>
        <w:t>ạ</w:t>
      </w:r>
      <w:r>
        <w:rPr>
          <w:rFonts w:ascii="Times New Roman" w:hAnsi="Times New Roman" w:cs="Times New Roman"/>
          <w:sz w:val="30"/>
          <w:szCs w:val="30"/>
          <w:lang w:val="vi-VN"/>
        </w:rPr>
        <w:t>n hi</w:t>
      </w:r>
      <w:r>
        <w:rPr>
          <w:rFonts w:ascii="Times New Roman" w:hAnsi="Times New Roman" w:cs="Times New Roman"/>
          <w:sz w:val="30"/>
          <w:szCs w:val="30"/>
          <w:lang w:val="vi-VN"/>
        </w:rPr>
        <w:t>ệ</w:t>
      </w:r>
      <w:r>
        <w:rPr>
          <w:rFonts w:ascii="Times New Roman" w:hAnsi="Times New Roman" w:cs="Times New Roman"/>
          <w:sz w:val="30"/>
          <w:szCs w:val="30"/>
          <w:lang w:val="vi-VN"/>
        </w:rPr>
        <w:t>n nay.</w:t>
      </w:r>
    </w:p>
    <w:p w:rsidR="00D6386D" w:rsidRDefault="00263708">
      <w:pPr>
        <w:widowControl w:val="0"/>
        <w:tabs>
          <w:tab w:val="left" w:pos="426"/>
        </w:tabs>
        <w:spacing w:afterLines="120" w:after="288" w:line="360" w:lineRule="auto"/>
        <w:jc w:val="both"/>
        <w:rPr>
          <w:rFonts w:ascii="Times New Roman" w:hAnsi="Times New Roman" w:cs="Times New Roman"/>
          <w:sz w:val="30"/>
          <w:szCs w:val="30"/>
        </w:rPr>
      </w:pPr>
      <w:r>
        <w:rPr>
          <w:rFonts w:ascii="Times New Roman" w:hAnsi="Times New Roman" w:cs="Times New Roman"/>
          <w:sz w:val="30"/>
          <w:szCs w:val="30"/>
          <w:lang w:val="vi-VN"/>
        </w:rPr>
        <w:tab/>
      </w:r>
    </w:p>
    <w:p w:rsidR="00D6386D" w:rsidRDefault="00263708">
      <w:pPr>
        <w:widowControl w:val="0"/>
        <w:tabs>
          <w:tab w:val="left" w:pos="426"/>
        </w:tabs>
        <w:spacing w:afterLines="120" w:after="288" w:line="360" w:lineRule="auto"/>
        <w:jc w:val="both"/>
        <w:rPr>
          <w:rFonts w:ascii="Times New Roman" w:hAnsi="Times New Roman" w:cs="Times New Roman"/>
          <w:sz w:val="30"/>
          <w:szCs w:val="30"/>
          <w:lang w:val="vi-VN"/>
        </w:rPr>
      </w:pPr>
      <w:r>
        <w:rPr>
          <w:rFonts w:ascii="Times New Roman" w:hAnsi="Times New Roman" w:cs="Times New Roman"/>
          <w:sz w:val="30"/>
          <w:szCs w:val="30"/>
          <w:lang w:val="vi-VN"/>
        </w:rPr>
        <w:lastRenderedPageBreak/>
        <w:t>Trong công trình c</w:t>
      </w:r>
      <w:r>
        <w:rPr>
          <w:rFonts w:ascii="Times New Roman" w:hAnsi="Times New Roman" w:cs="Times New Roman"/>
          <w:sz w:val="30"/>
          <w:szCs w:val="30"/>
          <w:lang w:val="vi-VN"/>
        </w:rPr>
        <w:t>ủ</w:t>
      </w:r>
      <w:r>
        <w:rPr>
          <w:rFonts w:ascii="Times New Roman" w:hAnsi="Times New Roman" w:cs="Times New Roman"/>
          <w:sz w:val="30"/>
          <w:szCs w:val="30"/>
          <w:lang w:val="vi-VN"/>
        </w:rPr>
        <w:t>a PGS.TS. Nguy</w:t>
      </w:r>
      <w:r>
        <w:rPr>
          <w:rFonts w:ascii="Times New Roman" w:hAnsi="Times New Roman" w:cs="Times New Roman"/>
          <w:sz w:val="30"/>
          <w:szCs w:val="30"/>
          <w:lang w:val="vi-VN"/>
        </w:rPr>
        <w:t>ễ</w:t>
      </w:r>
      <w:r>
        <w:rPr>
          <w:rFonts w:ascii="Times New Roman" w:hAnsi="Times New Roman" w:cs="Times New Roman"/>
          <w:sz w:val="30"/>
          <w:szCs w:val="30"/>
          <w:lang w:val="vi-VN"/>
        </w:rPr>
        <w:t>n Bá Di</w:t>
      </w:r>
      <w:r>
        <w:rPr>
          <w:rFonts w:ascii="Times New Roman" w:hAnsi="Times New Roman" w:cs="Times New Roman"/>
          <w:sz w:val="30"/>
          <w:szCs w:val="30"/>
          <w:lang w:val="vi-VN"/>
        </w:rPr>
        <w:t>ễ</w:t>
      </w:r>
      <w:r>
        <w:rPr>
          <w:rFonts w:ascii="Times New Roman" w:hAnsi="Times New Roman" w:cs="Times New Roman"/>
          <w:sz w:val="30"/>
          <w:szCs w:val="30"/>
          <w:lang w:val="vi-VN"/>
        </w:rPr>
        <w:t>n, TS. Lê Xuân Th</w:t>
      </w:r>
      <w:r>
        <w:rPr>
          <w:rFonts w:ascii="Times New Roman" w:hAnsi="Times New Roman" w:cs="Times New Roman"/>
          <w:sz w:val="30"/>
          <w:szCs w:val="30"/>
          <w:lang w:val="vi-VN"/>
        </w:rPr>
        <w:t>ả</w:t>
      </w:r>
      <w:r>
        <w:rPr>
          <w:rFonts w:ascii="Times New Roman" w:hAnsi="Times New Roman" w:cs="Times New Roman"/>
          <w:sz w:val="30"/>
          <w:szCs w:val="30"/>
          <w:lang w:val="vi-VN"/>
        </w:rPr>
        <w:t>o, TS. Nguy</w:t>
      </w:r>
      <w:r>
        <w:rPr>
          <w:rFonts w:ascii="Times New Roman" w:hAnsi="Times New Roman" w:cs="Times New Roman"/>
          <w:sz w:val="30"/>
          <w:szCs w:val="30"/>
          <w:lang w:val="vi-VN"/>
        </w:rPr>
        <w:t>ễ</w:t>
      </w:r>
      <w:r>
        <w:rPr>
          <w:rFonts w:ascii="Times New Roman" w:hAnsi="Times New Roman" w:cs="Times New Roman"/>
          <w:sz w:val="30"/>
          <w:szCs w:val="30"/>
          <w:lang w:val="vi-VN"/>
        </w:rPr>
        <w:t>n Thanh Tâm, Nguy</w:t>
      </w:r>
      <w:r>
        <w:rPr>
          <w:rFonts w:ascii="Times New Roman" w:hAnsi="Times New Roman" w:cs="Times New Roman"/>
          <w:sz w:val="30"/>
          <w:szCs w:val="30"/>
          <w:lang w:val="vi-VN"/>
        </w:rPr>
        <w:t>ễ</w:t>
      </w:r>
      <w:r>
        <w:rPr>
          <w:rFonts w:ascii="Times New Roman" w:hAnsi="Times New Roman" w:cs="Times New Roman"/>
          <w:sz w:val="30"/>
          <w:szCs w:val="30"/>
          <w:lang w:val="vi-VN"/>
        </w:rPr>
        <w:t>n Chi</w:t>
      </w:r>
      <w:r>
        <w:rPr>
          <w:rFonts w:ascii="Times New Roman" w:hAnsi="Times New Roman" w:cs="Times New Roman"/>
          <w:sz w:val="30"/>
          <w:szCs w:val="30"/>
          <w:lang w:val="vi-VN"/>
        </w:rPr>
        <w:t>ế</w:t>
      </w:r>
      <w:r>
        <w:rPr>
          <w:rFonts w:ascii="Times New Roman" w:hAnsi="Times New Roman" w:cs="Times New Roman"/>
          <w:sz w:val="30"/>
          <w:szCs w:val="30"/>
          <w:lang w:val="vi-VN"/>
        </w:rPr>
        <w:t>n Th</w:t>
      </w:r>
      <w:r>
        <w:rPr>
          <w:rFonts w:ascii="Times New Roman" w:hAnsi="Times New Roman" w:cs="Times New Roman"/>
          <w:sz w:val="30"/>
          <w:szCs w:val="30"/>
          <w:lang w:val="vi-VN"/>
        </w:rPr>
        <w:t>ắ</w:t>
      </w:r>
      <w:r>
        <w:rPr>
          <w:rFonts w:ascii="Times New Roman" w:hAnsi="Times New Roman" w:cs="Times New Roman"/>
          <w:sz w:val="30"/>
          <w:szCs w:val="30"/>
          <w:lang w:val="vi-VN"/>
        </w:rPr>
        <w:t>ng… đ</w:t>
      </w:r>
      <w:r>
        <w:rPr>
          <w:rFonts w:ascii="Times New Roman" w:hAnsi="Times New Roman" w:cs="Times New Roman"/>
          <w:sz w:val="30"/>
          <w:szCs w:val="30"/>
          <w:lang w:val="vi-VN"/>
        </w:rPr>
        <w:t>ề</w:t>
      </w:r>
      <w:r>
        <w:rPr>
          <w:rFonts w:ascii="Times New Roman" w:hAnsi="Times New Roman" w:cs="Times New Roman"/>
          <w:sz w:val="30"/>
          <w:szCs w:val="30"/>
          <w:lang w:val="vi-VN"/>
        </w:rPr>
        <w:t>u nghiên c</w:t>
      </w:r>
      <w:r>
        <w:rPr>
          <w:rFonts w:ascii="Times New Roman" w:hAnsi="Times New Roman" w:cs="Times New Roman"/>
          <w:sz w:val="30"/>
          <w:szCs w:val="30"/>
          <w:lang w:val="vi-VN"/>
        </w:rPr>
        <w:t>ứ</w:t>
      </w:r>
      <w:r>
        <w:rPr>
          <w:rFonts w:ascii="Times New Roman" w:hAnsi="Times New Roman" w:cs="Times New Roman"/>
          <w:sz w:val="30"/>
          <w:szCs w:val="30"/>
          <w:lang w:val="vi-VN"/>
        </w:rPr>
        <w:t>u trong ph</w:t>
      </w:r>
      <w:r>
        <w:rPr>
          <w:rFonts w:ascii="Times New Roman" w:hAnsi="Times New Roman" w:cs="Times New Roman"/>
          <w:sz w:val="30"/>
          <w:szCs w:val="30"/>
          <w:lang w:val="vi-VN"/>
        </w:rPr>
        <w:t>ạ</w:t>
      </w:r>
      <w:r>
        <w:rPr>
          <w:rFonts w:ascii="Times New Roman" w:hAnsi="Times New Roman" w:cs="Times New Roman"/>
          <w:sz w:val="30"/>
          <w:szCs w:val="30"/>
          <w:lang w:val="vi-VN"/>
        </w:rPr>
        <w:t>m vi</w:t>
      </w:r>
      <w:r>
        <w:rPr>
          <w:rFonts w:ascii="Times New Roman" w:hAnsi="Times New Roman" w:cs="Times New Roman"/>
          <w:sz w:val="30"/>
          <w:szCs w:val="30"/>
          <w:lang w:val="vi-VN"/>
        </w:rPr>
        <w:t xml:space="preserve"> r</w:t>
      </w:r>
      <w:r>
        <w:rPr>
          <w:rFonts w:ascii="Times New Roman" w:hAnsi="Times New Roman" w:cs="Times New Roman"/>
          <w:sz w:val="30"/>
          <w:szCs w:val="30"/>
          <w:lang w:val="vi-VN"/>
        </w:rPr>
        <w:t>ộ</w:t>
      </w:r>
      <w:r>
        <w:rPr>
          <w:rFonts w:ascii="Times New Roman" w:hAnsi="Times New Roman" w:cs="Times New Roman"/>
          <w:sz w:val="30"/>
          <w:szCs w:val="30"/>
          <w:lang w:val="vi-VN"/>
        </w:rPr>
        <w:t>ng hơn, đ</w:t>
      </w:r>
      <w:r>
        <w:rPr>
          <w:rFonts w:ascii="Times New Roman" w:hAnsi="Times New Roman" w:cs="Times New Roman"/>
          <w:sz w:val="30"/>
          <w:szCs w:val="30"/>
          <w:lang w:val="vi-VN"/>
        </w:rPr>
        <w:t>ề</w:t>
      </w:r>
      <w:r>
        <w:rPr>
          <w:rFonts w:ascii="Times New Roman" w:hAnsi="Times New Roman" w:cs="Times New Roman"/>
          <w:sz w:val="30"/>
          <w:szCs w:val="30"/>
          <w:lang w:val="vi-VN"/>
        </w:rPr>
        <w:t xml:space="preserve"> c</w:t>
      </w:r>
      <w:r>
        <w:rPr>
          <w:rFonts w:ascii="Times New Roman" w:hAnsi="Times New Roman" w:cs="Times New Roman"/>
          <w:sz w:val="30"/>
          <w:szCs w:val="30"/>
          <w:lang w:val="vi-VN"/>
        </w:rPr>
        <w:t>ậ</w:t>
      </w:r>
      <w:r>
        <w:rPr>
          <w:rFonts w:ascii="Times New Roman" w:hAnsi="Times New Roman" w:cs="Times New Roman"/>
          <w:sz w:val="30"/>
          <w:szCs w:val="30"/>
          <w:lang w:val="vi-VN"/>
        </w:rPr>
        <w:t>p đ</w:t>
      </w:r>
      <w:r>
        <w:rPr>
          <w:rFonts w:ascii="Times New Roman" w:hAnsi="Times New Roman" w:cs="Times New Roman"/>
          <w:sz w:val="30"/>
          <w:szCs w:val="30"/>
          <w:lang w:val="vi-VN"/>
        </w:rPr>
        <w:t>ế</w:t>
      </w:r>
      <w:r>
        <w:rPr>
          <w:rFonts w:ascii="Times New Roman" w:hAnsi="Times New Roman" w:cs="Times New Roman"/>
          <w:sz w:val="30"/>
          <w:szCs w:val="30"/>
          <w:lang w:val="vi-VN"/>
        </w:rPr>
        <w:t>n v</w:t>
      </w:r>
      <w:r>
        <w:rPr>
          <w:rFonts w:ascii="Times New Roman" w:hAnsi="Times New Roman" w:cs="Times New Roman"/>
          <w:sz w:val="30"/>
          <w:szCs w:val="30"/>
          <w:lang w:val="vi-VN"/>
        </w:rPr>
        <w:t>ấ</w:t>
      </w:r>
      <w:r>
        <w:rPr>
          <w:rFonts w:ascii="Times New Roman" w:hAnsi="Times New Roman" w:cs="Times New Roman"/>
          <w:sz w:val="30"/>
          <w:szCs w:val="30"/>
          <w:lang w:val="vi-VN"/>
        </w:rPr>
        <w:t>n đ</w:t>
      </w:r>
      <w:r>
        <w:rPr>
          <w:rFonts w:ascii="Times New Roman" w:hAnsi="Times New Roman" w:cs="Times New Roman"/>
          <w:sz w:val="30"/>
          <w:szCs w:val="30"/>
          <w:lang w:val="vi-VN"/>
        </w:rPr>
        <w:t>ề</w:t>
      </w:r>
      <w:r>
        <w:rPr>
          <w:rFonts w:ascii="Times New Roman" w:hAnsi="Times New Roman" w:cs="Times New Roman"/>
          <w:sz w:val="30"/>
          <w:szCs w:val="30"/>
          <w:lang w:val="vi-VN"/>
        </w:rPr>
        <w:t xml:space="preserve"> th</w:t>
      </w:r>
      <w:r>
        <w:rPr>
          <w:rFonts w:ascii="Times New Roman" w:hAnsi="Times New Roman" w:cs="Times New Roman"/>
          <w:sz w:val="30"/>
          <w:szCs w:val="30"/>
          <w:lang w:val="vi-VN"/>
        </w:rPr>
        <w:t>ự</w:t>
      </w:r>
      <w:r>
        <w:rPr>
          <w:rFonts w:ascii="Times New Roman" w:hAnsi="Times New Roman" w:cs="Times New Roman"/>
          <w:sz w:val="30"/>
          <w:szCs w:val="30"/>
          <w:lang w:val="vi-VN"/>
        </w:rPr>
        <w:t>c thi quy</w:t>
      </w:r>
      <w:r>
        <w:rPr>
          <w:rFonts w:ascii="Times New Roman" w:hAnsi="Times New Roman" w:cs="Times New Roman"/>
          <w:sz w:val="30"/>
          <w:szCs w:val="30"/>
          <w:lang w:val="vi-VN"/>
        </w:rPr>
        <w:t>ề</w:t>
      </w:r>
      <w:r>
        <w:rPr>
          <w:rFonts w:ascii="Times New Roman" w:hAnsi="Times New Roman" w:cs="Times New Roman"/>
          <w:sz w:val="30"/>
          <w:szCs w:val="30"/>
          <w:lang w:val="vi-VN"/>
        </w:rPr>
        <w:t>n SHTT nói chung và quy</w:t>
      </w:r>
      <w:r>
        <w:rPr>
          <w:rFonts w:ascii="Times New Roman" w:hAnsi="Times New Roman" w:cs="Times New Roman"/>
          <w:sz w:val="30"/>
          <w:szCs w:val="30"/>
          <w:lang w:val="vi-VN"/>
        </w:rPr>
        <w:t>ề</w:t>
      </w:r>
      <w:r>
        <w:rPr>
          <w:rFonts w:ascii="Times New Roman" w:hAnsi="Times New Roman" w:cs="Times New Roman"/>
          <w:sz w:val="30"/>
          <w:szCs w:val="30"/>
          <w:lang w:val="vi-VN"/>
        </w:rPr>
        <w:t>n SHCN nói riêng trong quá trình h</w:t>
      </w:r>
      <w:r>
        <w:rPr>
          <w:rFonts w:ascii="Times New Roman" w:hAnsi="Times New Roman" w:cs="Times New Roman"/>
          <w:sz w:val="30"/>
          <w:szCs w:val="30"/>
          <w:lang w:val="vi-VN"/>
        </w:rPr>
        <w:t>ộ</w:t>
      </w:r>
      <w:r>
        <w:rPr>
          <w:rFonts w:ascii="Times New Roman" w:hAnsi="Times New Roman" w:cs="Times New Roman"/>
          <w:sz w:val="30"/>
          <w:szCs w:val="30"/>
          <w:lang w:val="vi-VN"/>
        </w:rPr>
        <w:t>i nh</w:t>
      </w:r>
      <w:r>
        <w:rPr>
          <w:rFonts w:ascii="Times New Roman" w:hAnsi="Times New Roman" w:cs="Times New Roman"/>
          <w:sz w:val="30"/>
          <w:szCs w:val="30"/>
          <w:lang w:val="vi-VN"/>
        </w:rPr>
        <w:t>ậ</w:t>
      </w:r>
      <w:r>
        <w:rPr>
          <w:rFonts w:ascii="Times New Roman" w:hAnsi="Times New Roman" w:cs="Times New Roman"/>
          <w:sz w:val="30"/>
          <w:szCs w:val="30"/>
          <w:lang w:val="vi-VN"/>
        </w:rPr>
        <w:t>p kinh t</w:t>
      </w:r>
      <w:r>
        <w:rPr>
          <w:rFonts w:ascii="Times New Roman" w:hAnsi="Times New Roman" w:cs="Times New Roman"/>
          <w:sz w:val="30"/>
          <w:szCs w:val="30"/>
          <w:lang w:val="vi-VN"/>
        </w:rPr>
        <w:t>ế</w:t>
      </w:r>
      <w:r>
        <w:rPr>
          <w:rFonts w:ascii="Times New Roman" w:hAnsi="Times New Roman" w:cs="Times New Roman"/>
          <w:sz w:val="30"/>
          <w:szCs w:val="30"/>
          <w:lang w:val="vi-VN"/>
        </w:rPr>
        <w:t xml:space="preserve"> qu</w:t>
      </w:r>
      <w:r>
        <w:rPr>
          <w:rFonts w:ascii="Times New Roman" w:hAnsi="Times New Roman" w:cs="Times New Roman"/>
          <w:sz w:val="30"/>
          <w:szCs w:val="30"/>
          <w:lang w:val="vi-VN"/>
        </w:rPr>
        <w:t>ố</w:t>
      </w:r>
      <w:r>
        <w:rPr>
          <w:rFonts w:ascii="Times New Roman" w:hAnsi="Times New Roman" w:cs="Times New Roman"/>
          <w:sz w:val="30"/>
          <w:szCs w:val="30"/>
          <w:lang w:val="vi-VN"/>
        </w:rPr>
        <w:t>c t</w:t>
      </w:r>
      <w:r>
        <w:rPr>
          <w:rFonts w:ascii="Times New Roman" w:hAnsi="Times New Roman" w:cs="Times New Roman"/>
          <w:sz w:val="30"/>
          <w:szCs w:val="30"/>
          <w:lang w:val="vi-VN"/>
        </w:rPr>
        <w:t>ế</w:t>
      </w:r>
      <w:r>
        <w:rPr>
          <w:rFonts w:ascii="Times New Roman" w:hAnsi="Times New Roman" w:cs="Times New Roman"/>
          <w:sz w:val="30"/>
          <w:szCs w:val="30"/>
          <w:lang w:val="vi-VN"/>
        </w:rPr>
        <w:t xml:space="preserve"> c</w:t>
      </w:r>
      <w:r>
        <w:rPr>
          <w:rFonts w:ascii="Times New Roman" w:hAnsi="Times New Roman" w:cs="Times New Roman"/>
          <w:sz w:val="30"/>
          <w:szCs w:val="30"/>
          <w:lang w:val="vi-VN"/>
        </w:rPr>
        <w:t>ủ</w:t>
      </w:r>
      <w:r>
        <w:rPr>
          <w:rFonts w:ascii="Times New Roman" w:hAnsi="Times New Roman" w:cs="Times New Roman"/>
          <w:sz w:val="30"/>
          <w:szCs w:val="30"/>
          <w:lang w:val="vi-VN"/>
        </w:rPr>
        <w:t>a Vi</w:t>
      </w:r>
      <w:r>
        <w:rPr>
          <w:rFonts w:ascii="Times New Roman" w:hAnsi="Times New Roman" w:cs="Times New Roman"/>
          <w:sz w:val="30"/>
          <w:szCs w:val="30"/>
          <w:lang w:val="vi-VN"/>
        </w:rPr>
        <w:t>ệ</w:t>
      </w:r>
      <w:r>
        <w:rPr>
          <w:rFonts w:ascii="Times New Roman" w:hAnsi="Times New Roman" w:cs="Times New Roman"/>
          <w:sz w:val="30"/>
          <w:szCs w:val="30"/>
          <w:lang w:val="vi-VN"/>
        </w:rPr>
        <w:t>t Nam, đ</w:t>
      </w:r>
      <w:r>
        <w:rPr>
          <w:rFonts w:ascii="Times New Roman" w:hAnsi="Times New Roman" w:cs="Times New Roman"/>
          <w:sz w:val="30"/>
          <w:szCs w:val="30"/>
          <w:lang w:val="vi-VN"/>
        </w:rPr>
        <w:t>ặ</w:t>
      </w:r>
      <w:r>
        <w:rPr>
          <w:rFonts w:ascii="Times New Roman" w:hAnsi="Times New Roman" w:cs="Times New Roman"/>
          <w:sz w:val="30"/>
          <w:szCs w:val="30"/>
          <w:lang w:val="vi-VN"/>
        </w:rPr>
        <w:t>c bi</w:t>
      </w:r>
      <w:r>
        <w:rPr>
          <w:rFonts w:ascii="Times New Roman" w:hAnsi="Times New Roman" w:cs="Times New Roman"/>
          <w:sz w:val="30"/>
          <w:szCs w:val="30"/>
          <w:lang w:val="vi-VN"/>
        </w:rPr>
        <w:t>ệ</w:t>
      </w:r>
      <w:r>
        <w:rPr>
          <w:rFonts w:ascii="Times New Roman" w:hAnsi="Times New Roman" w:cs="Times New Roman"/>
          <w:sz w:val="30"/>
          <w:szCs w:val="30"/>
          <w:lang w:val="vi-VN"/>
        </w:rPr>
        <w:t>t là ho</w:t>
      </w:r>
      <w:r>
        <w:rPr>
          <w:rFonts w:ascii="Times New Roman" w:hAnsi="Times New Roman" w:cs="Times New Roman"/>
          <w:sz w:val="30"/>
          <w:szCs w:val="30"/>
          <w:lang w:val="vi-VN"/>
        </w:rPr>
        <w:t>ạ</w:t>
      </w:r>
      <w:r>
        <w:rPr>
          <w:rFonts w:ascii="Times New Roman" w:hAnsi="Times New Roman" w:cs="Times New Roman"/>
          <w:sz w:val="30"/>
          <w:szCs w:val="30"/>
          <w:lang w:val="vi-VN"/>
        </w:rPr>
        <w:t>t đ</w:t>
      </w:r>
      <w:r>
        <w:rPr>
          <w:rFonts w:ascii="Times New Roman" w:hAnsi="Times New Roman" w:cs="Times New Roman"/>
          <w:sz w:val="30"/>
          <w:szCs w:val="30"/>
          <w:lang w:val="vi-VN"/>
        </w:rPr>
        <w:t>ộ</w:t>
      </w:r>
      <w:r>
        <w:rPr>
          <w:rFonts w:ascii="Times New Roman" w:hAnsi="Times New Roman" w:cs="Times New Roman"/>
          <w:sz w:val="30"/>
          <w:szCs w:val="30"/>
          <w:lang w:val="vi-VN"/>
        </w:rPr>
        <w:t>ng th</w:t>
      </w:r>
      <w:r>
        <w:rPr>
          <w:rFonts w:ascii="Times New Roman" w:hAnsi="Times New Roman" w:cs="Times New Roman"/>
          <w:sz w:val="30"/>
          <w:szCs w:val="30"/>
          <w:lang w:val="vi-VN"/>
        </w:rPr>
        <w:t>ự</w:t>
      </w:r>
      <w:r>
        <w:rPr>
          <w:rFonts w:ascii="Times New Roman" w:hAnsi="Times New Roman" w:cs="Times New Roman"/>
          <w:sz w:val="30"/>
          <w:szCs w:val="30"/>
          <w:lang w:val="vi-VN"/>
        </w:rPr>
        <w:t>c thi quy</w:t>
      </w:r>
      <w:r>
        <w:rPr>
          <w:rFonts w:ascii="Times New Roman" w:hAnsi="Times New Roman" w:cs="Times New Roman"/>
          <w:sz w:val="30"/>
          <w:szCs w:val="30"/>
          <w:lang w:val="vi-VN"/>
        </w:rPr>
        <w:t>ề</w:t>
      </w:r>
      <w:r>
        <w:rPr>
          <w:rFonts w:ascii="Times New Roman" w:hAnsi="Times New Roman" w:cs="Times New Roman"/>
          <w:sz w:val="30"/>
          <w:szCs w:val="30"/>
          <w:lang w:val="vi-VN"/>
        </w:rPr>
        <w:t>n SHTT sau khi Vi</w:t>
      </w:r>
      <w:r>
        <w:rPr>
          <w:rFonts w:ascii="Times New Roman" w:hAnsi="Times New Roman" w:cs="Times New Roman"/>
          <w:sz w:val="30"/>
          <w:szCs w:val="30"/>
          <w:lang w:val="vi-VN"/>
        </w:rPr>
        <w:t>ệ</w:t>
      </w:r>
      <w:r>
        <w:rPr>
          <w:rFonts w:ascii="Times New Roman" w:hAnsi="Times New Roman" w:cs="Times New Roman"/>
          <w:sz w:val="30"/>
          <w:szCs w:val="30"/>
          <w:lang w:val="vi-VN"/>
        </w:rPr>
        <w:t>t Nam tr</w:t>
      </w:r>
      <w:r>
        <w:rPr>
          <w:rFonts w:ascii="Times New Roman" w:hAnsi="Times New Roman" w:cs="Times New Roman"/>
          <w:sz w:val="30"/>
          <w:szCs w:val="30"/>
          <w:lang w:val="vi-VN"/>
        </w:rPr>
        <w:t>ở</w:t>
      </w:r>
      <w:r>
        <w:rPr>
          <w:rFonts w:ascii="Times New Roman" w:hAnsi="Times New Roman" w:cs="Times New Roman"/>
          <w:sz w:val="30"/>
          <w:szCs w:val="30"/>
          <w:lang w:val="vi-VN"/>
        </w:rPr>
        <w:t xml:space="preserve"> thành thành viên c</w:t>
      </w:r>
      <w:r>
        <w:rPr>
          <w:rFonts w:ascii="Times New Roman" w:hAnsi="Times New Roman" w:cs="Times New Roman"/>
          <w:sz w:val="30"/>
          <w:szCs w:val="30"/>
          <w:lang w:val="vi-VN"/>
        </w:rPr>
        <w:t>ủ</w:t>
      </w:r>
      <w:r>
        <w:rPr>
          <w:rFonts w:ascii="Times New Roman" w:hAnsi="Times New Roman" w:cs="Times New Roman"/>
          <w:sz w:val="30"/>
          <w:szCs w:val="30"/>
          <w:lang w:val="vi-VN"/>
        </w:rPr>
        <w:t>a WTO.</w:t>
      </w:r>
    </w:p>
    <w:p w:rsidR="00D6386D" w:rsidRDefault="00263708">
      <w:pPr>
        <w:widowControl w:val="0"/>
        <w:tabs>
          <w:tab w:val="left" w:pos="426"/>
        </w:tabs>
        <w:spacing w:afterLines="120" w:after="288" w:line="360" w:lineRule="auto"/>
        <w:jc w:val="both"/>
        <w:rPr>
          <w:rFonts w:ascii="Times New Roman" w:hAnsi="Times New Roman" w:cs="Times New Roman"/>
          <w:sz w:val="30"/>
          <w:szCs w:val="30"/>
        </w:rPr>
      </w:pPr>
      <w:r>
        <w:rPr>
          <w:rFonts w:ascii="Times New Roman" w:hAnsi="Times New Roman" w:cs="Times New Roman"/>
          <w:sz w:val="30"/>
          <w:szCs w:val="30"/>
          <w:lang w:val="vi-VN"/>
        </w:rPr>
        <w:tab/>
        <w:t>Có th</w:t>
      </w:r>
      <w:r>
        <w:rPr>
          <w:rFonts w:ascii="Times New Roman" w:hAnsi="Times New Roman" w:cs="Times New Roman"/>
          <w:sz w:val="30"/>
          <w:szCs w:val="30"/>
          <w:lang w:val="vi-VN"/>
        </w:rPr>
        <w:t>ể</w:t>
      </w:r>
      <w:r>
        <w:rPr>
          <w:rFonts w:ascii="Times New Roman" w:hAnsi="Times New Roman" w:cs="Times New Roman"/>
          <w:sz w:val="30"/>
          <w:szCs w:val="30"/>
          <w:lang w:val="vi-VN"/>
        </w:rPr>
        <w:t xml:space="preserve"> th</w:t>
      </w:r>
      <w:r>
        <w:rPr>
          <w:rFonts w:ascii="Times New Roman" w:hAnsi="Times New Roman" w:cs="Times New Roman"/>
          <w:sz w:val="30"/>
          <w:szCs w:val="30"/>
          <w:lang w:val="vi-VN"/>
        </w:rPr>
        <w:t>ấ</w:t>
      </w:r>
      <w:r>
        <w:rPr>
          <w:rFonts w:ascii="Times New Roman" w:hAnsi="Times New Roman" w:cs="Times New Roman"/>
          <w:sz w:val="30"/>
          <w:szCs w:val="30"/>
          <w:lang w:val="vi-VN"/>
        </w:rPr>
        <w:t>y r</w:t>
      </w:r>
      <w:r>
        <w:rPr>
          <w:rFonts w:ascii="Times New Roman" w:hAnsi="Times New Roman" w:cs="Times New Roman"/>
          <w:sz w:val="30"/>
          <w:szCs w:val="30"/>
          <w:lang w:val="vi-VN"/>
        </w:rPr>
        <w:t>ằ</w:t>
      </w:r>
      <w:r>
        <w:rPr>
          <w:rFonts w:ascii="Times New Roman" w:hAnsi="Times New Roman" w:cs="Times New Roman"/>
          <w:sz w:val="30"/>
          <w:szCs w:val="30"/>
          <w:lang w:val="vi-VN"/>
        </w:rPr>
        <w:t>ng, th</w:t>
      </w:r>
      <w:r>
        <w:rPr>
          <w:rFonts w:ascii="Times New Roman" w:hAnsi="Times New Roman" w:cs="Times New Roman"/>
          <w:sz w:val="30"/>
          <w:szCs w:val="30"/>
          <w:lang w:val="vi-VN"/>
        </w:rPr>
        <w:t>ờ</w:t>
      </w:r>
      <w:r>
        <w:rPr>
          <w:rFonts w:ascii="Times New Roman" w:hAnsi="Times New Roman" w:cs="Times New Roman"/>
          <w:sz w:val="30"/>
          <w:szCs w:val="30"/>
          <w:lang w:val="vi-VN"/>
        </w:rPr>
        <w:t xml:space="preserve">i gian </w:t>
      </w:r>
      <w:r>
        <w:rPr>
          <w:rFonts w:ascii="Times New Roman" w:hAnsi="Times New Roman" w:cs="Times New Roman"/>
          <w:sz w:val="30"/>
          <w:szCs w:val="30"/>
          <w:lang w:val="vi-VN"/>
        </w:rPr>
        <w:t>qua đã có nhi</w:t>
      </w:r>
      <w:r>
        <w:rPr>
          <w:rFonts w:ascii="Times New Roman" w:hAnsi="Times New Roman" w:cs="Times New Roman"/>
          <w:sz w:val="30"/>
          <w:szCs w:val="30"/>
          <w:lang w:val="vi-VN"/>
        </w:rPr>
        <w:t>ề</w:t>
      </w:r>
      <w:r>
        <w:rPr>
          <w:rFonts w:ascii="Times New Roman" w:hAnsi="Times New Roman" w:cs="Times New Roman"/>
          <w:sz w:val="30"/>
          <w:szCs w:val="30"/>
          <w:lang w:val="vi-VN"/>
        </w:rPr>
        <w:t>u tác gi</w:t>
      </w:r>
      <w:r>
        <w:rPr>
          <w:rFonts w:ascii="Times New Roman" w:hAnsi="Times New Roman" w:cs="Times New Roman"/>
          <w:sz w:val="30"/>
          <w:szCs w:val="30"/>
          <w:lang w:val="vi-VN"/>
        </w:rPr>
        <w:t>ả</w:t>
      </w:r>
      <w:r>
        <w:rPr>
          <w:rFonts w:ascii="Times New Roman" w:hAnsi="Times New Roman" w:cs="Times New Roman"/>
          <w:sz w:val="30"/>
          <w:szCs w:val="30"/>
          <w:lang w:val="vi-VN"/>
        </w:rPr>
        <w:t xml:space="preserve"> Vi</w:t>
      </w:r>
      <w:r>
        <w:rPr>
          <w:rFonts w:ascii="Times New Roman" w:hAnsi="Times New Roman" w:cs="Times New Roman"/>
          <w:sz w:val="30"/>
          <w:szCs w:val="30"/>
          <w:lang w:val="vi-VN"/>
        </w:rPr>
        <w:t>ệ</w:t>
      </w:r>
      <w:r>
        <w:rPr>
          <w:rFonts w:ascii="Times New Roman" w:hAnsi="Times New Roman" w:cs="Times New Roman"/>
          <w:sz w:val="30"/>
          <w:szCs w:val="30"/>
          <w:lang w:val="vi-VN"/>
        </w:rPr>
        <w:t>t Nam ch</w:t>
      </w:r>
      <w:r>
        <w:rPr>
          <w:rFonts w:ascii="Times New Roman" w:hAnsi="Times New Roman" w:cs="Times New Roman"/>
          <w:sz w:val="30"/>
          <w:szCs w:val="30"/>
          <w:lang w:val="vi-VN"/>
        </w:rPr>
        <w:t>ủ</w:t>
      </w:r>
      <w:r>
        <w:rPr>
          <w:rFonts w:ascii="Times New Roman" w:hAnsi="Times New Roman" w:cs="Times New Roman"/>
          <w:sz w:val="30"/>
          <w:szCs w:val="30"/>
          <w:lang w:val="vi-VN"/>
        </w:rPr>
        <w:t xml:space="preserve"> y</w:t>
      </w:r>
      <w:r>
        <w:rPr>
          <w:rFonts w:ascii="Times New Roman" w:hAnsi="Times New Roman" w:cs="Times New Roman"/>
          <w:sz w:val="30"/>
          <w:szCs w:val="30"/>
          <w:lang w:val="vi-VN"/>
        </w:rPr>
        <w:t>ế</w:t>
      </w:r>
      <w:r>
        <w:rPr>
          <w:rFonts w:ascii="Times New Roman" w:hAnsi="Times New Roman" w:cs="Times New Roman"/>
          <w:sz w:val="30"/>
          <w:szCs w:val="30"/>
          <w:lang w:val="vi-VN"/>
        </w:rPr>
        <w:t>u phân tích, đánh giá m</w:t>
      </w:r>
      <w:r>
        <w:rPr>
          <w:rFonts w:ascii="Times New Roman" w:hAnsi="Times New Roman" w:cs="Times New Roman"/>
          <w:sz w:val="30"/>
          <w:szCs w:val="30"/>
          <w:lang w:val="vi-VN"/>
        </w:rPr>
        <w:t>ứ</w:t>
      </w:r>
      <w:r>
        <w:rPr>
          <w:rFonts w:ascii="Times New Roman" w:hAnsi="Times New Roman" w:cs="Times New Roman"/>
          <w:sz w:val="30"/>
          <w:szCs w:val="30"/>
          <w:lang w:val="vi-VN"/>
        </w:rPr>
        <w:t>c đ</w:t>
      </w:r>
      <w:r>
        <w:rPr>
          <w:rFonts w:ascii="Times New Roman" w:hAnsi="Times New Roman" w:cs="Times New Roman"/>
          <w:sz w:val="30"/>
          <w:szCs w:val="30"/>
          <w:lang w:val="vi-VN"/>
        </w:rPr>
        <w:t>ộ</w:t>
      </w:r>
      <w:r>
        <w:rPr>
          <w:rFonts w:ascii="Times New Roman" w:hAnsi="Times New Roman" w:cs="Times New Roman"/>
          <w:sz w:val="30"/>
          <w:szCs w:val="30"/>
          <w:lang w:val="vi-VN"/>
        </w:rPr>
        <w:t xml:space="preserve"> phù h</w:t>
      </w:r>
      <w:r>
        <w:rPr>
          <w:rFonts w:ascii="Times New Roman" w:hAnsi="Times New Roman" w:cs="Times New Roman"/>
          <w:sz w:val="30"/>
          <w:szCs w:val="30"/>
          <w:lang w:val="vi-VN"/>
        </w:rPr>
        <w:t>ợ</w:t>
      </w:r>
      <w:r>
        <w:rPr>
          <w:rFonts w:ascii="Times New Roman" w:hAnsi="Times New Roman" w:cs="Times New Roman"/>
          <w:sz w:val="30"/>
          <w:szCs w:val="30"/>
          <w:lang w:val="vi-VN"/>
        </w:rPr>
        <w:t>p, tương thích và khác bi</w:t>
      </w:r>
      <w:r>
        <w:rPr>
          <w:rFonts w:ascii="Times New Roman" w:hAnsi="Times New Roman" w:cs="Times New Roman"/>
          <w:sz w:val="30"/>
          <w:szCs w:val="30"/>
          <w:lang w:val="vi-VN"/>
        </w:rPr>
        <w:t>ệ</w:t>
      </w:r>
      <w:r>
        <w:rPr>
          <w:rFonts w:ascii="Times New Roman" w:hAnsi="Times New Roman" w:cs="Times New Roman"/>
          <w:sz w:val="30"/>
          <w:szCs w:val="30"/>
          <w:lang w:val="vi-VN"/>
        </w:rPr>
        <w:t>t so v</w:t>
      </w:r>
      <w:r>
        <w:rPr>
          <w:rFonts w:ascii="Times New Roman" w:hAnsi="Times New Roman" w:cs="Times New Roman"/>
          <w:sz w:val="30"/>
          <w:szCs w:val="30"/>
          <w:lang w:val="vi-VN"/>
        </w:rPr>
        <w:t>ớ</w:t>
      </w:r>
      <w:r>
        <w:rPr>
          <w:rFonts w:ascii="Times New Roman" w:hAnsi="Times New Roman" w:cs="Times New Roman"/>
          <w:sz w:val="30"/>
          <w:szCs w:val="30"/>
          <w:lang w:val="vi-VN"/>
        </w:rPr>
        <w:t>i pháp lu</w:t>
      </w:r>
      <w:r>
        <w:rPr>
          <w:rFonts w:ascii="Times New Roman" w:hAnsi="Times New Roman" w:cs="Times New Roman"/>
          <w:sz w:val="30"/>
          <w:szCs w:val="30"/>
          <w:lang w:val="vi-VN"/>
        </w:rPr>
        <w:t>ậ</w:t>
      </w:r>
      <w:r>
        <w:rPr>
          <w:rFonts w:ascii="Times New Roman" w:hAnsi="Times New Roman" w:cs="Times New Roman"/>
          <w:sz w:val="30"/>
          <w:szCs w:val="30"/>
          <w:lang w:val="vi-VN"/>
        </w:rPr>
        <w:t>t qu</w:t>
      </w:r>
      <w:r>
        <w:rPr>
          <w:rFonts w:ascii="Times New Roman" w:hAnsi="Times New Roman" w:cs="Times New Roman"/>
          <w:sz w:val="30"/>
          <w:szCs w:val="30"/>
          <w:lang w:val="vi-VN"/>
        </w:rPr>
        <w:t>ố</w:t>
      </w:r>
      <w:r>
        <w:rPr>
          <w:rFonts w:ascii="Times New Roman" w:hAnsi="Times New Roman" w:cs="Times New Roman"/>
          <w:sz w:val="30"/>
          <w:szCs w:val="30"/>
          <w:lang w:val="vi-VN"/>
        </w:rPr>
        <w:t>c t</w:t>
      </w:r>
      <w:r>
        <w:rPr>
          <w:rFonts w:ascii="Times New Roman" w:hAnsi="Times New Roman" w:cs="Times New Roman"/>
          <w:sz w:val="30"/>
          <w:szCs w:val="30"/>
          <w:lang w:val="vi-VN"/>
        </w:rPr>
        <w:t>ế</w:t>
      </w:r>
      <w:r>
        <w:rPr>
          <w:rFonts w:ascii="Times New Roman" w:hAnsi="Times New Roman" w:cs="Times New Roman"/>
          <w:sz w:val="30"/>
          <w:szCs w:val="30"/>
          <w:lang w:val="vi-VN"/>
        </w:rPr>
        <w:t xml:space="preserve"> và pháp lu</w:t>
      </w:r>
      <w:r>
        <w:rPr>
          <w:rFonts w:ascii="Times New Roman" w:hAnsi="Times New Roman" w:cs="Times New Roman"/>
          <w:sz w:val="30"/>
          <w:szCs w:val="30"/>
          <w:lang w:val="vi-VN"/>
        </w:rPr>
        <w:t>ậ</w:t>
      </w:r>
      <w:r>
        <w:rPr>
          <w:rFonts w:ascii="Times New Roman" w:hAnsi="Times New Roman" w:cs="Times New Roman"/>
          <w:sz w:val="30"/>
          <w:szCs w:val="30"/>
          <w:lang w:val="vi-VN"/>
        </w:rPr>
        <w:t>t c</w:t>
      </w:r>
      <w:r>
        <w:rPr>
          <w:rFonts w:ascii="Times New Roman" w:hAnsi="Times New Roman" w:cs="Times New Roman"/>
          <w:sz w:val="30"/>
          <w:szCs w:val="30"/>
          <w:lang w:val="vi-VN"/>
        </w:rPr>
        <w:t>ủ</w:t>
      </w:r>
      <w:r>
        <w:rPr>
          <w:rFonts w:ascii="Times New Roman" w:hAnsi="Times New Roman" w:cs="Times New Roman"/>
          <w:sz w:val="30"/>
          <w:szCs w:val="30"/>
          <w:lang w:val="vi-VN"/>
        </w:rPr>
        <w:t>a m</w:t>
      </w:r>
      <w:r>
        <w:rPr>
          <w:rFonts w:ascii="Times New Roman" w:hAnsi="Times New Roman" w:cs="Times New Roman"/>
          <w:sz w:val="30"/>
          <w:szCs w:val="30"/>
          <w:lang w:val="vi-VN"/>
        </w:rPr>
        <w:t>ộ</w:t>
      </w:r>
      <w:r>
        <w:rPr>
          <w:rFonts w:ascii="Times New Roman" w:hAnsi="Times New Roman" w:cs="Times New Roman"/>
          <w:sz w:val="30"/>
          <w:szCs w:val="30"/>
          <w:lang w:val="vi-VN"/>
        </w:rPr>
        <w:t>t s</w:t>
      </w:r>
      <w:r>
        <w:rPr>
          <w:rFonts w:ascii="Times New Roman" w:hAnsi="Times New Roman" w:cs="Times New Roman"/>
          <w:sz w:val="30"/>
          <w:szCs w:val="30"/>
          <w:lang w:val="vi-VN"/>
        </w:rPr>
        <w:t>ố</w:t>
      </w:r>
      <w:r>
        <w:rPr>
          <w:rFonts w:ascii="Times New Roman" w:hAnsi="Times New Roman" w:cs="Times New Roman"/>
          <w:sz w:val="30"/>
          <w:szCs w:val="30"/>
          <w:lang w:val="vi-VN"/>
        </w:rPr>
        <w:t xml:space="preserve"> nư</w:t>
      </w:r>
      <w:r>
        <w:rPr>
          <w:rFonts w:ascii="Times New Roman" w:hAnsi="Times New Roman" w:cs="Times New Roman"/>
          <w:sz w:val="30"/>
          <w:szCs w:val="30"/>
          <w:lang w:val="vi-VN"/>
        </w:rPr>
        <w:t>ớ</w:t>
      </w:r>
      <w:r>
        <w:rPr>
          <w:rFonts w:ascii="Times New Roman" w:hAnsi="Times New Roman" w:cs="Times New Roman"/>
          <w:sz w:val="30"/>
          <w:szCs w:val="30"/>
          <w:lang w:val="vi-VN"/>
        </w:rPr>
        <w:t>c phát tri</w:t>
      </w:r>
      <w:r>
        <w:rPr>
          <w:rFonts w:ascii="Times New Roman" w:hAnsi="Times New Roman" w:cs="Times New Roman"/>
          <w:sz w:val="30"/>
          <w:szCs w:val="30"/>
          <w:lang w:val="vi-VN"/>
        </w:rPr>
        <w:t>ể</w:t>
      </w:r>
      <w:r>
        <w:rPr>
          <w:rFonts w:ascii="Times New Roman" w:hAnsi="Times New Roman" w:cs="Times New Roman"/>
          <w:sz w:val="30"/>
          <w:szCs w:val="30"/>
          <w:lang w:val="vi-VN"/>
        </w:rPr>
        <w:t>n như, Hoa K</w:t>
      </w:r>
      <w:r>
        <w:rPr>
          <w:rFonts w:ascii="Times New Roman" w:hAnsi="Times New Roman" w:cs="Times New Roman"/>
          <w:sz w:val="30"/>
          <w:szCs w:val="30"/>
          <w:lang w:val="vi-VN"/>
        </w:rPr>
        <w:t>ỳ</w:t>
      </w:r>
      <w:r>
        <w:rPr>
          <w:rFonts w:ascii="Times New Roman" w:hAnsi="Times New Roman" w:cs="Times New Roman"/>
          <w:sz w:val="30"/>
          <w:szCs w:val="30"/>
          <w:lang w:val="vi-VN"/>
        </w:rPr>
        <w:t>, Liên Minh Châu Ây, Pháp, Nh</w:t>
      </w:r>
      <w:r>
        <w:rPr>
          <w:rFonts w:ascii="Times New Roman" w:hAnsi="Times New Roman" w:cs="Times New Roman"/>
          <w:sz w:val="30"/>
          <w:szCs w:val="30"/>
          <w:lang w:val="vi-VN"/>
        </w:rPr>
        <w:t>ậ</w:t>
      </w:r>
      <w:r>
        <w:rPr>
          <w:rFonts w:ascii="Times New Roman" w:hAnsi="Times New Roman" w:cs="Times New Roman"/>
          <w:sz w:val="30"/>
          <w:szCs w:val="30"/>
          <w:lang w:val="vi-VN"/>
        </w:rPr>
        <w:t>t, Trung Qu</w:t>
      </w:r>
      <w:r>
        <w:rPr>
          <w:rFonts w:ascii="Times New Roman" w:hAnsi="Times New Roman" w:cs="Times New Roman"/>
          <w:sz w:val="30"/>
          <w:szCs w:val="30"/>
          <w:lang w:val="vi-VN"/>
        </w:rPr>
        <w:t>ố</w:t>
      </w:r>
      <w:r>
        <w:rPr>
          <w:rFonts w:ascii="Times New Roman" w:hAnsi="Times New Roman" w:cs="Times New Roman"/>
          <w:sz w:val="30"/>
          <w:szCs w:val="30"/>
          <w:lang w:val="vi-VN"/>
        </w:rPr>
        <w:t>c và vv… , t</w:t>
      </w:r>
      <w:r>
        <w:rPr>
          <w:rFonts w:ascii="Times New Roman" w:hAnsi="Times New Roman" w:cs="Times New Roman"/>
          <w:sz w:val="30"/>
          <w:szCs w:val="30"/>
          <w:lang w:val="vi-VN"/>
        </w:rPr>
        <w:t>ừ</w:t>
      </w:r>
      <w:r>
        <w:rPr>
          <w:rFonts w:ascii="Times New Roman" w:hAnsi="Times New Roman" w:cs="Times New Roman"/>
          <w:sz w:val="30"/>
          <w:szCs w:val="30"/>
          <w:lang w:val="vi-VN"/>
        </w:rPr>
        <w:t xml:space="preserve"> đó đưa ra các gi</w:t>
      </w:r>
      <w:r>
        <w:rPr>
          <w:rFonts w:ascii="Times New Roman" w:hAnsi="Times New Roman" w:cs="Times New Roman"/>
          <w:sz w:val="30"/>
          <w:szCs w:val="30"/>
          <w:lang w:val="vi-VN"/>
        </w:rPr>
        <w:t>ả</w:t>
      </w:r>
      <w:r>
        <w:rPr>
          <w:rFonts w:ascii="Times New Roman" w:hAnsi="Times New Roman" w:cs="Times New Roman"/>
          <w:sz w:val="30"/>
          <w:szCs w:val="30"/>
          <w:lang w:val="vi-VN"/>
        </w:rPr>
        <w:t>i phá</w:t>
      </w:r>
      <w:r>
        <w:rPr>
          <w:rFonts w:ascii="Times New Roman" w:hAnsi="Times New Roman" w:cs="Times New Roman"/>
          <w:sz w:val="30"/>
          <w:szCs w:val="30"/>
          <w:lang w:val="vi-VN"/>
        </w:rPr>
        <w:t>p hoàn thi</w:t>
      </w:r>
      <w:r>
        <w:rPr>
          <w:rFonts w:ascii="Times New Roman" w:hAnsi="Times New Roman" w:cs="Times New Roman"/>
          <w:sz w:val="30"/>
          <w:szCs w:val="30"/>
          <w:lang w:val="vi-VN"/>
        </w:rPr>
        <w:t>ệ</w:t>
      </w:r>
      <w:r>
        <w:rPr>
          <w:rFonts w:ascii="Times New Roman" w:hAnsi="Times New Roman" w:cs="Times New Roman"/>
          <w:sz w:val="30"/>
          <w:szCs w:val="30"/>
          <w:lang w:val="vi-VN"/>
        </w:rPr>
        <w:t>n pháp lu</w:t>
      </w:r>
      <w:r>
        <w:rPr>
          <w:rFonts w:ascii="Times New Roman" w:hAnsi="Times New Roman" w:cs="Times New Roman"/>
          <w:sz w:val="30"/>
          <w:szCs w:val="30"/>
          <w:lang w:val="vi-VN"/>
        </w:rPr>
        <w:t>ậ</w:t>
      </w:r>
      <w:r>
        <w:rPr>
          <w:rFonts w:ascii="Times New Roman" w:hAnsi="Times New Roman" w:cs="Times New Roman"/>
          <w:sz w:val="30"/>
          <w:szCs w:val="30"/>
          <w:lang w:val="vi-VN"/>
        </w:rPr>
        <w:t>t b</w:t>
      </w:r>
      <w:r>
        <w:rPr>
          <w:rFonts w:ascii="Times New Roman" w:hAnsi="Times New Roman" w:cs="Times New Roman"/>
          <w:sz w:val="30"/>
          <w:szCs w:val="30"/>
          <w:lang w:val="vi-VN"/>
        </w:rPr>
        <w:t>ả</w:t>
      </w:r>
      <w:r>
        <w:rPr>
          <w:rFonts w:ascii="Times New Roman" w:hAnsi="Times New Roman" w:cs="Times New Roman"/>
          <w:sz w:val="30"/>
          <w:szCs w:val="30"/>
          <w:lang w:val="vi-VN"/>
        </w:rPr>
        <w:t>o h</w:t>
      </w:r>
      <w:r>
        <w:rPr>
          <w:rFonts w:ascii="Times New Roman" w:hAnsi="Times New Roman" w:cs="Times New Roman"/>
          <w:sz w:val="30"/>
          <w:szCs w:val="30"/>
          <w:lang w:val="vi-VN"/>
        </w:rPr>
        <w:t>ộ</w:t>
      </w:r>
      <w:r>
        <w:rPr>
          <w:rFonts w:ascii="Times New Roman" w:hAnsi="Times New Roman" w:cs="Times New Roman"/>
          <w:sz w:val="30"/>
          <w:szCs w:val="30"/>
          <w:lang w:val="vi-VN"/>
        </w:rPr>
        <w:t xml:space="preserve"> NHHH t</w:t>
      </w:r>
      <w:r>
        <w:rPr>
          <w:rFonts w:ascii="Times New Roman" w:hAnsi="Times New Roman" w:cs="Times New Roman"/>
          <w:sz w:val="30"/>
          <w:szCs w:val="30"/>
          <w:lang w:val="vi-VN"/>
        </w:rPr>
        <w:t>ạ</w:t>
      </w:r>
      <w:r>
        <w:rPr>
          <w:rFonts w:ascii="Times New Roman" w:hAnsi="Times New Roman" w:cs="Times New Roman"/>
          <w:sz w:val="30"/>
          <w:szCs w:val="30"/>
          <w:lang w:val="vi-VN"/>
        </w:rPr>
        <w:t>i Vi</w:t>
      </w:r>
      <w:r>
        <w:rPr>
          <w:rFonts w:ascii="Times New Roman" w:hAnsi="Times New Roman" w:cs="Times New Roman"/>
          <w:sz w:val="30"/>
          <w:szCs w:val="30"/>
          <w:lang w:val="vi-VN"/>
        </w:rPr>
        <w:t>ệ</w:t>
      </w:r>
      <w:r>
        <w:rPr>
          <w:rFonts w:ascii="Times New Roman" w:hAnsi="Times New Roman" w:cs="Times New Roman"/>
          <w:sz w:val="30"/>
          <w:szCs w:val="30"/>
          <w:lang w:val="vi-VN"/>
        </w:rPr>
        <w:t xml:space="preserve">t Nam. </w:t>
      </w:r>
    </w:p>
    <w:p w:rsidR="00D6386D" w:rsidRDefault="00263708">
      <w:pPr>
        <w:widowControl w:val="0"/>
        <w:tabs>
          <w:tab w:val="left" w:pos="426"/>
        </w:tabs>
        <w:spacing w:afterLines="120" w:after="288" w:line="360" w:lineRule="auto"/>
        <w:jc w:val="both"/>
        <w:rPr>
          <w:rFonts w:ascii="Times New Roman" w:hAnsi="Times New Roman" w:cs="Times New Roman"/>
          <w:sz w:val="30"/>
          <w:szCs w:val="30"/>
          <w:lang w:val="fr-FR"/>
        </w:rPr>
      </w:pPr>
      <w:r>
        <w:rPr>
          <w:rFonts w:ascii="Times New Roman" w:hAnsi="Times New Roman" w:cs="Times New Roman"/>
          <w:sz w:val="30"/>
          <w:szCs w:val="30"/>
          <w:lang w:val="vi-VN"/>
        </w:rPr>
        <w:tab/>
      </w:r>
      <w:r>
        <w:rPr>
          <w:rFonts w:ascii="Times New Roman" w:hAnsi="Times New Roman" w:cs="Times New Roman"/>
          <w:bCs/>
          <w:sz w:val="30"/>
          <w:szCs w:val="30"/>
          <w:lang w:val="vi-VN"/>
        </w:rPr>
        <w:t>Trên cơ s</w:t>
      </w:r>
      <w:r>
        <w:rPr>
          <w:rFonts w:ascii="Times New Roman" w:hAnsi="Times New Roman" w:cs="Times New Roman"/>
          <w:bCs/>
          <w:sz w:val="30"/>
          <w:szCs w:val="30"/>
          <w:lang w:val="vi-VN"/>
        </w:rPr>
        <w:t>ở</w:t>
      </w:r>
      <w:r>
        <w:rPr>
          <w:rFonts w:ascii="Times New Roman" w:hAnsi="Times New Roman" w:cs="Times New Roman"/>
          <w:bCs/>
          <w:sz w:val="30"/>
          <w:szCs w:val="30"/>
          <w:lang w:val="vi-VN"/>
        </w:rPr>
        <w:t xml:space="preserve"> nh</w:t>
      </w:r>
      <w:r>
        <w:rPr>
          <w:rFonts w:ascii="Times New Roman" w:hAnsi="Times New Roman" w:cs="Times New Roman"/>
          <w:bCs/>
          <w:sz w:val="30"/>
          <w:szCs w:val="30"/>
          <w:lang w:val="vi-VN"/>
        </w:rPr>
        <w:t>ậ</w:t>
      </w:r>
      <w:r>
        <w:rPr>
          <w:rFonts w:ascii="Times New Roman" w:hAnsi="Times New Roman" w:cs="Times New Roman"/>
          <w:bCs/>
          <w:sz w:val="30"/>
          <w:szCs w:val="30"/>
          <w:lang w:val="vi-VN"/>
        </w:rPr>
        <w:t>n xét, đánh giá khái quát k</w:t>
      </w:r>
      <w:r>
        <w:rPr>
          <w:rFonts w:ascii="Times New Roman" w:hAnsi="Times New Roman" w:cs="Times New Roman"/>
          <w:bCs/>
          <w:sz w:val="30"/>
          <w:szCs w:val="30"/>
          <w:lang w:val="vi-VN"/>
        </w:rPr>
        <w:t>ế</w:t>
      </w:r>
      <w:r>
        <w:rPr>
          <w:rFonts w:ascii="Times New Roman" w:hAnsi="Times New Roman" w:cs="Times New Roman"/>
          <w:bCs/>
          <w:sz w:val="30"/>
          <w:szCs w:val="30"/>
          <w:lang w:val="vi-VN"/>
        </w:rPr>
        <w:t>t qu</w:t>
      </w:r>
      <w:r>
        <w:rPr>
          <w:rFonts w:ascii="Times New Roman" w:hAnsi="Times New Roman" w:cs="Times New Roman"/>
          <w:bCs/>
          <w:sz w:val="30"/>
          <w:szCs w:val="30"/>
          <w:lang w:val="vi-VN"/>
        </w:rPr>
        <w:t>ả</w:t>
      </w:r>
      <w:r>
        <w:rPr>
          <w:rFonts w:ascii="Times New Roman" w:hAnsi="Times New Roman" w:cs="Times New Roman"/>
          <w:bCs/>
          <w:sz w:val="30"/>
          <w:szCs w:val="30"/>
          <w:lang w:val="vi-VN"/>
        </w:rPr>
        <w:t xml:space="preserve"> nghiên c</w:t>
      </w:r>
      <w:r>
        <w:rPr>
          <w:rFonts w:ascii="Times New Roman" w:hAnsi="Times New Roman" w:cs="Times New Roman"/>
          <w:bCs/>
          <w:sz w:val="30"/>
          <w:szCs w:val="30"/>
          <w:lang w:val="vi-VN"/>
        </w:rPr>
        <w:t>ứ</w:t>
      </w:r>
      <w:r>
        <w:rPr>
          <w:rFonts w:ascii="Times New Roman" w:hAnsi="Times New Roman" w:cs="Times New Roman"/>
          <w:bCs/>
          <w:sz w:val="30"/>
          <w:szCs w:val="30"/>
          <w:lang w:val="vi-VN"/>
        </w:rPr>
        <w:t>u c</w:t>
      </w:r>
      <w:r>
        <w:rPr>
          <w:rFonts w:ascii="Times New Roman" w:hAnsi="Times New Roman" w:cs="Times New Roman"/>
          <w:bCs/>
          <w:sz w:val="30"/>
          <w:szCs w:val="30"/>
          <w:lang w:val="vi-VN"/>
        </w:rPr>
        <w:t>ủ</w:t>
      </w:r>
      <w:r>
        <w:rPr>
          <w:rFonts w:ascii="Times New Roman" w:hAnsi="Times New Roman" w:cs="Times New Roman"/>
          <w:bCs/>
          <w:sz w:val="30"/>
          <w:szCs w:val="30"/>
          <w:lang w:val="vi-VN"/>
        </w:rPr>
        <w:t>a các nhà khoa h</w:t>
      </w:r>
      <w:r>
        <w:rPr>
          <w:rFonts w:ascii="Times New Roman" w:hAnsi="Times New Roman" w:cs="Times New Roman"/>
          <w:bCs/>
          <w:sz w:val="30"/>
          <w:szCs w:val="30"/>
          <w:lang w:val="vi-VN"/>
        </w:rPr>
        <w:t>ọ</w:t>
      </w:r>
      <w:r>
        <w:rPr>
          <w:rFonts w:ascii="Times New Roman" w:hAnsi="Times New Roman" w:cs="Times New Roman"/>
          <w:bCs/>
          <w:sz w:val="30"/>
          <w:szCs w:val="30"/>
          <w:lang w:val="vi-VN"/>
        </w:rPr>
        <w:t>c Vi</w:t>
      </w:r>
      <w:r>
        <w:rPr>
          <w:rFonts w:ascii="Times New Roman" w:hAnsi="Times New Roman" w:cs="Times New Roman"/>
          <w:bCs/>
          <w:sz w:val="30"/>
          <w:szCs w:val="30"/>
          <w:lang w:val="vi-VN"/>
        </w:rPr>
        <w:t>ệ</w:t>
      </w:r>
      <w:r>
        <w:rPr>
          <w:rFonts w:ascii="Times New Roman" w:hAnsi="Times New Roman" w:cs="Times New Roman"/>
          <w:bCs/>
          <w:sz w:val="30"/>
          <w:szCs w:val="30"/>
          <w:lang w:val="vi-VN"/>
        </w:rPr>
        <w:t>t Nam và m</w:t>
      </w:r>
      <w:r>
        <w:rPr>
          <w:rFonts w:ascii="Times New Roman" w:hAnsi="Times New Roman" w:cs="Times New Roman"/>
          <w:bCs/>
          <w:sz w:val="30"/>
          <w:szCs w:val="30"/>
          <w:lang w:val="vi-VN"/>
        </w:rPr>
        <w:t>ộ</w:t>
      </w:r>
      <w:r>
        <w:rPr>
          <w:rFonts w:ascii="Times New Roman" w:hAnsi="Times New Roman" w:cs="Times New Roman"/>
          <w:bCs/>
          <w:sz w:val="30"/>
          <w:szCs w:val="30"/>
          <w:lang w:val="vi-VN"/>
        </w:rPr>
        <w:t>t s</w:t>
      </w:r>
      <w:r>
        <w:rPr>
          <w:rFonts w:ascii="Times New Roman" w:hAnsi="Times New Roman" w:cs="Times New Roman"/>
          <w:bCs/>
          <w:sz w:val="30"/>
          <w:szCs w:val="30"/>
          <w:lang w:val="vi-VN"/>
        </w:rPr>
        <w:t>ố</w:t>
      </w:r>
      <w:r>
        <w:rPr>
          <w:rFonts w:ascii="Times New Roman" w:hAnsi="Times New Roman" w:cs="Times New Roman"/>
          <w:bCs/>
          <w:sz w:val="30"/>
          <w:szCs w:val="30"/>
          <w:lang w:val="vi-VN"/>
        </w:rPr>
        <w:t xml:space="preserve"> công trình c</w:t>
      </w:r>
      <w:r>
        <w:rPr>
          <w:rFonts w:ascii="Times New Roman" w:hAnsi="Times New Roman" w:cs="Times New Roman"/>
          <w:bCs/>
          <w:sz w:val="30"/>
          <w:szCs w:val="30"/>
          <w:lang w:val="vi-VN"/>
        </w:rPr>
        <w:t>ủ</w:t>
      </w:r>
      <w:r>
        <w:rPr>
          <w:rFonts w:ascii="Times New Roman" w:hAnsi="Times New Roman" w:cs="Times New Roman"/>
          <w:bCs/>
          <w:sz w:val="30"/>
          <w:szCs w:val="30"/>
          <w:lang w:val="vi-VN"/>
        </w:rPr>
        <w:t>a tác gi</w:t>
      </w:r>
      <w:r>
        <w:rPr>
          <w:rFonts w:ascii="Times New Roman" w:hAnsi="Times New Roman" w:cs="Times New Roman"/>
          <w:bCs/>
          <w:sz w:val="30"/>
          <w:szCs w:val="30"/>
          <w:lang w:val="vi-VN"/>
        </w:rPr>
        <w:t>ả</w:t>
      </w:r>
      <w:r>
        <w:rPr>
          <w:rFonts w:ascii="Times New Roman" w:hAnsi="Times New Roman" w:cs="Times New Roman"/>
          <w:bCs/>
          <w:sz w:val="30"/>
          <w:szCs w:val="30"/>
          <w:lang w:val="vi-VN"/>
        </w:rPr>
        <w:t xml:space="preserve"> nư</w:t>
      </w:r>
      <w:r>
        <w:rPr>
          <w:rFonts w:ascii="Times New Roman" w:hAnsi="Times New Roman" w:cs="Times New Roman"/>
          <w:bCs/>
          <w:sz w:val="30"/>
          <w:szCs w:val="30"/>
          <w:lang w:val="vi-VN"/>
        </w:rPr>
        <w:t>ớ</w:t>
      </w:r>
      <w:r>
        <w:rPr>
          <w:rFonts w:ascii="Times New Roman" w:hAnsi="Times New Roman" w:cs="Times New Roman"/>
          <w:bCs/>
          <w:sz w:val="30"/>
          <w:szCs w:val="30"/>
          <w:lang w:val="vi-VN"/>
        </w:rPr>
        <w:t>c ngoài và Lào v</w:t>
      </w:r>
      <w:r>
        <w:rPr>
          <w:rFonts w:ascii="Times New Roman" w:hAnsi="Times New Roman" w:cs="Times New Roman"/>
          <w:bCs/>
          <w:sz w:val="30"/>
          <w:szCs w:val="30"/>
          <w:lang w:val="vi-VN"/>
        </w:rPr>
        <w:t>ề</w:t>
      </w:r>
      <w:r>
        <w:rPr>
          <w:rFonts w:ascii="Times New Roman" w:hAnsi="Times New Roman" w:cs="Times New Roman"/>
          <w:bCs/>
          <w:sz w:val="30"/>
          <w:szCs w:val="30"/>
          <w:lang w:val="vi-VN"/>
        </w:rPr>
        <w:t xml:space="preserve"> b</w:t>
      </w:r>
      <w:r>
        <w:rPr>
          <w:rFonts w:ascii="Times New Roman" w:hAnsi="Times New Roman" w:cs="Times New Roman"/>
          <w:bCs/>
          <w:sz w:val="30"/>
          <w:szCs w:val="30"/>
          <w:lang w:val="vi-VN"/>
        </w:rPr>
        <w:t>ả</w:t>
      </w:r>
      <w:r>
        <w:rPr>
          <w:rFonts w:ascii="Times New Roman" w:hAnsi="Times New Roman" w:cs="Times New Roman"/>
          <w:bCs/>
          <w:sz w:val="30"/>
          <w:szCs w:val="30"/>
          <w:lang w:val="vi-VN"/>
        </w:rPr>
        <w:t>o h</w:t>
      </w:r>
      <w:r>
        <w:rPr>
          <w:rFonts w:ascii="Times New Roman" w:hAnsi="Times New Roman" w:cs="Times New Roman"/>
          <w:bCs/>
          <w:sz w:val="30"/>
          <w:szCs w:val="30"/>
          <w:lang w:val="vi-VN"/>
        </w:rPr>
        <w:t>ộ</w:t>
      </w:r>
      <w:r>
        <w:rPr>
          <w:rFonts w:ascii="Times New Roman" w:hAnsi="Times New Roman" w:cs="Times New Roman"/>
          <w:bCs/>
          <w:sz w:val="30"/>
          <w:szCs w:val="30"/>
          <w:lang w:val="vi-VN"/>
        </w:rPr>
        <w:t xml:space="preserve"> NHHH, lu</w:t>
      </w:r>
      <w:r>
        <w:rPr>
          <w:rFonts w:ascii="Times New Roman" w:hAnsi="Times New Roman" w:cs="Times New Roman"/>
          <w:bCs/>
          <w:sz w:val="30"/>
          <w:szCs w:val="30"/>
          <w:lang w:val="vi-VN"/>
        </w:rPr>
        <w:t>ậ</w:t>
      </w:r>
      <w:r>
        <w:rPr>
          <w:rFonts w:ascii="Times New Roman" w:hAnsi="Times New Roman" w:cs="Times New Roman"/>
          <w:bCs/>
          <w:sz w:val="30"/>
          <w:szCs w:val="30"/>
          <w:lang w:val="vi-VN"/>
        </w:rPr>
        <w:t>n án đã đi đ</w:t>
      </w:r>
      <w:r>
        <w:rPr>
          <w:rFonts w:ascii="Times New Roman" w:hAnsi="Times New Roman" w:cs="Times New Roman"/>
          <w:bCs/>
          <w:sz w:val="30"/>
          <w:szCs w:val="30"/>
          <w:lang w:val="vi-VN"/>
        </w:rPr>
        <w:t>ế</w:t>
      </w:r>
      <w:r>
        <w:rPr>
          <w:rFonts w:ascii="Times New Roman" w:hAnsi="Times New Roman" w:cs="Times New Roman"/>
          <w:bCs/>
          <w:sz w:val="30"/>
          <w:szCs w:val="30"/>
          <w:lang w:val="vi-VN"/>
        </w:rPr>
        <w:t>n k</w:t>
      </w:r>
      <w:r>
        <w:rPr>
          <w:rFonts w:ascii="Times New Roman" w:hAnsi="Times New Roman" w:cs="Times New Roman"/>
          <w:bCs/>
          <w:sz w:val="30"/>
          <w:szCs w:val="30"/>
          <w:lang w:val="vi-VN"/>
        </w:rPr>
        <w:t>ế</w:t>
      </w:r>
      <w:r>
        <w:rPr>
          <w:rFonts w:ascii="Times New Roman" w:hAnsi="Times New Roman" w:cs="Times New Roman"/>
          <w:bCs/>
          <w:sz w:val="30"/>
          <w:szCs w:val="30"/>
          <w:lang w:val="vi-VN"/>
        </w:rPr>
        <w:t>t lu</w:t>
      </w:r>
      <w:r>
        <w:rPr>
          <w:rFonts w:ascii="Times New Roman" w:hAnsi="Times New Roman" w:cs="Times New Roman"/>
          <w:bCs/>
          <w:sz w:val="30"/>
          <w:szCs w:val="30"/>
          <w:lang w:val="vi-VN"/>
        </w:rPr>
        <w:t>ậ</w:t>
      </w:r>
      <w:r>
        <w:rPr>
          <w:rFonts w:ascii="Times New Roman" w:hAnsi="Times New Roman" w:cs="Times New Roman"/>
          <w:bCs/>
          <w:sz w:val="30"/>
          <w:szCs w:val="30"/>
          <w:lang w:val="vi-VN"/>
        </w:rPr>
        <w:t>n r</w:t>
      </w:r>
      <w:r>
        <w:rPr>
          <w:rFonts w:ascii="Times New Roman" w:hAnsi="Times New Roman" w:cs="Times New Roman"/>
          <w:bCs/>
          <w:sz w:val="30"/>
          <w:szCs w:val="30"/>
          <w:lang w:val="vi-VN"/>
        </w:rPr>
        <w:t>ằ</w:t>
      </w:r>
      <w:r>
        <w:rPr>
          <w:rFonts w:ascii="Times New Roman" w:hAnsi="Times New Roman" w:cs="Times New Roman"/>
          <w:bCs/>
          <w:sz w:val="30"/>
          <w:szCs w:val="30"/>
          <w:lang w:val="vi-VN"/>
        </w:rPr>
        <w:t>ng: các nhà khoa h</w:t>
      </w:r>
      <w:r>
        <w:rPr>
          <w:rFonts w:ascii="Times New Roman" w:hAnsi="Times New Roman" w:cs="Times New Roman"/>
          <w:bCs/>
          <w:sz w:val="30"/>
          <w:szCs w:val="30"/>
          <w:lang w:val="vi-VN"/>
        </w:rPr>
        <w:t>ọ</w:t>
      </w:r>
      <w:r>
        <w:rPr>
          <w:rFonts w:ascii="Times New Roman" w:hAnsi="Times New Roman" w:cs="Times New Roman"/>
          <w:bCs/>
          <w:sz w:val="30"/>
          <w:szCs w:val="30"/>
          <w:lang w:val="vi-VN"/>
        </w:rPr>
        <w:t>c</w:t>
      </w:r>
      <w:r>
        <w:rPr>
          <w:rFonts w:ascii="Times New Roman" w:hAnsi="Times New Roman" w:cs="Times New Roman"/>
          <w:bCs/>
          <w:sz w:val="30"/>
          <w:szCs w:val="30"/>
          <w:lang w:val="vi-VN"/>
        </w:rPr>
        <w:t xml:space="preserve"> Vi</w:t>
      </w:r>
      <w:r>
        <w:rPr>
          <w:rFonts w:ascii="Times New Roman" w:hAnsi="Times New Roman" w:cs="Times New Roman"/>
          <w:bCs/>
          <w:sz w:val="30"/>
          <w:szCs w:val="30"/>
          <w:lang w:val="vi-VN"/>
        </w:rPr>
        <w:t>ệ</w:t>
      </w:r>
      <w:r>
        <w:rPr>
          <w:rFonts w:ascii="Times New Roman" w:hAnsi="Times New Roman" w:cs="Times New Roman"/>
          <w:bCs/>
          <w:sz w:val="30"/>
          <w:szCs w:val="30"/>
          <w:lang w:val="vi-VN"/>
        </w:rPr>
        <w:t>t Nam đã có nhi</w:t>
      </w:r>
      <w:r>
        <w:rPr>
          <w:rFonts w:ascii="Times New Roman" w:hAnsi="Times New Roman" w:cs="Times New Roman"/>
          <w:bCs/>
          <w:sz w:val="30"/>
          <w:szCs w:val="30"/>
          <w:lang w:val="vi-VN"/>
        </w:rPr>
        <w:t>ề</w:t>
      </w:r>
      <w:r>
        <w:rPr>
          <w:rFonts w:ascii="Times New Roman" w:hAnsi="Times New Roman" w:cs="Times New Roman"/>
          <w:bCs/>
          <w:sz w:val="30"/>
          <w:szCs w:val="30"/>
          <w:lang w:val="vi-VN"/>
        </w:rPr>
        <w:t>u công trình nghiên c</w:t>
      </w:r>
      <w:r>
        <w:rPr>
          <w:rFonts w:ascii="Times New Roman" w:hAnsi="Times New Roman" w:cs="Times New Roman"/>
          <w:bCs/>
          <w:sz w:val="30"/>
          <w:szCs w:val="30"/>
          <w:lang w:val="vi-VN"/>
        </w:rPr>
        <w:t>ứ</w:t>
      </w:r>
      <w:r>
        <w:rPr>
          <w:rFonts w:ascii="Times New Roman" w:hAnsi="Times New Roman" w:cs="Times New Roman"/>
          <w:bCs/>
          <w:sz w:val="30"/>
          <w:szCs w:val="30"/>
          <w:lang w:val="vi-VN"/>
        </w:rPr>
        <w:t>u v</w:t>
      </w:r>
      <w:r>
        <w:rPr>
          <w:rFonts w:ascii="Times New Roman" w:hAnsi="Times New Roman" w:cs="Times New Roman"/>
          <w:bCs/>
          <w:sz w:val="30"/>
          <w:szCs w:val="30"/>
          <w:lang w:val="vi-VN"/>
        </w:rPr>
        <w:t>ề</w:t>
      </w:r>
      <w:r>
        <w:rPr>
          <w:rFonts w:ascii="Times New Roman" w:hAnsi="Times New Roman" w:cs="Times New Roman"/>
          <w:bCs/>
          <w:sz w:val="30"/>
          <w:szCs w:val="30"/>
          <w:lang w:val="vi-VN"/>
        </w:rPr>
        <w:t xml:space="preserve"> m</w:t>
      </w:r>
      <w:r>
        <w:rPr>
          <w:rFonts w:ascii="Times New Roman" w:hAnsi="Times New Roman" w:cs="Times New Roman"/>
          <w:bCs/>
          <w:sz w:val="30"/>
          <w:szCs w:val="30"/>
          <w:lang w:val="vi-VN"/>
        </w:rPr>
        <w:t>ọ</w:t>
      </w:r>
      <w:r>
        <w:rPr>
          <w:rFonts w:ascii="Times New Roman" w:hAnsi="Times New Roman" w:cs="Times New Roman"/>
          <w:bCs/>
          <w:sz w:val="30"/>
          <w:szCs w:val="30"/>
          <w:lang w:val="vi-VN"/>
        </w:rPr>
        <w:t>i khía c</w:t>
      </w:r>
      <w:r>
        <w:rPr>
          <w:rFonts w:ascii="Times New Roman" w:hAnsi="Times New Roman" w:cs="Times New Roman"/>
          <w:bCs/>
          <w:sz w:val="30"/>
          <w:szCs w:val="30"/>
          <w:lang w:val="vi-VN"/>
        </w:rPr>
        <w:t>ạ</w:t>
      </w:r>
      <w:r>
        <w:rPr>
          <w:rFonts w:ascii="Times New Roman" w:hAnsi="Times New Roman" w:cs="Times New Roman"/>
          <w:bCs/>
          <w:sz w:val="30"/>
          <w:szCs w:val="30"/>
          <w:lang w:val="vi-VN"/>
        </w:rPr>
        <w:t>nh liên quan đ</w:t>
      </w:r>
      <w:r>
        <w:rPr>
          <w:rFonts w:ascii="Times New Roman" w:hAnsi="Times New Roman" w:cs="Times New Roman"/>
          <w:bCs/>
          <w:sz w:val="30"/>
          <w:szCs w:val="30"/>
          <w:lang w:val="vi-VN"/>
        </w:rPr>
        <w:t>ế</w:t>
      </w:r>
      <w:r>
        <w:rPr>
          <w:rFonts w:ascii="Times New Roman" w:hAnsi="Times New Roman" w:cs="Times New Roman"/>
          <w:bCs/>
          <w:sz w:val="30"/>
          <w:szCs w:val="30"/>
          <w:lang w:val="vi-VN"/>
        </w:rPr>
        <w:t>n b</w:t>
      </w:r>
      <w:r>
        <w:rPr>
          <w:rFonts w:ascii="Times New Roman" w:hAnsi="Times New Roman" w:cs="Times New Roman"/>
          <w:bCs/>
          <w:sz w:val="30"/>
          <w:szCs w:val="30"/>
          <w:lang w:val="vi-VN"/>
        </w:rPr>
        <w:t>ả</w:t>
      </w:r>
      <w:r>
        <w:rPr>
          <w:rFonts w:ascii="Times New Roman" w:hAnsi="Times New Roman" w:cs="Times New Roman"/>
          <w:bCs/>
          <w:sz w:val="30"/>
          <w:szCs w:val="30"/>
          <w:lang w:val="vi-VN"/>
        </w:rPr>
        <w:t>o h</w:t>
      </w:r>
      <w:r>
        <w:rPr>
          <w:rFonts w:ascii="Times New Roman" w:hAnsi="Times New Roman" w:cs="Times New Roman"/>
          <w:bCs/>
          <w:sz w:val="30"/>
          <w:szCs w:val="30"/>
          <w:lang w:val="vi-VN"/>
        </w:rPr>
        <w:t>ộ</w:t>
      </w:r>
      <w:r>
        <w:rPr>
          <w:rFonts w:ascii="Times New Roman" w:hAnsi="Times New Roman" w:cs="Times New Roman"/>
          <w:bCs/>
          <w:sz w:val="30"/>
          <w:szCs w:val="30"/>
          <w:lang w:val="vi-VN"/>
        </w:rPr>
        <w:t xml:space="preserve"> NHHH và đã đ</w:t>
      </w:r>
      <w:r>
        <w:rPr>
          <w:rFonts w:ascii="Times New Roman" w:hAnsi="Times New Roman" w:cs="Times New Roman"/>
          <w:bCs/>
          <w:sz w:val="30"/>
          <w:szCs w:val="30"/>
          <w:lang w:val="vi-VN"/>
        </w:rPr>
        <w:t>ạ</w:t>
      </w:r>
      <w:r>
        <w:rPr>
          <w:rFonts w:ascii="Times New Roman" w:hAnsi="Times New Roman" w:cs="Times New Roman"/>
          <w:bCs/>
          <w:sz w:val="30"/>
          <w:szCs w:val="30"/>
          <w:lang w:val="vi-VN"/>
        </w:rPr>
        <w:t>t đư</w:t>
      </w:r>
      <w:r>
        <w:rPr>
          <w:rFonts w:ascii="Times New Roman" w:hAnsi="Times New Roman" w:cs="Times New Roman"/>
          <w:bCs/>
          <w:sz w:val="30"/>
          <w:szCs w:val="30"/>
          <w:lang w:val="vi-VN"/>
        </w:rPr>
        <w:t>ợ</w:t>
      </w:r>
      <w:r>
        <w:rPr>
          <w:rFonts w:ascii="Times New Roman" w:hAnsi="Times New Roman" w:cs="Times New Roman"/>
          <w:bCs/>
          <w:sz w:val="30"/>
          <w:szCs w:val="30"/>
          <w:lang w:val="vi-VN"/>
        </w:rPr>
        <w:t>c nhi</w:t>
      </w:r>
      <w:r>
        <w:rPr>
          <w:rFonts w:ascii="Times New Roman" w:hAnsi="Times New Roman" w:cs="Times New Roman"/>
          <w:bCs/>
          <w:sz w:val="30"/>
          <w:szCs w:val="30"/>
          <w:lang w:val="vi-VN"/>
        </w:rPr>
        <w:t>ề</w:t>
      </w:r>
      <w:r>
        <w:rPr>
          <w:rFonts w:ascii="Times New Roman" w:hAnsi="Times New Roman" w:cs="Times New Roman"/>
          <w:bCs/>
          <w:sz w:val="30"/>
          <w:szCs w:val="30"/>
          <w:lang w:val="vi-VN"/>
        </w:rPr>
        <w:t>u k</w:t>
      </w:r>
      <w:r>
        <w:rPr>
          <w:rFonts w:ascii="Times New Roman" w:hAnsi="Times New Roman" w:cs="Times New Roman"/>
          <w:bCs/>
          <w:sz w:val="30"/>
          <w:szCs w:val="30"/>
          <w:lang w:val="vi-VN"/>
        </w:rPr>
        <w:t>ế</w:t>
      </w:r>
      <w:r>
        <w:rPr>
          <w:rFonts w:ascii="Times New Roman" w:hAnsi="Times New Roman" w:cs="Times New Roman"/>
          <w:bCs/>
          <w:sz w:val="30"/>
          <w:szCs w:val="30"/>
          <w:lang w:val="vi-VN"/>
        </w:rPr>
        <w:t>t qu</w:t>
      </w:r>
      <w:r>
        <w:rPr>
          <w:rFonts w:ascii="Times New Roman" w:hAnsi="Times New Roman" w:cs="Times New Roman"/>
          <w:bCs/>
          <w:sz w:val="30"/>
          <w:szCs w:val="30"/>
          <w:lang w:val="vi-VN"/>
        </w:rPr>
        <w:t>ả</w:t>
      </w:r>
      <w:r>
        <w:rPr>
          <w:rFonts w:ascii="Times New Roman" w:hAnsi="Times New Roman" w:cs="Times New Roman"/>
          <w:bCs/>
          <w:sz w:val="30"/>
          <w:szCs w:val="30"/>
          <w:lang w:val="vi-VN"/>
        </w:rPr>
        <w:t xml:space="preserve"> m</w:t>
      </w:r>
      <w:r>
        <w:rPr>
          <w:rFonts w:ascii="Times New Roman" w:hAnsi="Times New Roman" w:cs="Times New Roman"/>
          <w:bCs/>
          <w:sz w:val="30"/>
          <w:szCs w:val="30"/>
          <w:lang w:val="vi-VN"/>
        </w:rPr>
        <w:t>ớ</w:t>
      </w:r>
      <w:r>
        <w:rPr>
          <w:rFonts w:ascii="Times New Roman" w:hAnsi="Times New Roman" w:cs="Times New Roman"/>
          <w:bCs/>
          <w:sz w:val="30"/>
          <w:szCs w:val="30"/>
          <w:lang w:val="vi-VN"/>
        </w:rPr>
        <w:t>i góp ph</w:t>
      </w:r>
      <w:r>
        <w:rPr>
          <w:rFonts w:ascii="Times New Roman" w:hAnsi="Times New Roman" w:cs="Times New Roman"/>
          <w:bCs/>
          <w:sz w:val="30"/>
          <w:szCs w:val="30"/>
          <w:lang w:val="vi-VN"/>
        </w:rPr>
        <w:t>ầ</w:t>
      </w:r>
      <w:r>
        <w:rPr>
          <w:rFonts w:ascii="Times New Roman" w:hAnsi="Times New Roman" w:cs="Times New Roman"/>
          <w:bCs/>
          <w:sz w:val="30"/>
          <w:szCs w:val="30"/>
          <w:lang w:val="vi-VN"/>
        </w:rPr>
        <w:t>n vào vi</w:t>
      </w:r>
      <w:r>
        <w:rPr>
          <w:rFonts w:ascii="Times New Roman" w:hAnsi="Times New Roman" w:cs="Times New Roman"/>
          <w:bCs/>
          <w:sz w:val="30"/>
          <w:szCs w:val="30"/>
          <w:lang w:val="vi-VN"/>
        </w:rPr>
        <w:t>ệ</w:t>
      </w:r>
      <w:r>
        <w:rPr>
          <w:rFonts w:ascii="Times New Roman" w:hAnsi="Times New Roman" w:cs="Times New Roman"/>
          <w:bCs/>
          <w:sz w:val="30"/>
          <w:szCs w:val="30"/>
          <w:lang w:val="vi-VN"/>
        </w:rPr>
        <w:t>c hoàn thi</w:t>
      </w:r>
      <w:r>
        <w:rPr>
          <w:rFonts w:ascii="Times New Roman" w:hAnsi="Times New Roman" w:cs="Times New Roman"/>
          <w:bCs/>
          <w:sz w:val="30"/>
          <w:szCs w:val="30"/>
          <w:lang w:val="vi-VN"/>
        </w:rPr>
        <w:t>ệ</w:t>
      </w:r>
      <w:r>
        <w:rPr>
          <w:rFonts w:ascii="Times New Roman" w:hAnsi="Times New Roman" w:cs="Times New Roman"/>
          <w:bCs/>
          <w:sz w:val="30"/>
          <w:szCs w:val="30"/>
          <w:lang w:val="vi-VN"/>
        </w:rPr>
        <w:t>n và nâng cao ho</w:t>
      </w:r>
      <w:r>
        <w:rPr>
          <w:rFonts w:ascii="Times New Roman" w:hAnsi="Times New Roman" w:cs="Times New Roman"/>
          <w:bCs/>
          <w:sz w:val="30"/>
          <w:szCs w:val="30"/>
          <w:lang w:val="vi-VN"/>
        </w:rPr>
        <w:t>ạ</w:t>
      </w:r>
      <w:r>
        <w:rPr>
          <w:rFonts w:ascii="Times New Roman" w:hAnsi="Times New Roman" w:cs="Times New Roman"/>
          <w:bCs/>
          <w:sz w:val="30"/>
          <w:szCs w:val="30"/>
          <w:lang w:val="vi-VN"/>
        </w:rPr>
        <w:t>t đ</w:t>
      </w:r>
      <w:r>
        <w:rPr>
          <w:rFonts w:ascii="Times New Roman" w:hAnsi="Times New Roman" w:cs="Times New Roman"/>
          <w:bCs/>
          <w:sz w:val="30"/>
          <w:szCs w:val="30"/>
          <w:lang w:val="vi-VN"/>
        </w:rPr>
        <w:t>ộ</w:t>
      </w:r>
      <w:r>
        <w:rPr>
          <w:rFonts w:ascii="Times New Roman" w:hAnsi="Times New Roman" w:cs="Times New Roman"/>
          <w:bCs/>
          <w:sz w:val="30"/>
          <w:szCs w:val="30"/>
          <w:lang w:val="vi-VN"/>
        </w:rPr>
        <w:t>ng th</w:t>
      </w:r>
      <w:r>
        <w:rPr>
          <w:rFonts w:ascii="Times New Roman" w:hAnsi="Times New Roman" w:cs="Times New Roman"/>
          <w:bCs/>
          <w:sz w:val="30"/>
          <w:szCs w:val="30"/>
          <w:lang w:val="vi-VN"/>
        </w:rPr>
        <w:t>ự</w:t>
      </w:r>
      <w:r>
        <w:rPr>
          <w:rFonts w:ascii="Times New Roman" w:hAnsi="Times New Roman" w:cs="Times New Roman"/>
          <w:bCs/>
          <w:sz w:val="30"/>
          <w:szCs w:val="30"/>
          <w:lang w:val="vi-VN"/>
        </w:rPr>
        <w:t>c hi</w:t>
      </w:r>
      <w:r>
        <w:rPr>
          <w:rFonts w:ascii="Times New Roman" w:hAnsi="Times New Roman" w:cs="Times New Roman"/>
          <w:bCs/>
          <w:sz w:val="30"/>
          <w:szCs w:val="30"/>
          <w:lang w:val="vi-VN"/>
        </w:rPr>
        <w:t>ệ</w:t>
      </w:r>
      <w:r>
        <w:rPr>
          <w:rFonts w:ascii="Times New Roman" w:hAnsi="Times New Roman" w:cs="Times New Roman"/>
          <w:bCs/>
          <w:sz w:val="30"/>
          <w:szCs w:val="30"/>
          <w:lang w:val="vi-VN"/>
        </w:rPr>
        <w:t>n pháp lu</w:t>
      </w:r>
      <w:r>
        <w:rPr>
          <w:rFonts w:ascii="Times New Roman" w:hAnsi="Times New Roman" w:cs="Times New Roman"/>
          <w:bCs/>
          <w:sz w:val="30"/>
          <w:szCs w:val="30"/>
          <w:lang w:val="vi-VN"/>
        </w:rPr>
        <w:t>ậ</w:t>
      </w:r>
      <w:r>
        <w:rPr>
          <w:rFonts w:ascii="Times New Roman" w:hAnsi="Times New Roman" w:cs="Times New Roman"/>
          <w:bCs/>
          <w:sz w:val="30"/>
          <w:szCs w:val="30"/>
          <w:lang w:val="vi-VN"/>
        </w:rPr>
        <w:t>t v</w:t>
      </w:r>
      <w:r>
        <w:rPr>
          <w:rFonts w:ascii="Times New Roman" w:hAnsi="Times New Roman" w:cs="Times New Roman"/>
          <w:bCs/>
          <w:sz w:val="30"/>
          <w:szCs w:val="30"/>
          <w:lang w:val="vi-VN"/>
        </w:rPr>
        <w:t>ề</w:t>
      </w:r>
      <w:r>
        <w:rPr>
          <w:rFonts w:ascii="Times New Roman" w:hAnsi="Times New Roman" w:cs="Times New Roman"/>
          <w:bCs/>
          <w:sz w:val="30"/>
          <w:szCs w:val="30"/>
          <w:lang w:val="vi-VN"/>
        </w:rPr>
        <w:t xml:space="preserve"> b</w:t>
      </w:r>
      <w:r>
        <w:rPr>
          <w:rFonts w:ascii="Times New Roman" w:hAnsi="Times New Roman" w:cs="Times New Roman"/>
          <w:bCs/>
          <w:sz w:val="30"/>
          <w:szCs w:val="30"/>
          <w:lang w:val="vi-VN"/>
        </w:rPr>
        <w:t>ả</w:t>
      </w:r>
      <w:r>
        <w:rPr>
          <w:rFonts w:ascii="Times New Roman" w:hAnsi="Times New Roman" w:cs="Times New Roman"/>
          <w:bCs/>
          <w:sz w:val="30"/>
          <w:szCs w:val="30"/>
          <w:lang w:val="vi-VN"/>
        </w:rPr>
        <w:t>o h</w:t>
      </w:r>
      <w:r>
        <w:rPr>
          <w:rFonts w:ascii="Times New Roman" w:hAnsi="Times New Roman" w:cs="Times New Roman"/>
          <w:bCs/>
          <w:sz w:val="30"/>
          <w:szCs w:val="30"/>
          <w:lang w:val="vi-VN"/>
        </w:rPr>
        <w:t>ộ</w:t>
      </w:r>
      <w:r>
        <w:rPr>
          <w:rFonts w:ascii="Times New Roman" w:hAnsi="Times New Roman" w:cs="Times New Roman"/>
          <w:bCs/>
          <w:sz w:val="30"/>
          <w:szCs w:val="30"/>
          <w:lang w:val="vi-VN"/>
        </w:rPr>
        <w:t xml:space="preserve"> NHHH t</w:t>
      </w:r>
      <w:r>
        <w:rPr>
          <w:rFonts w:ascii="Times New Roman" w:hAnsi="Times New Roman" w:cs="Times New Roman"/>
          <w:bCs/>
          <w:sz w:val="30"/>
          <w:szCs w:val="30"/>
          <w:lang w:val="vi-VN"/>
        </w:rPr>
        <w:t>ạ</w:t>
      </w:r>
      <w:r>
        <w:rPr>
          <w:rFonts w:ascii="Times New Roman" w:hAnsi="Times New Roman" w:cs="Times New Roman"/>
          <w:bCs/>
          <w:sz w:val="30"/>
          <w:szCs w:val="30"/>
          <w:lang w:val="vi-VN"/>
        </w:rPr>
        <w:t>i Vi</w:t>
      </w:r>
      <w:r>
        <w:rPr>
          <w:rFonts w:ascii="Times New Roman" w:hAnsi="Times New Roman" w:cs="Times New Roman"/>
          <w:bCs/>
          <w:sz w:val="30"/>
          <w:szCs w:val="30"/>
          <w:lang w:val="vi-VN"/>
        </w:rPr>
        <w:t>ệ</w:t>
      </w:r>
      <w:r>
        <w:rPr>
          <w:rFonts w:ascii="Times New Roman" w:hAnsi="Times New Roman" w:cs="Times New Roman"/>
          <w:bCs/>
          <w:sz w:val="30"/>
          <w:szCs w:val="30"/>
          <w:lang w:val="vi-VN"/>
        </w:rPr>
        <w:t>t Nam trong th</w:t>
      </w:r>
      <w:r>
        <w:rPr>
          <w:rFonts w:ascii="Times New Roman" w:hAnsi="Times New Roman" w:cs="Times New Roman"/>
          <w:bCs/>
          <w:sz w:val="30"/>
          <w:szCs w:val="30"/>
          <w:lang w:val="vi-VN"/>
        </w:rPr>
        <w:t>ờ</w:t>
      </w:r>
      <w:r>
        <w:rPr>
          <w:rFonts w:ascii="Times New Roman" w:hAnsi="Times New Roman" w:cs="Times New Roman"/>
          <w:bCs/>
          <w:sz w:val="30"/>
          <w:szCs w:val="30"/>
          <w:lang w:val="vi-VN"/>
        </w:rPr>
        <w:t>i gian qua. Tuy nhiên, cho đ</w:t>
      </w:r>
      <w:r>
        <w:rPr>
          <w:rFonts w:ascii="Times New Roman" w:hAnsi="Times New Roman" w:cs="Times New Roman"/>
          <w:bCs/>
          <w:sz w:val="30"/>
          <w:szCs w:val="30"/>
          <w:lang w:val="vi-VN"/>
        </w:rPr>
        <w:t>ế</w:t>
      </w:r>
      <w:r>
        <w:rPr>
          <w:rFonts w:ascii="Times New Roman" w:hAnsi="Times New Roman" w:cs="Times New Roman"/>
          <w:bCs/>
          <w:sz w:val="30"/>
          <w:szCs w:val="30"/>
          <w:lang w:val="vi-VN"/>
        </w:rPr>
        <w:t>n nay chưa có công trình nào nghiên c</w:t>
      </w:r>
      <w:r>
        <w:rPr>
          <w:rFonts w:ascii="Times New Roman" w:hAnsi="Times New Roman" w:cs="Times New Roman"/>
          <w:bCs/>
          <w:sz w:val="30"/>
          <w:szCs w:val="30"/>
          <w:lang w:val="vi-VN"/>
        </w:rPr>
        <w:t>ứ</w:t>
      </w:r>
      <w:r>
        <w:rPr>
          <w:rFonts w:ascii="Times New Roman" w:hAnsi="Times New Roman" w:cs="Times New Roman"/>
          <w:bCs/>
          <w:sz w:val="30"/>
          <w:szCs w:val="30"/>
          <w:lang w:val="vi-VN"/>
        </w:rPr>
        <w:t>u dư</w:t>
      </w:r>
      <w:r>
        <w:rPr>
          <w:rFonts w:ascii="Times New Roman" w:hAnsi="Times New Roman" w:cs="Times New Roman"/>
          <w:bCs/>
          <w:sz w:val="30"/>
          <w:szCs w:val="30"/>
          <w:lang w:val="vi-VN"/>
        </w:rPr>
        <w:t>ớ</w:t>
      </w:r>
      <w:r>
        <w:rPr>
          <w:rFonts w:ascii="Times New Roman" w:hAnsi="Times New Roman" w:cs="Times New Roman"/>
          <w:bCs/>
          <w:sz w:val="30"/>
          <w:szCs w:val="30"/>
          <w:lang w:val="vi-VN"/>
        </w:rPr>
        <w:t>i góc đ</w:t>
      </w:r>
      <w:r>
        <w:rPr>
          <w:rFonts w:ascii="Times New Roman" w:hAnsi="Times New Roman" w:cs="Times New Roman"/>
          <w:bCs/>
          <w:sz w:val="30"/>
          <w:szCs w:val="30"/>
          <w:lang w:val="vi-VN"/>
        </w:rPr>
        <w:t>ộ</w:t>
      </w:r>
      <w:r>
        <w:rPr>
          <w:rFonts w:ascii="Times New Roman" w:hAnsi="Times New Roman" w:cs="Times New Roman"/>
          <w:bCs/>
          <w:sz w:val="30"/>
          <w:szCs w:val="30"/>
          <w:lang w:val="vi-VN"/>
        </w:rPr>
        <w:t xml:space="preserve"> so sánh m</w:t>
      </w:r>
      <w:r>
        <w:rPr>
          <w:rFonts w:ascii="Times New Roman" w:hAnsi="Times New Roman" w:cs="Times New Roman"/>
          <w:bCs/>
          <w:sz w:val="30"/>
          <w:szCs w:val="30"/>
          <w:lang w:val="vi-VN"/>
        </w:rPr>
        <w:t>ộ</w:t>
      </w:r>
      <w:r>
        <w:rPr>
          <w:rFonts w:ascii="Times New Roman" w:hAnsi="Times New Roman" w:cs="Times New Roman"/>
          <w:bCs/>
          <w:sz w:val="30"/>
          <w:szCs w:val="30"/>
          <w:lang w:val="vi-VN"/>
        </w:rPr>
        <w:t>t cách toàn di</w:t>
      </w:r>
      <w:r>
        <w:rPr>
          <w:rFonts w:ascii="Times New Roman" w:hAnsi="Times New Roman" w:cs="Times New Roman"/>
          <w:bCs/>
          <w:sz w:val="30"/>
          <w:szCs w:val="30"/>
          <w:lang w:val="vi-VN"/>
        </w:rPr>
        <w:t>ệ</w:t>
      </w:r>
      <w:r>
        <w:rPr>
          <w:rFonts w:ascii="Times New Roman" w:hAnsi="Times New Roman" w:cs="Times New Roman"/>
          <w:bCs/>
          <w:sz w:val="30"/>
          <w:szCs w:val="30"/>
          <w:lang w:val="vi-VN"/>
        </w:rPr>
        <w:t>n v</w:t>
      </w:r>
      <w:r>
        <w:rPr>
          <w:rFonts w:ascii="Times New Roman" w:hAnsi="Times New Roman" w:cs="Times New Roman"/>
          <w:bCs/>
          <w:sz w:val="30"/>
          <w:szCs w:val="30"/>
          <w:lang w:val="vi-VN"/>
        </w:rPr>
        <w:t>ề</w:t>
      </w:r>
      <w:r>
        <w:rPr>
          <w:rFonts w:ascii="Times New Roman" w:hAnsi="Times New Roman" w:cs="Times New Roman"/>
          <w:bCs/>
          <w:sz w:val="30"/>
          <w:szCs w:val="30"/>
          <w:lang w:val="vi-VN"/>
        </w:rPr>
        <w:t xml:space="preserve"> pháp lu</w:t>
      </w:r>
      <w:r>
        <w:rPr>
          <w:rFonts w:ascii="Times New Roman" w:hAnsi="Times New Roman" w:cs="Times New Roman"/>
          <w:bCs/>
          <w:sz w:val="30"/>
          <w:szCs w:val="30"/>
          <w:lang w:val="vi-VN"/>
        </w:rPr>
        <w:t>ậ</w:t>
      </w:r>
      <w:r>
        <w:rPr>
          <w:rFonts w:ascii="Times New Roman" w:hAnsi="Times New Roman" w:cs="Times New Roman"/>
          <w:bCs/>
          <w:sz w:val="30"/>
          <w:szCs w:val="30"/>
          <w:lang w:val="vi-VN"/>
        </w:rPr>
        <w:t>t b</w:t>
      </w:r>
      <w:r>
        <w:rPr>
          <w:rFonts w:ascii="Times New Roman" w:hAnsi="Times New Roman" w:cs="Times New Roman"/>
          <w:bCs/>
          <w:sz w:val="30"/>
          <w:szCs w:val="30"/>
          <w:lang w:val="vi-VN"/>
        </w:rPr>
        <w:t>ả</w:t>
      </w:r>
      <w:r>
        <w:rPr>
          <w:rFonts w:ascii="Times New Roman" w:hAnsi="Times New Roman" w:cs="Times New Roman"/>
          <w:bCs/>
          <w:sz w:val="30"/>
          <w:szCs w:val="30"/>
          <w:lang w:val="vi-VN"/>
        </w:rPr>
        <w:t>o h</w:t>
      </w:r>
      <w:r>
        <w:rPr>
          <w:rFonts w:ascii="Times New Roman" w:hAnsi="Times New Roman" w:cs="Times New Roman"/>
          <w:bCs/>
          <w:sz w:val="30"/>
          <w:szCs w:val="30"/>
          <w:lang w:val="vi-VN"/>
        </w:rPr>
        <w:t>ộ</w:t>
      </w:r>
      <w:r>
        <w:rPr>
          <w:rFonts w:ascii="Times New Roman" w:hAnsi="Times New Roman" w:cs="Times New Roman"/>
          <w:bCs/>
          <w:sz w:val="30"/>
          <w:szCs w:val="30"/>
          <w:lang w:val="vi-VN"/>
        </w:rPr>
        <w:t xml:space="preserve"> NHHH gi</w:t>
      </w:r>
      <w:r>
        <w:rPr>
          <w:rFonts w:ascii="Times New Roman" w:hAnsi="Times New Roman" w:cs="Times New Roman"/>
          <w:bCs/>
          <w:sz w:val="30"/>
          <w:szCs w:val="30"/>
          <w:lang w:val="vi-VN"/>
        </w:rPr>
        <w:t>ữ</w:t>
      </w:r>
      <w:r>
        <w:rPr>
          <w:rFonts w:ascii="Times New Roman" w:hAnsi="Times New Roman" w:cs="Times New Roman"/>
          <w:bCs/>
          <w:sz w:val="30"/>
          <w:szCs w:val="30"/>
          <w:lang w:val="vi-VN"/>
        </w:rPr>
        <w:t>a Vi</w:t>
      </w:r>
      <w:r>
        <w:rPr>
          <w:rFonts w:ascii="Times New Roman" w:hAnsi="Times New Roman" w:cs="Times New Roman"/>
          <w:bCs/>
          <w:sz w:val="30"/>
          <w:szCs w:val="30"/>
          <w:lang w:val="vi-VN"/>
        </w:rPr>
        <w:t>ệ</w:t>
      </w:r>
      <w:r>
        <w:rPr>
          <w:rFonts w:ascii="Times New Roman" w:hAnsi="Times New Roman" w:cs="Times New Roman"/>
          <w:bCs/>
          <w:sz w:val="30"/>
          <w:szCs w:val="30"/>
          <w:lang w:val="vi-VN"/>
        </w:rPr>
        <w:t>t Nam và Lào. Lu</w:t>
      </w:r>
      <w:r>
        <w:rPr>
          <w:rFonts w:ascii="Times New Roman" w:hAnsi="Times New Roman" w:cs="Times New Roman"/>
          <w:bCs/>
          <w:sz w:val="30"/>
          <w:szCs w:val="30"/>
          <w:lang w:val="vi-VN"/>
        </w:rPr>
        <w:t>ậ</w:t>
      </w:r>
      <w:r>
        <w:rPr>
          <w:rFonts w:ascii="Times New Roman" w:hAnsi="Times New Roman" w:cs="Times New Roman"/>
          <w:bCs/>
          <w:sz w:val="30"/>
          <w:szCs w:val="30"/>
          <w:lang w:val="vi-VN"/>
        </w:rPr>
        <w:t>n án cũng đã xác đ</w:t>
      </w:r>
      <w:r>
        <w:rPr>
          <w:rFonts w:ascii="Times New Roman" w:hAnsi="Times New Roman" w:cs="Times New Roman"/>
          <w:bCs/>
          <w:sz w:val="30"/>
          <w:szCs w:val="30"/>
          <w:lang w:val="vi-VN"/>
        </w:rPr>
        <w:t>ị</w:t>
      </w:r>
      <w:r>
        <w:rPr>
          <w:rFonts w:ascii="Times New Roman" w:hAnsi="Times New Roman" w:cs="Times New Roman"/>
          <w:bCs/>
          <w:sz w:val="30"/>
          <w:szCs w:val="30"/>
          <w:lang w:val="vi-VN"/>
        </w:rPr>
        <w:t>nh v</w:t>
      </w:r>
      <w:r>
        <w:rPr>
          <w:rFonts w:ascii="Times New Roman" w:hAnsi="Times New Roman" w:cs="Times New Roman"/>
          <w:bCs/>
          <w:sz w:val="30"/>
          <w:szCs w:val="30"/>
          <w:lang w:val="vi-VN"/>
        </w:rPr>
        <w:t>ấ</w:t>
      </w:r>
      <w:r>
        <w:rPr>
          <w:rFonts w:ascii="Times New Roman" w:hAnsi="Times New Roman" w:cs="Times New Roman"/>
          <w:bCs/>
          <w:sz w:val="30"/>
          <w:szCs w:val="30"/>
          <w:lang w:val="vi-VN"/>
        </w:rPr>
        <w:t>n đ</w:t>
      </w:r>
      <w:r>
        <w:rPr>
          <w:rFonts w:ascii="Times New Roman" w:hAnsi="Times New Roman" w:cs="Times New Roman"/>
          <w:bCs/>
          <w:sz w:val="30"/>
          <w:szCs w:val="30"/>
          <w:lang w:val="vi-VN"/>
        </w:rPr>
        <w:t>ề</w:t>
      </w:r>
      <w:r>
        <w:rPr>
          <w:rFonts w:ascii="Times New Roman" w:hAnsi="Times New Roman" w:cs="Times New Roman"/>
          <w:bCs/>
          <w:sz w:val="30"/>
          <w:szCs w:val="30"/>
          <w:lang w:val="vi-VN"/>
        </w:rPr>
        <w:t xml:space="preserve"> c</w:t>
      </w:r>
      <w:r>
        <w:rPr>
          <w:rFonts w:ascii="Times New Roman" w:hAnsi="Times New Roman" w:cs="Times New Roman"/>
          <w:bCs/>
          <w:sz w:val="30"/>
          <w:szCs w:val="30"/>
          <w:lang w:val="vi-VN"/>
        </w:rPr>
        <w:t>ầ</w:t>
      </w:r>
      <w:r>
        <w:rPr>
          <w:rFonts w:ascii="Times New Roman" w:hAnsi="Times New Roman" w:cs="Times New Roman"/>
          <w:bCs/>
          <w:sz w:val="30"/>
          <w:szCs w:val="30"/>
          <w:lang w:val="vi-VN"/>
        </w:rPr>
        <w:t>n ti</w:t>
      </w:r>
      <w:r>
        <w:rPr>
          <w:rFonts w:ascii="Times New Roman" w:hAnsi="Times New Roman" w:cs="Times New Roman"/>
          <w:bCs/>
          <w:sz w:val="30"/>
          <w:szCs w:val="30"/>
          <w:lang w:val="vi-VN"/>
        </w:rPr>
        <w:t>ế</w:t>
      </w:r>
      <w:r>
        <w:rPr>
          <w:rFonts w:ascii="Times New Roman" w:hAnsi="Times New Roman" w:cs="Times New Roman"/>
          <w:bCs/>
          <w:sz w:val="30"/>
          <w:szCs w:val="30"/>
          <w:lang w:val="vi-VN"/>
        </w:rPr>
        <w:t>p t</w:t>
      </w:r>
      <w:r>
        <w:rPr>
          <w:rFonts w:ascii="Times New Roman" w:hAnsi="Times New Roman" w:cs="Times New Roman"/>
          <w:bCs/>
          <w:sz w:val="30"/>
          <w:szCs w:val="30"/>
          <w:lang w:val="vi-VN"/>
        </w:rPr>
        <w:t>ụ</w:t>
      </w:r>
      <w:r>
        <w:rPr>
          <w:rFonts w:ascii="Times New Roman" w:hAnsi="Times New Roman" w:cs="Times New Roman"/>
          <w:bCs/>
          <w:sz w:val="30"/>
          <w:szCs w:val="30"/>
          <w:lang w:val="vi-VN"/>
        </w:rPr>
        <w:t>c nghiên c</w:t>
      </w:r>
      <w:r>
        <w:rPr>
          <w:rFonts w:ascii="Times New Roman" w:hAnsi="Times New Roman" w:cs="Times New Roman"/>
          <w:bCs/>
          <w:sz w:val="30"/>
          <w:szCs w:val="30"/>
          <w:lang w:val="vi-VN"/>
        </w:rPr>
        <w:t>ứ</w:t>
      </w:r>
      <w:r>
        <w:rPr>
          <w:rFonts w:ascii="Times New Roman" w:hAnsi="Times New Roman" w:cs="Times New Roman"/>
          <w:bCs/>
          <w:sz w:val="30"/>
          <w:szCs w:val="30"/>
          <w:lang w:val="vi-VN"/>
        </w:rPr>
        <w:t>u, v</w:t>
      </w:r>
      <w:r>
        <w:rPr>
          <w:rFonts w:ascii="Times New Roman" w:hAnsi="Times New Roman" w:cs="Times New Roman"/>
          <w:bCs/>
          <w:sz w:val="30"/>
          <w:szCs w:val="30"/>
          <w:lang w:val="vi-VN"/>
        </w:rPr>
        <w:t>ấ</w:t>
      </w:r>
      <w:r>
        <w:rPr>
          <w:rFonts w:ascii="Times New Roman" w:hAnsi="Times New Roman" w:cs="Times New Roman"/>
          <w:bCs/>
          <w:sz w:val="30"/>
          <w:szCs w:val="30"/>
          <w:lang w:val="vi-VN"/>
        </w:rPr>
        <w:t>n đ</w:t>
      </w:r>
      <w:r>
        <w:rPr>
          <w:rFonts w:ascii="Times New Roman" w:hAnsi="Times New Roman" w:cs="Times New Roman"/>
          <w:bCs/>
          <w:sz w:val="30"/>
          <w:szCs w:val="30"/>
          <w:lang w:val="vi-VN"/>
        </w:rPr>
        <w:t>ề</w:t>
      </w:r>
      <w:r>
        <w:rPr>
          <w:rFonts w:ascii="Times New Roman" w:hAnsi="Times New Roman" w:cs="Times New Roman"/>
          <w:bCs/>
          <w:sz w:val="30"/>
          <w:szCs w:val="30"/>
          <w:lang w:val="vi-VN"/>
        </w:rPr>
        <w:t xml:space="preserve"> c</w:t>
      </w:r>
      <w:r>
        <w:rPr>
          <w:rFonts w:ascii="Times New Roman" w:hAnsi="Times New Roman" w:cs="Times New Roman"/>
          <w:bCs/>
          <w:sz w:val="30"/>
          <w:szCs w:val="30"/>
          <w:lang w:val="vi-VN"/>
        </w:rPr>
        <w:t>ầ</w:t>
      </w:r>
      <w:r>
        <w:rPr>
          <w:rFonts w:ascii="Times New Roman" w:hAnsi="Times New Roman" w:cs="Times New Roman"/>
          <w:bCs/>
          <w:sz w:val="30"/>
          <w:szCs w:val="30"/>
          <w:lang w:val="vi-VN"/>
        </w:rPr>
        <w:t>n đư</w:t>
      </w:r>
      <w:r>
        <w:rPr>
          <w:rFonts w:ascii="Times New Roman" w:hAnsi="Times New Roman" w:cs="Times New Roman"/>
          <w:bCs/>
          <w:sz w:val="30"/>
          <w:szCs w:val="30"/>
          <w:lang w:val="vi-VN"/>
        </w:rPr>
        <w:t>ợ</w:t>
      </w:r>
      <w:r>
        <w:rPr>
          <w:rFonts w:ascii="Times New Roman" w:hAnsi="Times New Roman" w:cs="Times New Roman"/>
          <w:bCs/>
          <w:sz w:val="30"/>
          <w:szCs w:val="30"/>
          <w:lang w:val="vi-VN"/>
        </w:rPr>
        <w:t>c làm rõ thêm trong quá trình nghiên c</w:t>
      </w:r>
      <w:r>
        <w:rPr>
          <w:rFonts w:ascii="Times New Roman" w:hAnsi="Times New Roman" w:cs="Times New Roman"/>
          <w:bCs/>
          <w:sz w:val="30"/>
          <w:szCs w:val="30"/>
          <w:lang w:val="vi-VN"/>
        </w:rPr>
        <w:t>ứ</w:t>
      </w:r>
      <w:r>
        <w:rPr>
          <w:rFonts w:ascii="Times New Roman" w:hAnsi="Times New Roman" w:cs="Times New Roman"/>
          <w:bCs/>
          <w:sz w:val="30"/>
          <w:szCs w:val="30"/>
          <w:lang w:val="vi-VN"/>
        </w:rPr>
        <w:t>u; nh</w:t>
      </w:r>
      <w:r>
        <w:rPr>
          <w:rFonts w:ascii="Times New Roman" w:hAnsi="Times New Roman" w:cs="Times New Roman"/>
          <w:bCs/>
          <w:sz w:val="30"/>
          <w:szCs w:val="30"/>
          <w:lang w:val="vi-VN"/>
        </w:rPr>
        <w:t>ữ</w:t>
      </w:r>
      <w:r>
        <w:rPr>
          <w:rFonts w:ascii="Times New Roman" w:hAnsi="Times New Roman" w:cs="Times New Roman"/>
          <w:bCs/>
          <w:sz w:val="30"/>
          <w:szCs w:val="30"/>
          <w:lang w:val="vi-VN"/>
        </w:rPr>
        <w:t>ng đ</w:t>
      </w:r>
      <w:r>
        <w:rPr>
          <w:rFonts w:ascii="Times New Roman" w:hAnsi="Times New Roman" w:cs="Times New Roman"/>
          <w:bCs/>
          <w:sz w:val="30"/>
          <w:szCs w:val="30"/>
          <w:lang w:val="vi-VN"/>
        </w:rPr>
        <w:t>ị</w:t>
      </w:r>
      <w:r>
        <w:rPr>
          <w:rFonts w:ascii="Times New Roman" w:hAnsi="Times New Roman" w:cs="Times New Roman"/>
          <w:bCs/>
          <w:sz w:val="30"/>
          <w:szCs w:val="30"/>
          <w:lang w:val="vi-VN"/>
        </w:rPr>
        <w:t>nh hư</w:t>
      </w:r>
      <w:r>
        <w:rPr>
          <w:rFonts w:ascii="Times New Roman" w:hAnsi="Times New Roman" w:cs="Times New Roman"/>
          <w:bCs/>
          <w:sz w:val="30"/>
          <w:szCs w:val="30"/>
          <w:lang w:val="vi-VN"/>
        </w:rPr>
        <w:t>ớ</w:t>
      </w:r>
      <w:r>
        <w:rPr>
          <w:rFonts w:ascii="Times New Roman" w:hAnsi="Times New Roman" w:cs="Times New Roman"/>
          <w:bCs/>
          <w:sz w:val="30"/>
          <w:szCs w:val="30"/>
          <w:lang w:val="vi-VN"/>
        </w:rPr>
        <w:t>ng</w:t>
      </w:r>
      <w:r>
        <w:rPr>
          <w:rFonts w:ascii="Times New Roman" w:hAnsi="Times New Roman" w:cs="Times New Roman"/>
          <w:bCs/>
          <w:sz w:val="30"/>
          <w:szCs w:val="30"/>
          <w:lang w:val="vi-VN"/>
        </w:rPr>
        <w:t xml:space="preserve"> c</w:t>
      </w:r>
      <w:r>
        <w:rPr>
          <w:rFonts w:ascii="Times New Roman" w:hAnsi="Times New Roman" w:cs="Times New Roman"/>
          <w:bCs/>
          <w:sz w:val="30"/>
          <w:szCs w:val="30"/>
          <w:lang w:val="vi-VN"/>
        </w:rPr>
        <w:t>ầ</w:t>
      </w:r>
      <w:r>
        <w:rPr>
          <w:rFonts w:ascii="Times New Roman" w:hAnsi="Times New Roman" w:cs="Times New Roman"/>
          <w:bCs/>
          <w:sz w:val="30"/>
          <w:szCs w:val="30"/>
          <w:lang w:val="vi-VN"/>
        </w:rPr>
        <w:t>n đư</w:t>
      </w:r>
      <w:r>
        <w:rPr>
          <w:rFonts w:ascii="Times New Roman" w:hAnsi="Times New Roman" w:cs="Times New Roman"/>
          <w:bCs/>
          <w:sz w:val="30"/>
          <w:szCs w:val="30"/>
          <w:lang w:val="vi-VN"/>
        </w:rPr>
        <w:t>ợ</w:t>
      </w:r>
      <w:r>
        <w:rPr>
          <w:rFonts w:ascii="Times New Roman" w:hAnsi="Times New Roman" w:cs="Times New Roman"/>
          <w:bCs/>
          <w:sz w:val="30"/>
          <w:szCs w:val="30"/>
          <w:lang w:val="vi-VN"/>
        </w:rPr>
        <w:t>c ph</w:t>
      </w:r>
      <w:r>
        <w:rPr>
          <w:rFonts w:ascii="Times New Roman" w:hAnsi="Times New Roman" w:cs="Times New Roman"/>
          <w:bCs/>
          <w:sz w:val="30"/>
          <w:szCs w:val="30"/>
          <w:lang w:val="vi-VN"/>
        </w:rPr>
        <w:t>ậ</w:t>
      </w:r>
      <w:r>
        <w:rPr>
          <w:rFonts w:ascii="Times New Roman" w:hAnsi="Times New Roman" w:cs="Times New Roman"/>
          <w:bCs/>
          <w:sz w:val="30"/>
          <w:szCs w:val="30"/>
          <w:lang w:val="vi-VN"/>
        </w:rPr>
        <w:t xml:space="preserve">n tích, làm rõ </w:t>
      </w:r>
      <w:r>
        <w:rPr>
          <w:rFonts w:ascii="Times New Roman" w:hAnsi="Times New Roman" w:cs="Times New Roman"/>
          <w:bCs/>
          <w:sz w:val="30"/>
          <w:szCs w:val="30"/>
          <w:lang w:val="vi-VN"/>
        </w:rPr>
        <w:t>ở</w:t>
      </w:r>
      <w:r>
        <w:rPr>
          <w:rFonts w:ascii="Times New Roman" w:hAnsi="Times New Roman" w:cs="Times New Roman"/>
          <w:bCs/>
          <w:sz w:val="30"/>
          <w:szCs w:val="30"/>
          <w:lang w:val="vi-VN"/>
        </w:rPr>
        <w:t xml:space="preserve"> các chương ti</w:t>
      </w:r>
      <w:r>
        <w:rPr>
          <w:rFonts w:ascii="Times New Roman" w:hAnsi="Times New Roman" w:cs="Times New Roman"/>
          <w:bCs/>
          <w:sz w:val="30"/>
          <w:szCs w:val="30"/>
          <w:lang w:val="vi-VN"/>
        </w:rPr>
        <w:t>ế</w:t>
      </w:r>
      <w:r>
        <w:rPr>
          <w:rFonts w:ascii="Times New Roman" w:hAnsi="Times New Roman" w:cs="Times New Roman"/>
          <w:bCs/>
          <w:sz w:val="30"/>
          <w:szCs w:val="30"/>
          <w:lang w:val="vi-VN"/>
        </w:rPr>
        <w:t>p theo c</w:t>
      </w:r>
      <w:r>
        <w:rPr>
          <w:rFonts w:ascii="Times New Roman" w:hAnsi="Times New Roman" w:cs="Times New Roman"/>
          <w:bCs/>
          <w:sz w:val="30"/>
          <w:szCs w:val="30"/>
          <w:lang w:val="vi-VN"/>
        </w:rPr>
        <w:t>ủ</w:t>
      </w:r>
      <w:r>
        <w:rPr>
          <w:rFonts w:ascii="Times New Roman" w:hAnsi="Times New Roman" w:cs="Times New Roman"/>
          <w:bCs/>
          <w:sz w:val="30"/>
          <w:szCs w:val="30"/>
          <w:lang w:val="vi-VN"/>
        </w:rPr>
        <w:t>a lu</w:t>
      </w:r>
      <w:r>
        <w:rPr>
          <w:rFonts w:ascii="Times New Roman" w:hAnsi="Times New Roman" w:cs="Times New Roman"/>
          <w:bCs/>
          <w:sz w:val="30"/>
          <w:szCs w:val="30"/>
          <w:lang w:val="vi-VN"/>
        </w:rPr>
        <w:t>ậ</w:t>
      </w:r>
      <w:r>
        <w:rPr>
          <w:rFonts w:ascii="Times New Roman" w:hAnsi="Times New Roman" w:cs="Times New Roman"/>
          <w:bCs/>
          <w:sz w:val="30"/>
          <w:szCs w:val="30"/>
          <w:lang w:val="vi-VN"/>
        </w:rPr>
        <w:t>n án đ</w:t>
      </w:r>
      <w:r>
        <w:rPr>
          <w:rFonts w:ascii="Times New Roman" w:hAnsi="Times New Roman" w:cs="Times New Roman"/>
          <w:bCs/>
          <w:sz w:val="30"/>
          <w:szCs w:val="30"/>
          <w:lang w:val="vi-VN"/>
        </w:rPr>
        <w:t>ể</w:t>
      </w:r>
      <w:r>
        <w:rPr>
          <w:rFonts w:ascii="Times New Roman" w:hAnsi="Times New Roman" w:cs="Times New Roman"/>
          <w:bCs/>
          <w:sz w:val="30"/>
          <w:szCs w:val="30"/>
          <w:lang w:val="vi-VN"/>
        </w:rPr>
        <w:t xml:space="preserve"> đưa ra nh</w:t>
      </w:r>
      <w:r>
        <w:rPr>
          <w:rFonts w:ascii="Times New Roman" w:hAnsi="Times New Roman" w:cs="Times New Roman"/>
          <w:bCs/>
          <w:sz w:val="30"/>
          <w:szCs w:val="30"/>
          <w:lang w:val="vi-VN"/>
        </w:rPr>
        <w:t>ữ</w:t>
      </w:r>
      <w:r>
        <w:rPr>
          <w:rFonts w:ascii="Times New Roman" w:hAnsi="Times New Roman" w:cs="Times New Roman"/>
          <w:bCs/>
          <w:sz w:val="30"/>
          <w:szCs w:val="30"/>
          <w:lang w:val="vi-VN"/>
        </w:rPr>
        <w:t>ng đ</w:t>
      </w:r>
      <w:r>
        <w:rPr>
          <w:rFonts w:ascii="Times New Roman" w:hAnsi="Times New Roman" w:cs="Times New Roman"/>
          <w:bCs/>
          <w:sz w:val="30"/>
          <w:szCs w:val="30"/>
          <w:lang w:val="vi-VN"/>
        </w:rPr>
        <w:t>ề</w:t>
      </w:r>
      <w:r>
        <w:rPr>
          <w:rFonts w:ascii="Times New Roman" w:hAnsi="Times New Roman" w:cs="Times New Roman"/>
          <w:bCs/>
          <w:sz w:val="30"/>
          <w:szCs w:val="30"/>
          <w:lang w:val="vi-VN"/>
        </w:rPr>
        <w:t xml:space="preserve"> xu</w:t>
      </w:r>
      <w:r>
        <w:rPr>
          <w:rFonts w:ascii="Times New Roman" w:hAnsi="Times New Roman" w:cs="Times New Roman"/>
          <w:bCs/>
          <w:sz w:val="30"/>
          <w:szCs w:val="30"/>
          <w:lang w:val="vi-VN"/>
        </w:rPr>
        <w:t>ấ</w:t>
      </w:r>
      <w:r>
        <w:rPr>
          <w:rFonts w:ascii="Times New Roman" w:hAnsi="Times New Roman" w:cs="Times New Roman"/>
          <w:bCs/>
          <w:sz w:val="30"/>
          <w:szCs w:val="30"/>
          <w:lang w:val="vi-VN"/>
        </w:rPr>
        <w:t>t, các gi</w:t>
      </w:r>
      <w:r>
        <w:rPr>
          <w:rFonts w:ascii="Times New Roman" w:hAnsi="Times New Roman" w:cs="Times New Roman"/>
          <w:bCs/>
          <w:sz w:val="30"/>
          <w:szCs w:val="30"/>
          <w:lang w:val="vi-VN"/>
        </w:rPr>
        <w:t>ả</w:t>
      </w:r>
      <w:r>
        <w:rPr>
          <w:rFonts w:ascii="Times New Roman" w:hAnsi="Times New Roman" w:cs="Times New Roman"/>
          <w:bCs/>
          <w:sz w:val="30"/>
          <w:szCs w:val="30"/>
          <w:lang w:val="vi-VN"/>
        </w:rPr>
        <w:t>i pháp nâng cao hi</w:t>
      </w:r>
      <w:r>
        <w:rPr>
          <w:rFonts w:ascii="Times New Roman" w:hAnsi="Times New Roman" w:cs="Times New Roman"/>
          <w:bCs/>
          <w:sz w:val="30"/>
          <w:szCs w:val="30"/>
          <w:lang w:val="vi-VN"/>
        </w:rPr>
        <w:t>ệ</w:t>
      </w:r>
      <w:r>
        <w:rPr>
          <w:rFonts w:ascii="Times New Roman" w:hAnsi="Times New Roman" w:cs="Times New Roman"/>
          <w:bCs/>
          <w:sz w:val="30"/>
          <w:szCs w:val="30"/>
          <w:lang w:val="vi-VN"/>
        </w:rPr>
        <w:t>u qu</w:t>
      </w:r>
      <w:r>
        <w:rPr>
          <w:rFonts w:ascii="Times New Roman" w:hAnsi="Times New Roman" w:cs="Times New Roman"/>
          <w:bCs/>
          <w:sz w:val="30"/>
          <w:szCs w:val="30"/>
          <w:lang w:val="vi-VN"/>
        </w:rPr>
        <w:t>ả</w:t>
      </w:r>
      <w:r>
        <w:rPr>
          <w:rFonts w:ascii="Times New Roman" w:hAnsi="Times New Roman" w:cs="Times New Roman"/>
          <w:bCs/>
          <w:sz w:val="30"/>
          <w:szCs w:val="30"/>
          <w:lang w:val="vi-VN"/>
        </w:rPr>
        <w:t xml:space="preserve"> ho</w:t>
      </w:r>
      <w:r>
        <w:rPr>
          <w:rFonts w:ascii="Times New Roman" w:hAnsi="Times New Roman" w:cs="Times New Roman"/>
          <w:bCs/>
          <w:sz w:val="30"/>
          <w:szCs w:val="30"/>
          <w:lang w:val="vi-VN"/>
        </w:rPr>
        <w:t>ạ</w:t>
      </w:r>
      <w:r>
        <w:rPr>
          <w:rFonts w:ascii="Times New Roman" w:hAnsi="Times New Roman" w:cs="Times New Roman"/>
          <w:bCs/>
          <w:sz w:val="30"/>
          <w:szCs w:val="30"/>
          <w:lang w:val="vi-VN"/>
        </w:rPr>
        <w:t>t đ</w:t>
      </w:r>
      <w:r>
        <w:rPr>
          <w:rFonts w:ascii="Times New Roman" w:hAnsi="Times New Roman" w:cs="Times New Roman"/>
          <w:bCs/>
          <w:sz w:val="30"/>
          <w:szCs w:val="30"/>
          <w:lang w:val="vi-VN"/>
        </w:rPr>
        <w:t>ộ</w:t>
      </w:r>
      <w:r>
        <w:rPr>
          <w:rFonts w:ascii="Times New Roman" w:hAnsi="Times New Roman" w:cs="Times New Roman"/>
          <w:bCs/>
          <w:sz w:val="30"/>
          <w:szCs w:val="30"/>
          <w:lang w:val="vi-VN"/>
        </w:rPr>
        <w:t>ng th</w:t>
      </w:r>
      <w:r>
        <w:rPr>
          <w:rFonts w:ascii="Times New Roman" w:hAnsi="Times New Roman" w:cs="Times New Roman"/>
          <w:bCs/>
          <w:sz w:val="30"/>
          <w:szCs w:val="30"/>
          <w:lang w:val="vi-VN"/>
        </w:rPr>
        <w:t>ự</w:t>
      </w:r>
      <w:r>
        <w:rPr>
          <w:rFonts w:ascii="Times New Roman" w:hAnsi="Times New Roman" w:cs="Times New Roman"/>
          <w:bCs/>
          <w:sz w:val="30"/>
          <w:szCs w:val="30"/>
          <w:lang w:val="vi-VN"/>
        </w:rPr>
        <w:t>c thi pháp lu</w:t>
      </w:r>
      <w:r>
        <w:rPr>
          <w:rFonts w:ascii="Times New Roman" w:hAnsi="Times New Roman" w:cs="Times New Roman"/>
          <w:bCs/>
          <w:sz w:val="30"/>
          <w:szCs w:val="30"/>
          <w:lang w:val="vi-VN"/>
        </w:rPr>
        <w:t>ậ</w:t>
      </w:r>
      <w:r>
        <w:rPr>
          <w:rFonts w:ascii="Times New Roman" w:hAnsi="Times New Roman" w:cs="Times New Roman"/>
          <w:bCs/>
          <w:sz w:val="30"/>
          <w:szCs w:val="30"/>
          <w:lang w:val="vi-VN"/>
        </w:rPr>
        <w:t>t v</w:t>
      </w:r>
      <w:r>
        <w:rPr>
          <w:rFonts w:ascii="Times New Roman" w:hAnsi="Times New Roman" w:cs="Times New Roman"/>
          <w:bCs/>
          <w:sz w:val="30"/>
          <w:szCs w:val="30"/>
          <w:lang w:val="vi-VN"/>
        </w:rPr>
        <w:t>ề</w:t>
      </w:r>
      <w:r>
        <w:rPr>
          <w:rFonts w:ascii="Times New Roman" w:hAnsi="Times New Roman" w:cs="Times New Roman"/>
          <w:bCs/>
          <w:sz w:val="30"/>
          <w:szCs w:val="30"/>
          <w:lang w:val="vi-VN"/>
        </w:rPr>
        <w:t xml:space="preserve"> b</w:t>
      </w:r>
      <w:r>
        <w:rPr>
          <w:rFonts w:ascii="Times New Roman" w:hAnsi="Times New Roman" w:cs="Times New Roman"/>
          <w:bCs/>
          <w:sz w:val="30"/>
          <w:szCs w:val="30"/>
          <w:lang w:val="vi-VN"/>
        </w:rPr>
        <w:t>ả</w:t>
      </w:r>
      <w:r>
        <w:rPr>
          <w:rFonts w:ascii="Times New Roman" w:hAnsi="Times New Roman" w:cs="Times New Roman"/>
          <w:bCs/>
          <w:sz w:val="30"/>
          <w:szCs w:val="30"/>
          <w:lang w:val="vi-VN"/>
        </w:rPr>
        <w:t>o h</w:t>
      </w:r>
      <w:r>
        <w:rPr>
          <w:rFonts w:ascii="Times New Roman" w:hAnsi="Times New Roman" w:cs="Times New Roman"/>
          <w:bCs/>
          <w:sz w:val="30"/>
          <w:szCs w:val="30"/>
          <w:lang w:val="vi-VN"/>
        </w:rPr>
        <w:t>ộ</w:t>
      </w:r>
      <w:r>
        <w:rPr>
          <w:rFonts w:ascii="Times New Roman" w:hAnsi="Times New Roman" w:cs="Times New Roman"/>
          <w:bCs/>
          <w:sz w:val="30"/>
          <w:szCs w:val="30"/>
          <w:lang w:val="vi-VN"/>
        </w:rPr>
        <w:t xml:space="preserve"> NHHH c</w:t>
      </w:r>
      <w:r>
        <w:rPr>
          <w:rFonts w:ascii="Times New Roman" w:hAnsi="Times New Roman" w:cs="Times New Roman"/>
          <w:bCs/>
          <w:sz w:val="30"/>
          <w:szCs w:val="30"/>
          <w:lang w:val="vi-VN"/>
        </w:rPr>
        <w:t>ủ</w:t>
      </w:r>
      <w:r>
        <w:rPr>
          <w:rFonts w:ascii="Times New Roman" w:hAnsi="Times New Roman" w:cs="Times New Roman"/>
          <w:bCs/>
          <w:sz w:val="30"/>
          <w:szCs w:val="30"/>
          <w:lang w:val="vi-VN"/>
        </w:rPr>
        <w:t xml:space="preserve">a Lào.   </w:t>
      </w:r>
      <w:bookmarkStart w:id="8" w:name="_Toc375671820"/>
      <w:bookmarkStart w:id="9" w:name="_Toc383278977"/>
    </w:p>
    <w:p w:rsidR="00D6386D" w:rsidRDefault="00263708">
      <w:pPr>
        <w:rPr>
          <w:rFonts w:ascii="Times New Roman" w:eastAsia="Lucida Sans Unicode" w:hAnsi="Times New Roman" w:cs="Times New Roman"/>
          <w:b/>
          <w:iCs/>
          <w:kern w:val="1"/>
          <w:sz w:val="30"/>
          <w:szCs w:val="30"/>
          <w:lang w:val="fr-FR"/>
        </w:rPr>
      </w:pPr>
      <w:r>
        <w:rPr>
          <w:b/>
          <w:iCs/>
          <w:sz w:val="30"/>
          <w:szCs w:val="30"/>
          <w:lang w:val="fr-FR"/>
        </w:rPr>
        <w:br w:type="page"/>
      </w:r>
    </w:p>
    <w:p w:rsidR="00D6386D" w:rsidRDefault="00263708">
      <w:pPr>
        <w:pStyle w:val="BodyText"/>
        <w:tabs>
          <w:tab w:val="left" w:pos="0"/>
        </w:tabs>
        <w:suppressAutoHyphens w:val="0"/>
        <w:spacing w:afterLines="120" w:after="288" w:line="360" w:lineRule="auto"/>
        <w:jc w:val="center"/>
        <w:outlineLvl w:val="0"/>
        <w:rPr>
          <w:b/>
          <w:bCs/>
          <w:sz w:val="30"/>
          <w:szCs w:val="30"/>
          <w:lang w:val="fr-FR"/>
        </w:rPr>
      </w:pPr>
      <w:r>
        <w:rPr>
          <w:b/>
          <w:iCs/>
          <w:sz w:val="30"/>
          <w:szCs w:val="30"/>
          <w:lang w:val="fr-FR"/>
        </w:rPr>
        <w:lastRenderedPageBreak/>
        <w:t xml:space="preserve">Chương </w:t>
      </w:r>
      <w:bookmarkEnd w:id="8"/>
      <w:r>
        <w:rPr>
          <w:b/>
          <w:iCs/>
          <w:sz w:val="30"/>
          <w:szCs w:val="30"/>
          <w:lang w:val="fr-FR"/>
        </w:rPr>
        <w:t>2</w:t>
      </w:r>
      <w:bookmarkStart w:id="10" w:name="_Toc375671822"/>
      <w:bookmarkStart w:id="11" w:name="_Toc375512830"/>
      <w:r>
        <w:rPr>
          <w:b/>
          <w:iCs/>
          <w:sz w:val="30"/>
          <w:szCs w:val="30"/>
          <w:lang w:val="fr-FR"/>
        </w:rPr>
        <w:t xml:space="preserve"> : </w:t>
      </w:r>
      <w:r>
        <w:rPr>
          <w:b/>
          <w:bCs/>
          <w:sz w:val="30"/>
          <w:szCs w:val="30"/>
          <w:lang w:val="vi-VN"/>
        </w:rPr>
        <w:t>M</w:t>
      </w:r>
      <w:r>
        <w:rPr>
          <w:b/>
          <w:bCs/>
          <w:sz w:val="30"/>
          <w:szCs w:val="30"/>
          <w:lang w:val="fr-FR"/>
        </w:rPr>
        <w:t>ộ</w:t>
      </w:r>
      <w:r>
        <w:rPr>
          <w:b/>
          <w:bCs/>
          <w:sz w:val="30"/>
          <w:szCs w:val="30"/>
          <w:lang w:val="fr-FR"/>
        </w:rPr>
        <w:t>t s</w:t>
      </w:r>
      <w:r>
        <w:rPr>
          <w:b/>
          <w:bCs/>
          <w:sz w:val="30"/>
          <w:szCs w:val="30"/>
          <w:lang w:val="fr-FR"/>
        </w:rPr>
        <w:t>ố</w:t>
      </w:r>
      <w:r>
        <w:rPr>
          <w:b/>
          <w:bCs/>
          <w:sz w:val="30"/>
          <w:szCs w:val="30"/>
          <w:lang w:val="fr-FR"/>
        </w:rPr>
        <w:t xml:space="preserve"> v</w:t>
      </w:r>
      <w:r>
        <w:rPr>
          <w:b/>
          <w:bCs/>
          <w:sz w:val="30"/>
          <w:szCs w:val="30"/>
          <w:lang w:val="fr-FR"/>
        </w:rPr>
        <w:t>ấ</w:t>
      </w:r>
      <w:r>
        <w:rPr>
          <w:b/>
          <w:bCs/>
          <w:sz w:val="30"/>
          <w:szCs w:val="30"/>
          <w:lang w:val="fr-FR"/>
        </w:rPr>
        <w:t>n đ</w:t>
      </w:r>
      <w:r>
        <w:rPr>
          <w:b/>
          <w:bCs/>
          <w:sz w:val="30"/>
          <w:szCs w:val="30"/>
          <w:lang w:val="fr-FR"/>
        </w:rPr>
        <w:t>ề</w:t>
      </w:r>
      <w:r>
        <w:rPr>
          <w:b/>
          <w:bCs/>
          <w:sz w:val="30"/>
          <w:szCs w:val="30"/>
          <w:lang w:val="fr-FR"/>
        </w:rPr>
        <w:t xml:space="preserve"> lý lu</w:t>
      </w:r>
      <w:r>
        <w:rPr>
          <w:b/>
          <w:bCs/>
          <w:sz w:val="30"/>
          <w:szCs w:val="30"/>
          <w:lang w:val="fr-FR"/>
        </w:rPr>
        <w:t>ậ</w:t>
      </w:r>
      <w:r>
        <w:rPr>
          <w:b/>
          <w:bCs/>
          <w:sz w:val="30"/>
          <w:szCs w:val="30"/>
          <w:lang w:val="fr-FR"/>
        </w:rPr>
        <w:t>n v</w:t>
      </w:r>
      <w:r>
        <w:rPr>
          <w:b/>
          <w:bCs/>
          <w:sz w:val="30"/>
          <w:szCs w:val="30"/>
          <w:lang w:val="fr-FR"/>
        </w:rPr>
        <w:t>ề</w:t>
      </w:r>
      <w:r>
        <w:rPr>
          <w:b/>
          <w:bCs/>
          <w:sz w:val="30"/>
          <w:szCs w:val="30"/>
          <w:lang w:val="fr-FR"/>
        </w:rPr>
        <w:t xml:space="preserve"> pháp lu</w:t>
      </w:r>
      <w:r>
        <w:rPr>
          <w:b/>
          <w:bCs/>
          <w:sz w:val="30"/>
          <w:szCs w:val="30"/>
          <w:lang w:val="fr-FR"/>
        </w:rPr>
        <w:t>ậ</w:t>
      </w:r>
      <w:r>
        <w:rPr>
          <w:b/>
          <w:bCs/>
          <w:sz w:val="30"/>
          <w:szCs w:val="30"/>
          <w:lang w:val="fr-FR"/>
        </w:rPr>
        <w:t>t b</w:t>
      </w:r>
      <w:r>
        <w:rPr>
          <w:b/>
          <w:bCs/>
          <w:sz w:val="30"/>
          <w:szCs w:val="30"/>
          <w:lang w:val="fr-FR"/>
        </w:rPr>
        <w:t>ả</w:t>
      </w:r>
      <w:r>
        <w:rPr>
          <w:b/>
          <w:bCs/>
          <w:sz w:val="30"/>
          <w:szCs w:val="30"/>
          <w:lang w:val="fr-FR"/>
        </w:rPr>
        <w:t>o h</w:t>
      </w:r>
      <w:r>
        <w:rPr>
          <w:b/>
          <w:bCs/>
          <w:sz w:val="30"/>
          <w:szCs w:val="30"/>
          <w:lang w:val="fr-FR"/>
        </w:rPr>
        <w:t>ộ</w:t>
      </w:r>
      <w:r>
        <w:rPr>
          <w:b/>
          <w:bCs/>
          <w:sz w:val="30"/>
          <w:szCs w:val="30"/>
          <w:lang w:val="fr-FR"/>
        </w:rPr>
        <w:t xml:space="preserve"> nhãn hi</w:t>
      </w:r>
      <w:r>
        <w:rPr>
          <w:b/>
          <w:bCs/>
          <w:sz w:val="30"/>
          <w:szCs w:val="30"/>
          <w:lang w:val="fr-FR"/>
        </w:rPr>
        <w:t>ệ</w:t>
      </w:r>
      <w:r>
        <w:rPr>
          <w:b/>
          <w:bCs/>
          <w:sz w:val="30"/>
          <w:szCs w:val="30"/>
          <w:lang w:val="fr-FR"/>
        </w:rPr>
        <w:t>u hàng hóa</w:t>
      </w:r>
      <w:bookmarkEnd w:id="9"/>
    </w:p>
    <w:p w:rsidR="00D6386D" w:rsidRDefault="00263708">
      <w:pPr>
        <w:pStyle w:val="BodyText"/>
        <w:suppressAutoHyphens w:val="0"/>
        <w:spacing w:afterLines="120" w:after="288" w:line="360" w:lineRule="auto"/>
        <w:jc w:val="both"/>
        <w:outlineLvl w:val="1"/>
        <w:rPr>
          <w:b/>
          <w:iCs/>
          <w:sz w:val="30"/>
          <w:szCs w:val="30"/>
          <w:lang w:val="fr-FR"/>
        </w:rPr>
      </w:pPr>
      <w:bookmarkStart w:id="12" w:name="_Toc383278978"/>
      <w:r>
        <w:rPr>
          <w:b/>
          <w:iCs/>
          <w:sz w:val="30"/>
          <w:szCs w:val="30"/>
          <w:lang w:val="fr-FR"/>
        </w:rPr>
        <w:t xml:space="preserve">2.1. </w:t>
      </w:r>
      <w:bookmarkEnd w:id="10"/>
      <w:bookmarkEnd w:id="11"/>
      <w:r>
        <w:rPr>
          <w:b/>
          <w:iCs/>
          <w:sz w:val="30"/>
          <w:szCs w:val="30"/>
          <w:lang w:val="fr-FR"/>
        </w:rPr>
        <w:t>Khái quát chung v</w:t>
      </w:r>
      <w:r>
        <w:rPr>
          <w:b/>
          <w:iCs/>
          <w:sz w:val="30"/>
          <w:szCs w:val="30"/>
          <w:lang w:val="fr-FR"/>
        </w:rPr>
        <w:t>ề</w:t>
      </w:r>
      <w:r>
        <w:rPr>
          <w:b/>
          <w:iCs/>
          <w:sz w:val="30"/>
          <w:szCs w:val="30"/>
          <w:lang w:val="fr-FR"/>
        </w:rPr>
        <w:t xml:space="preserve"> nhãn hi</w:t>
      </w:r>
      <w:r>
        <w:rPr>
          <w:b/>
          <w:iCs/>
          <w:sz w:val="30"/>
          <w:szCs w:val="30"/>
          <w:lang w:val="fr-FR"/>
        </w:rPr>
        <w:t>ệ</w:t>
      </w:r>
      <w:r>
        <w:rPr>
          <w:b/>
          <w:iCs/>
          <w:sz w:val="30"/>
          <w:szCs w:val="30"/>
          <w:lang w:val="fr-FR"/>
        </w:rPr>
        <w:t>u hàng hóa</w:t>
      </w:r>
      <w:bookmarkEnd w:id="12"/>
    </w:p>
    <w:p w:rsidR="00D6386D" w:rsidRDefault="00263708">
      <w:pPr>
        <w:pStyle w:val="ListParagraph"/>
        <w:widowControl w:val="0"/>
        <w:numPr>
          <w:ilvl w:val="2"/>
          <w:numId w:val="16"/>
        </w:numPr>
        <w:tabs>
          <w:tab w:val="left" w:pos="728"/>
        </w:tabs>
        <w:spacing w:afterLines="120" w:after="288" w:line="360" w:lineRule="auto"/>
        <w:ind w:left="0" w:firstLine="0"/>
        <w:jc w:val="both"/>
        <w:outlineLvl w:val="2"/>
        <w:rPr>
          <w:rFonts w:ascii="Times New Roman" w:eastAsia="Times New Roman" w:hAnsi="Times New Roman" w:cs="Times New Roman"/>
          <w:i/>
          <w:sz w:val="30"/>
          <w:szCs w:val="30"/>
          <w:lang w:val="fr-FR"/>
        </w:rPr>
      </w:pPr>
      <w:bookmarkStart w:id="13" w:name="_Toc383278979"/>
      <w:r>
        <w:rPr>
          <w:rFonts w:ascii="Times New Roman" w:eastAsia="Times New Roman" w:hAnsi="Times New Roman" w:cs="Times New Roman"/>
          <w:i/>
          <w:sz w:val="30"/>
          <w:szCs w:val="30"/>
          <w:lang w:val="fr-FR"/>
        </w:rPr>
        <w:t>Quá trình hình thành nhãn hiệu hàng hóa</w:t>
      </w:r>
      <w:bookmarkEnd w:id="13"/>
    </w:p>
    <w:p w:rsidR="00D6386D" w:rsidRDefault="00263708">
      <w:pPr>
        <w:widowControl w:val="0"/>
        <w:tabs>
          <w:tab w:val="left" w:pos="426"/>
        </w:tabs>
        <w:spacing w:afterLines="120" w:after="288" w:line="360" w:lineRule="auto"/>
        <w:jc w:val="both"/>
        <w:outlineLvl w:val="2"/>
        <w:rPr>
          <w:rFonts w:ascii="Times New Roman" w:eastAsia="Times New Roman" w:hAnsi="Times New Roman" w:cs="Times New Roman"/>
          <w:iCs/>
          <w:sz w:val="30"/>
          <w:szCs w:val="30"/>
          <w:lang w:val="fr-FR"/>
        </w:rPr>
      </w:pPr>
      <w:r>
        <w:rPr>
          <w:rFonts w:ascii="Times New Roman" w:eastAsia="Times New Roman" w:hAnsi="Times New Roman" w:cs="Times New Roman"/>
          <w:iCs/>
          <w:sz w:val="30"/>
          <w:szCs w:val="30"/>
          <w:lang w:val="fr-FR"/>
        </w:rPr>
        <w:tab/>
        <w:t xml:space="preserve">Tác giả luận án trình bày khái quát về quá trình hình thành NHHH từ thời xa xưa, từ thời điểm bắt đầu có sự ra đời của việc lưu thông hàng hóa, đến thời điểm có sự </w:t>
      </w:r>
      <w:r>
        <w:rPr>
          <w:rFonts w:ascii="Times New Roman" w:hAnsi="Times New Roman" w:cs="Times New Roman"/>
          <w:iCs/>
          <w:sz w:val="30"/>
          <w:szCs w:val="30"/>
          <w:lang w:val="fr-FR"/>
        </w:rPr>
        <w:t>phát tri</w:t>
      </w:r>
      <w:r>
        <w:rPr>
          <w:rFonts w:ascii="Times New Roman" w:hAnsi="Times New Roman" w:cs="Times New Roman"/>
          <w:iCs/>
          <w:sz w:val="30"/>
          <w:szCs w:val="30"/>
          <w:lang w:val="fr-FR"/>
        </w:rPr>
        <w:t>ể</w:t>
      </w:r>
      <w:r>
        <w:rPr>
          <w:rFonts w:ascii="Times New Roman" w:hAnsi="Times New Roman" w:cs="Times New Roman"/>
          <w:iCs/>
          <w:sz w:val="30"/>
          <w:szCs w:val="30"/>
          <w:lang w:val="fr-FR"/>
        </w:rPr>
        <w:t>n c</w:t>
      </w:r>
      <w:r>
        <w:rPr>
          <w:rFonts w:ascii="Times New Roman" w:hAnsi="Times New Roman" w:cs="Times New Roman"/>
          <w:iCs/>
          <w:sz w:val="30"/>
          <w:szCs w:val="30"/>
          <w:lang w:val="fr-FR"/>
        </w:rPr>
        <w:t>ủ</w:t>
      </w:r>
      <w:r>
        <w:rPr>
          <w:rFonts w:ascii="Times New Roman" w:hAnsi="Times New Roman" w:cs="Times New Roman"/>
          <w:iCs/>
          <w:sz w:val="30"/>
          <w:szCs w:val="30"/>
          <w:lang w:val="fr-FR"/>
        </w:rPr>
        <w:t>a n</w:t>
      </w:r>
      <w:r>
        <w:rPr>
          <w:rFonts w:ascii="Times New Roman" w:hAnsi="Times New Roman" w:cs="Times New Roman"/>
          <w:iCs/>
          <w:sz w:val="30"/>
          <w:szCs w:val="30"/>
          <w:lang w:val="fr-FR"/>
        </w:rPr>
        <w:t>ề</w:t>
      </w:r>
      <w:r>
        <w:rPr>
          <w:rFonts w:ascii="Times New Roman" w:hAnsi="Times New Roman" w:cs="Times New Roman"/>
          <w:iCs/>
          <w:sz w:val="30"/>
          <w:szCs w:val="30"/>
          <w:lang w:val="fr-FR"/>
        </w:rPr>
        <w:t>n s</w:t>
      </w:r>
      <w:r>
        <w:rPr>
          <w:rFonts w:ascii="Times New Roman" w:hAnsi="Times New Roman" w:cs="Times New Roman"/>
          <w:iCs/>
          <w:sz w:val="30"/>
          <w:szCs w:val="30"/>
          <w:lang w:val="fr-FR"/>
        </w:rPr>
        <w:t>ả</w:t>
      </w:r>
      <w:r>
        <w:rPr>
          <w:rFonts w:ascii="Times New Roman" w:hAnsi="Times New Roman" w:cs="Times New Roman"/>
          <w:iCs/>
          <w:sz w:val="30"/>
          <w:szCs w:val="30"/>
          <w:lang w:val="fr-FR"/>
        </w:rPr>
        <w:t>n xu</w:t>
      </w:r>
      <w:r>
        <w:rPr>
          <w:rFonts w:ascii="Times New Roman" w:hAnsi="Times New Roman" w:cs="Times New Roman"/>
          <w:iCs/>
          <w:sz w:val="30"/>
          <w:szCs w:val="30"/>
          <w:lang w:val="fr-FR"/>
        </w:rPr>
        <w:t>ấ</w:t>
      </w:r>
      <w:r>
        <w:rPr>
          <w:rFonts w:ascii="Times New Roman" w:hAnsi="Times New Roman" w:cs="Times New Roman"/>
          <w:iCs/>
          <w:sz w:val="30"/>
          <w:szCs w:val="30"/>
          <w:lang w:val="fr-FR"/>
        </w:rPr>
        <w:t>t hàng hóa thương m</w:t>
      </w:r>
      <w:r>
        <w:rPr>
          <w:rFonts w:ascii="Times New Roman" w:hAnsi="Times New Roman" w:cs="Times New Roman"/>
          <w:iCs/>
          <w:sz w:val="30"/>
          <w:szCs w:val="30"/>
          <w:lang w:val="fr-FR"/>
        </w:rPr>
        <w:t>ạ</w:t>
      </w:r>
      <w:r>
        <w:rPr>
          <w:rFonts w:ascii="Times New Roman" w:hAnsi="Times New Roman" w:cs="Times New Roman"/>
          <w:iCs/>
          <w:sz w:val="30"/>
          <w:szCs w:val="30"/>
          <w:lang w:val="fr-FR"/>
        </w:rPr>
        <w:t>i toàn c</w:t>
      </w:r>
      <w:r>
        <w:rPr>
          <w:rFonts w:ascii="Times New Roman" w:hAnsi="Times New Roman" w:cs="Times New Roman"/>
          <w:iCs/>
          <w:sz w:val="30"/>
          <w:szCs w:val="30"/>
          <w:lang w:val="fr-FR"/>
        </w:rPr>
        <w:t>ầ</w:t>
      </w:r>
      <w:r>
        <w:rPr>
          <w:rFonts w:ascii="Times New Roman" w:hAnsi="Times New Roman" w:cs="Times New Roman"/>
          <w:iCs/>
          <w:sz w:val="30"/>
          <w:szCs w:val="30"/>
          <w:lang w:val="fr-FR"/>
        </w:rPr>
        <w:t xml:space="preserve">u. </w:t>
      </w:r>
    </w:p>
    <w:p w:rsidR="00D6386D" w:rsidRDefault="00263708">
      <w:pPr>
        <w:pStyle w:val="BodyText"/>
        <w:numPr>
          <w:ilvl w:val="2"/>
          <w:numId w:val="16"/>
        </w:numPr>
        <w:tabs>
          <w:tab w:val="left" w:pos="567"/>
          <w:tab w:val="left" w:pos="1276"/>
          <w:tab w:val="left" w:pos="1560"/>
        </w:tabs>
        <w:suppressAutoHyphens w:val="0"/>
        <w:spacing w:afterLines="120" w:after="288" w:line="360" w:lineRule="auto"/>
        <w:ind w:left="0" w:firstLine="0"/>
        <w:jc w:val="both"/>
        <w:outlineLvl w:val="2"/>
        <w:rPr>
          <w:rFonts w:eastAsia="TimesNewRomanPSMT"/>
          <w:i/>
          <w:sz w:val="30"/>
          <w:szCs w:val="30"/>
          <w:lang w:val="vi-VN" w:bidi="th-TH"/>
        </w:rPr>
      </w:pPr>
      <w:bookmarkStart w:id="14" w:name="_Toc383278980"/>
      <w:r>
        <w:rPr>
          <w:rFonts w:eastAsia="TimesNewRomanPSMT"/>
          <w:i/>
          <w:sz w:val="30"/>
          <w:szCs w:val="30"/>
          <w:lang w:val="vi-VN" w:bidi="th-TH"/>
        </w:rPr>
        <w:t>Ch</w:t>
      </w:r>
      <w:r>
        <w:rPr>
          <w:rFonts w:eastAsia="TimesNewRomanPSMT"/>
          <w:i/>
          <w:sz w:val="30"/>
          <w:szCs w:val="30"/>
          <w:lang w:val="vi-VN" w:bidi="th-TH"/>
        </w:rPr>
        <w:t>ứ</w:t>
      </w:r>
      <w:r>
        <w:rPr>
          <w:rFonts w:eastAsia="TimesNewRomanPSMT"/>
          <w:i/>
          <w:sz w:val="30"/>
          <w:szCs w:val="30"/>
          <w:lang w:val="vi-VN" w:bidi="th-TH"/>
        </w:rPr>
        <w:t>c năng c</w:t>
      </w:r>
      <w:r>
        <w:rPr>
          <w:rFonts w:eastAsia="TimesNewRomanPSMT"/>
          <w:i/>
          <w:sz w:val="30"/>
          <w:szCs w:val="30"/>
          <w:lang w:val="vi-VN" w:bidi="th-TH"/>
        </w:rPr>
        <w:t>ủ</w:t>
      </w:r>
      <w:r>
        <w:rPr>
          <w:rFonts w:eastAsia="TimesNewRomanPSMT"/>
          <w:i/>
          <w:sz w:val="30"/>
          <w:szCs w:val="30"/>
          <w:lang w:val="vi-VN" w:bidi="th-TH"/>
        </w:rPr>
        <w:t xml:space="preserve">a </w:t>
      </w:r>
      <w:r>
        <w:rPr>
          <w:i/>
          <w:sz w:val="30"/>
          <w:szCs w:val="30"/>
          <w:lang w:val="fr-FR"/>
        </w:rPr>
        <w:t>nhãn hi</w:t>
      </w:r>
      <w:r>
        <w:rPr>
          <w:i/>
          <w:sz w:val="30"/>
          <w:szCs w:val="30"/>
          <w:lang w:val="fr-FR"/>
        </w:rPr>
        <w:t>ệ</w:t>
      </w:r>
      <w:r>
        <w:rPr>
          <w:i/>
          <w:sz w:val="30"/>
          <w:szCs w:val="30"/>
          <w:lang w:val="fr-FR"/>
        </w:rPr>
        <w:t>u hàng hóa</w:t>
      </w:r>
      <w:bookmarkEnd w:id="14"/>
    </w:p>
    <w:p w:rsidR="00D6386D" w:rsidRDefault="00263708">
      <w:pPr>
        <w:pStyle w:val="BodyText"/>
        <w:tabs>
          <w:tab w:val="left" w:pos="426"/>
          <w:tab w:val="left" w:pos="1276"/>
          <w:tab w:val="left" w:pos="1560"/>
        </w:tabs>
        <w:suppressAutoHyphens w:val="0"/>
        <w:spacing w:afterLines="120" w:after="288" w:line="360" w:lineRule="auto"/>
        <w:jc w:val="both"/>
        <w:rPr>
          <w:rFonts w:eastAsia="TimesNewRomanPSMT"/>
          <w:sz w:val="30"/>
          <w:szCs w:val="30"/>
          <w:lang w:val="vi-VN" w:bidi="th-TH"/>
        </w:rPr>
      </w:pPr>
      <w:r>
        <w:rPr>
          <w:rFonts w:eastAsia="TimesNewRomanPSMT"/>
          <w:sz w:val="30"/>
          <w:szCs w:val="30"/>
          <w:lang w:val="vi-VN" w:bidi="th-TH"/>
        </w:rPr>
        <w:tab/>
        <w:t>Trong ph</w:t>
      </w:r>
      <w:r>
        <w:rPr>
          <w:rFonts w:eastAsia="TimesNewRomanPSMT"/>
          <w:sz w:val="30"/>
          <w:szCs w:val="30"/>
          <w:lang w:val="vi-VN" w:bidi="th-TH"/>
        </w:rPr>
        <w:t>ầ</w:t>
      </w:r>
      <w:r>
        <w:rPr>
          <w:rFonts w:eastAsia="TimesNewRomanPSMT"/>
          <w:sz w:val="30"/>
          <w:szCs w:val="30"/>
          <w:lang w:val="vi-VN" w:bidi="th-TH"/>
        </w:rPr>
        <w:t>n này, tác gi</w:t>
      </w:r>
      <w:r>
        <w:rPr>
          <w:rFonts w:eastAsia="TimesNewRomanPSMT"/>
          <w:sz w:val="30"/>
          <w:szCs w:val="30"/>
          <w:lang w:val="vi-VN" w:bidi="th-TH"/>
        </w:rPr>
        <w:t>ả</w:t>
      </w:r>
      <w:r>
        <w:rPr>
          <w:rFonts w:eastAsia="TimesNewRomanPSMT"/>
          <w:sz w:val="30"/>
          <w:szCs w:val="30"/>
          <w:lang w:val="vi-VN" w:bidi="th-TH"/>
        </w:rPr>
        <w:t xml:space="preserve"> đưa ra m</w:t>
      </w:r>
      <w:r>
        <w:rPr>
          <w:rFonts w:eastAsia="TimesNewRomanPSMT"/>
          <w:sz w:val="30"/>
          <w:szCs w:val="30"/>
          <w:lang w:val="vi-VN" w:bidi="th-TH"/>
        </w:rPr>
        <w:t>ộ</w:t>
      </w:r>
      <w:r>
        <w:rPr>
          <w:rFonts w:eastAsia="TimesNewRomanPSMT"/>
          <w:sz w:val="30"/>
          <w:szCs w:val="30"/>
          <w:lang w:val="vi-VN" w:bidi="th-TH"/>
        </w:rPr>
        <w:t>t s</w:t>
      </w:r>
      <w:r>
        <w:rPr>
          <w:rFonts w:eastAsia="TimesNewRomanPSMT"/>
          <w:sz w:val="30"/>
          <w:szCs w:val="30"/>
          <w:lang w:val="vi-VN" w:bidi="th-TH"/>
        </w:rPr>
        <w:t>ố</w:t>
      </w:r>
      <w:r>
        <w:rPr>
          <w:rFonts w:eastAsia="TimesNewRomanPSMT"/>
          <w:sz w:val="30"/>
          <w:szCs w:val="30"/>
          <w:lang w:val="vi-VN" w:bidi="th-TH"/>
        </w:rPr>
        <w:t xml:space="preserve"> ch</w:t>
      </w:r>
      <w:r>
        <w:rPr>
          <w:rFonts w:eastAsia="TimesNewRomanPSMT"/>
          <w:sz w:val="30"/>
          <w:szCs w:val="30"/>
          <w:lang w:val="vi-VN" w:bidi="th-TH"/>
        </w:rPr>
        <w:t>ứ</w:t>
      </w:r>
      <w:r>
        <w:rPr>
          <w:rFonts w:eastAsia="TimesNewRomanPSMT"/>
          <w:sz w:val="30"/>
          <w:szCs w:val="30"/>
          <w:lang w:val="vi-VN" w:bidi="th-TH"/>
        </w:rPr>
        <w:t>c năng cơ b</w:t>
      </w:r>
      <w:r>
        <w:rPr>
          <w:rFonts w:eastAsia="TimesNewRomanPSMT"/>
          <w:sz w:val="30"/>
          <w:szCs w:val="30"/>
          <w:lang w:val="vi-VN" w:bidi="th-TH"/>
        </w:rPr>
        <w:t>ả</w:t>
      </w:r>
      <w:r>
        <w:rPr>
          <w:rFonts w:eastAsia="TimesNewRomanPSMT"/>
          <w:sz w:val="30"/>
          <w:szCs w:val="30"/>
          <w:lang w:val="vi-VN" w:bidi="th-TH"/>
        </w:rPr>
        <w:t>n và quan tr</w:t>
      </w:r>
      <w:r>
        <w:rPr>
          <w:rFonts w:eastAsia="TimesNewRomanPSMT"/>
          <w:sz w:val="30"/>
          <w:szCs w:val="30"/>
          <w:lang w:val="vi-VN" w:bidi="th-TH"/>
        </w:rPr>
        <w:t>ọ</w:t>
      </w:r>
      <w:r>
        <w:rPr>
          <w:rFonts w:eastAsia="TimesNewRomanPSMT"/>
          <w:sz w:val="30"/>
          <w:szCs w:val="30"/>
          <w:lang w:val="vi-VN" w:bidi="th-TH"/>
        </w:rPr>
        <w:t>ng nh</w:t>
      </w:r>
      <w:r>
        <w:rPr>
          <w:rFonts w:eastAsia="TimesNewRomanPSMT"/>
          <w:sz w:val="30"/>
          <w:szCs w:val="30"/>
          <w:lang w:val="vi-VN" w:bidi="th-TH"/>
        </w:rPr>
        <w:t>ấ</w:t>
      </w:r>
      <w:r>
        <w:rPr>
          <w:rFonts w:eastAsia="TimesNewRomanPSMT"/>
          <w:sz w:val="30"/>
          <w:szCs w:val="30"/>
          <w:lang w:val="vi-VN" w:bidi="th-TH"/>
        </w:rPr>
        <w:t>t c</w:t>
      </w:r>
      <w:r>
        <w:rPr>
          <w:rFonts w:eastAsia="TimesNewRomanPSMT"/>
          <w:sz w:val="30"/>
          <w:szCs w:val="30"/>
          <w:lang w:val="vi-VN" w:bidi="th-TH"/>
        </w:rPr>
        <w:t>ủ</w:t>
      </w:r>
      <w:r>
        <w:rPr>
          <w:rFonts w:eastAsia="TimesNewRomanPSMT"/>
          <w:sz w:val="30"/>
          <w:szCs w:val="30"/>
          <w:lang w:val="vi-VN" w:bidi="th-TH"/>
        </w:rPr>
        <w:t>a NHHH. Các ch</w:t>
      </w:r>
      <w:r>
        <w:rPr>
          <w:rFonts w:eastAsia="TimesNewRomanPSMT"/>
          <w:sz w:val="30"/>
          <w:szCs w:val="30"/>
          <w:lang w:val="vi-VN" w:bidi="th-TH"/>
        </w:rPr>
        <w:t>ứ</w:t>
      </w:r>
      <w:r>
        <w:rPr>
          <w:rFonts w:eastAsia="TimesNewRomanPSMT"/>
          <w:sz w:val="30"/>
          <w:szCs w:val="30"/>
          <w:lang w:val="vi-VN" w:bidi="th-TH"/>
        </w:rPr>
        <w:t>c năng đó bao g</w:t>
      </w:r>
      <w:r>
        <w:rPr>
          <w:rFonts w:eastAsia="TimesNewRomanPSMT"/>
          <w:sz w:val="30"/>
          <w:szCs w:val="30"/>
          <w:lang w:val="vi-VN" w:bidi="th-TH"/>
        </w:rPr>
        <w:t>ồ</w:t>
      </w:r>
      <w:r>
        <w:rPr>
          <w:rFonts w:eastAsia="TimesNewRomanPSMT"/>
          <w:sz w:val="30"/>
          <w:szCs w:val="30"/>
          <w:lang w:val="vi-VN" w:bidi="th-TH"/>
        </w:rPr>
        <w:t xml:space="preserve">m: </w:t>
      </w:r>
      <w:r>
        <w:rPr>
          <w:sz w:val="30"/>
          <w:szCs w:val="30"/>
          <w:lang w:val="vi-VN"/>
        </w:rPr>
        <w:t>Ch</w:t>
      </w:r>
      <w:r>
        <w:rPr>
          <w:sz w:val="30"/>
          <w:szCs w:val="30"/>
          <w:lang w:val="vi-VN"/>
        </w:rPr>
        <w:t>ứ</w:t>
      </w:r>
      <w:r>
        <w:rPr>
          <w:sz w:val="30"/>
          <w:szCs w:val="30"/>
          <w:lang w:val="vi-VN"/>
        </w:rPr>
        <w:t>c năng ch</w:t>
      </w:r>
      <w:r>
        <w:rPr>
          <w:sz w:val="30"/>
          <w:szCs w:val="30"/>
          <w:lang w:val="vi-VN"/>
        </w:rPr>
        <w:t>ỉ</w:t>
      </w:r>
      <w:r>
        <w:rPr>
          <w:sz w:val="30"/>
          <w:szCs w:val="30"/>
          <w:lang w:val="vi-VN"/>
        </w:rPr>
        <w:t xml:space="preserve"> d</w:t>
      </w:r>
      <w:r>
        <w:rPr>
          <w:sz w:val="30"/>
          <w:szCs w:val="30"/>
          <w:lang w:val="vi-VN"/>
        </w:rPr>
        <w:t>ẫ</w:t>
      </w:r>
      <w:r>
        <w:rPr>
          <w:sz w:val="30"/>
          <w:szCs w:val="30"/>
          <w:lang w:val="vi-VN"/>
        </w:rPr>
        <w:t>n ngu</w:t>
      </w:r>
      <w:r>
        <w:rPr>
          <w:sz w:val="30"/>
          <w:szCs w:val="30"/>
          <w:lang w:val="vi-VN"/>
        </w:rPr>
        <w:t>ồ</w:t>
      </w:r>
      <w:r>
        <w:rPr>
          <w:sz w:val="30"/>
          <w:szCs w:val="30"/>
          <w:lang w:val="vi-VN"/>
        </w:rPr>
        <w:t>n g</w:t>
      </w:r>
      <w:r>
        <w:rPr>
          <w:sz w:val="30"/>
          <w:szCs w:val="30"/>
          <w:lang w:val="vi-VN"/>
        </w:rPr>
        <w:t>ố</w:t>
      </w:r>
      <w:r>
        <w:rPr>
          <w:sz w:val="30"/>
          <w:szCs w:val="30"/>
          <w:lang w:val="vi-VN"/>
        </w:rPr>
        <w:t>c; Ch</w:t>
      </w:r>
      <w:r>
        <w:rPr>
          <w:sz w:val="30"/>
          <w:szCs w:val="30"/>
          <w:lang w:val="vi-VN"/>
        </w:rPr>
        <w:t>ứ</w:t>
      </w:r>
      <w:r>
        <w:rPr>
          <w:sz w:val="30"/>
          <w:szCs w:val="30"/>
          <w:lang w:val="vi-VN"/>
        </w:rPr>
        <w:t>c năng qu</w:t>
      </w:r>
      <w:r>
        <w:rPr>
          <w:sz w:val="30"/>
          <w:szCs w:val="30"/>
          <w:lang w:val="vi-VN"/>
        </w:rPr>
        <w:t>ả</w:t>
      </w:r>
      <w:r>
        <w:rPr>
          <w:sz w:val="30"/>
          <w:szCs w:val="30"/>
          <w:lang w:val="vi-VN"/>
        </w:rPr>
        <w:t>ng cáo ho</w:t>
      </w:r>
      <w:r>
        <w:rPr>
          <w:sz w:val="30"/>
          <w:szCs w:val="30"/>
          <w:lang w:val="vi-VN"/>
        </w:rPr>
        <w:t>ặ</w:t>
      </w:r>
      <w:r>
        <w:rPr>
          <w:sz w:val="30"/>
          <w:szCs w:val="30"/>
          <w:lang w:val="vi-VN"/>
        </w:rPr>
        <w:t>c ti</w:t>
      </w:r>
      <w:r>
        <w:rPr>
          <w:sz w:val="30"/>
          <w:szCs w:val="30"/>
          <w:lang w:val="vi-VN"/>
        </w:rPr>
        <w:t>ế</w:t>
      </w:r>
      <w:r>
        <w:rPr>
          <w:sz w:val="30"/>
          <w:szCs w:val="30"/>
          <w:lang w:val="vi-VN"/>
        </w:rPr>
        <w:t>p th</w:t>
      </w:r>
      <w:r>
        <w:rPr>
          <w:sz w:val="30"/>
          <w:szCs w:val="30"/>
          <w:lang w:val="vi-VN"/>
        </w:rPr>
        <w:t>ị</w:t>
      </w:r>
      <w:r>
        <w:rPr>
          <w:rFonts w:eastAsia="TimesNewRomanPSMT"/>
          <w:sz w:val="30"/>
          <w:szCs w:val="30"/>
          <w:lang w:val="vi-VN" w:bidi="th-TH"/>
        </w:rPr>
        <w:t>; và</w:t>
      </w:r>
      <w:r>
        <w:rPr>
          <w:rFonts w:eastAsia="TimesNewRomanPSMT"/>
          <w:sz w:val="30"/>
          <w:szCs w:val="30"/>
          <w:lang w:val="vi-VN" w:bidi="th-TH"/>
        </w:rPr>
        <w:t xml:space="preserve"> </w:t>
      </w:r>
      <w:r>
        <w:rPr>
          <w:kern w:val="2"/>
          <w:sz w:val="30"/>
          <w:szCs w:val="30"/>
          <w:lang w:val="vi-VN"/>
        </w:rPr>
        <w:t>Ch</w:t>
      </w:r>
      <w:r>
        <w:rPr>
          <w:kern w:val="2"/>
          <w:sz w:val="30"/>
          <w:szCs w:val="30"/>
          <w:lang w:val="vi-VN"/>
        </w:rPr>
        <w:t>ứ</w:t>
      </w:r>
      <w:r>
        <w:rPr>
          <w:kern w:val="2"/>
          <w:sz w:val="30"/>
          <w:szCs w:val="30"/>
          <w:lang w:val="vi-VN"/>
        </w:rPr>
        <w:t>c năng b</w:t>
      </w:r>
      <w:r>
        <w:rPr>
          <w:kern w:val="2"/>
          <w:sz w:val="30"/>
          <w:szCs w:val="30"/>
          <w:lang w:val="vi-VN"/>
        </w:rPr>
        <w:t>ả</w:t>
      </w:r>
      <w:r>
        <w:rPr>
          <w:kern w:val="2"/>
          <w:sz w:val="30"/>
          <w:szCs w:val="30"/>
          <w:lang w:val="vi-VN"/>
        </w:rPr>
        <w:t>o đ</w:t>
      </w:r>
      <w:r>
        <w:rPr>
          <w:kern w:val="2"/>
          <w:sz w:val="30"/>
          <w:szCs w:val="30"/>
          <w:lang w:val="vi-VN"/>
        </w:rPr>
        <w:t>ả</w:t>
      </w:r>
      <w:r>
        <w:rPr>
          <w:kern w:val="2"/>
          <w:sz w:val="30"/>
          <w:szCs w:val="30"/>
          <w:lang w:val="vi-VN"/>
        </w:rPr>
        <w:t>m ch</w:t>
      </w:r>
      <w:r>
        <w:rPr>
          <w:kern w:val="2"/>
          <w:sz w:val="30"/>
          <w:szCs w:val="30"/>
          <w:lang w:val="vi-VN"/>
        </w:rPr>
        <w:t>ấ</w:t>
      </w:r>
      <w:r>
        <w:rPr>
          <w:kern w:val="2"/>
          <w:sz w:val="30"/>
          <w:szCs w:val="30"/>
          <w:lang w:val="vi-VN"/>
        </w:rPr>
        <w:t>t lư</w:t>
      </w:r>
      <w:r>
        <w:rPr>
          <w:kern w:val="2"/>
          <w:sz w:val="30"/>
          <w:szCs w:val="30"/>
          <w:lang w:val="vi-VN"/>
        </w:rPr>
        <w:t>ợ</w:t>
      </w:r>
      <w:r>
        <w:rPr>
          <w:kern w:val="2"/>
          <w:sz w:val="30"/>
          <w:szCs w:val="30"/>
          <w:lang w:val="vi-VN"/>
        </w:rPr>
        <w:t>ng</w:t>
      </w:r>
    </w:p>
    <w:p w:rsidR="00D6386D" w:rsidRDefault="00263708">
      <w:pPr>
        <w:pStyle w:val="ListParagraph"/>
        <w:widowControl w:val="0"/>
        <w:numPr>
          <w:ilvl w:val="2"/>
          <w:numId w:val="16"/>
        </w:numPr>
        <w:tabs>
          <w:tab w:val="left" w:pos="567"/>
        </w:tabs>
        <w:spacing w:afterLines="120" w:after="288" w:line="360" w:lineRule="auto"/>
        <w:ind w:left="0" w:firstLine="0"/>
        <w:jc w:val="both"/>
        <w:outlineLvl w:val="2"/>
        <w:rPr>
          <w:rFonts w:ascii="Times New Roman" w:eastAsia="Times New Roman" w:hAnsi="Times New Roman" w:cs="Times New Roman"/>
          <w:i/>
          <w:sz w:val="30"/>
          <w:szCs w:val="30"/>
          <w:lang w:val="fr-FR"/>
        </w:rPr>
      </w:pPr>
      <w:bookmarkStart w:id="15" w:name="_Toc375512831"/>
      <w:bookmarkStart w:id="16" w:name="_Toc375671823"/>
      <w:bookmarkStart w:id="17" w:name="_Toc383278981"/>
      <w:r>
        <w:rPr>
          <w:rFonts w:ascii="Times New Roman" w:eastAsia="Times New Roman" w:hAnsi="Times New Roman" w:cs="Times New Roman"/>
          <w:i/>
          <w:sz w:val="30"/>
          <w:szCs w:val="30"/>
          <w:lang w:val="fr-FR"/>
        </w:rPr>
        <w:t>Khái niệm nhãn hiệu hàng hóa</w:t>
      </w:r>
      <w:bookmarkEnd w:id="15"/>
      <w:bookmarkEnd w:id="16"/>
      <w:bookmarkEnd w:id="17"/>
    </w:p>
    <w:p w:rsidR="00D6386D" w:rsidRDefault="00263708">
      <w:pPr>
        <w:pStyle w:val="BodyText"/>
        <w:numPr>
          <w:ilvl w:val="3"/>
          <w:numId w:val="16"/>
        </w:numPr>
        <w:suppressAutoHyphens w:val="0"/>
        <w:spacing w:afterLines="120" w:after="288" w:line="360" w:lineRule="auto"/>
        <w:ind w:left="0" w:firstLine="0"/>
        <w:jc w:val="both"/>
        <w:rPr>
          <w:i/>
          <w:iCs/>
          <w:kern w:val="2"/>
          <w:sz w:val="30"/>
          <w:szCs w:val="30"/>
          <w:lang w:val="fr-FR"/>
        </w:rPr>
      </w:pPr>
      <w:r>
        <w:rPr>
          <w:i/>
          <w:iCs/>
          <w:kern w:val="28"/>
          <w:sz w:val="30"/>
          <w:szCs w:val="30"/>
          <w:lang w:val="fr-FR"/>
        </w:rPr>
        <w:t>Khái ni</w:t>
      </w:r>
      <w:r>
        <w:rPr>
          <w:i/>
          <w:iCs/>
          <w:kern w:val="28"/>
          <w:sz w:val="30"/>
          <w:szCs w:val="30"/>
          <w:lang w:val="fr-FR"/>
        </w:rPr>
        <w:t>ệ</w:t>
      </w:r>
      <w:r>
        <w:rPr>
          <w:i/>
          <w:iCs/>
          <w:kern w:val="28"/>
          <w:sz w:val="30"/>
          <w:szCs w:val="30"/>
          <w:lang w:val="fr-FR"/>
        </w:rPr>
        <w:t>m nhãn hi</w:t>
      </w:r>
      <w:r>
        <w:rPr>
          <w:i/>
          <w:iCs/>
          <w:kern w:val="28"/>
          <w:sz w:val="30"/>
          <w:szCs w:val="30"/>
          <w:lang w:val="fr-FR"/>
        </w:rPr>
        <w:t>ệ</w:t>
      </w:r>
      <w:r>
        <w:rPr>
          <w:i/>
          <w:iCs/>
          <w:kern w:val="28"/>
          <w:sz w:val="30"/>
          <w:szCs w:val="30"/>
          <w:lang w:val="fr-FR"/>
        </w:rPr>
        <w:t>u hàng hóa theo pháp lu</w:t>
      </w:r>
      <w:r>
        <w:rPr>
          <w:i/>
          <w:iCs/>
          <w:kern w:val="28"/>
          <w:sz w:val="30"/>
          <w:szCs w:val="30"/>
          <w:lang w:val="fr-FR"/>
        </w:rPr>
        <w:t>ậ</w:t>
      </w:r>
      <w:r>
        <w:rPr>
          <w:i/>
          <w:iCs/>
          <w:kern w:val="28"/>
          <w:sz w:val="30"/>
          <w:szCs w:val="30"/>
          <w:lang w:val="fr-FR"/>
        </w:rPr>
        <w:t>t c</w:t>
      </w:r>
      <w:r>
        <w:rPr>
          <w:i/>
          <w:iCs/>
          <w:kern w:val="28"/>
          <w:sz w:val="30"/>
          <w:szCs w:val="30"/>
          <w:lang w:val="fr-FR"/>
        </w:rPr>
        <w:t>ủ</w:t>
      </w:r>
      <w:r>
        <w:rPr>
          <w:i/>
          <w:iCs/>
          <w:kern w:val="28"/>
          <w:sz w:val="30"/>
          <w:szCs w:val="30"/>
          <w:lang w:val="fr-FR"/>
        </w:rPr>
        <w:t>a m</w:t>
      </w:r>
      <w:r>
        <w:rPr>
          <w:i/>
          <w:iCs/>
          <w:kern w:val="28"/>
          <w:sz w:val="30"/>
          <w:szCs w:val="30"/>
          <w:lang w:val="fr-FR"/>
        </w:rPr>
        <w:t>ộ</w:t>
      </w:r>
      <w:r>
        <w:rPr>
          <w:i/>
          <w:iCs/>
          <w:kern w:val="28"/>
          <w:sz w:val="30"/>
          <w:szCs w:val="30"/>
          <w:lang w:val="fr-FR"/>
        </w:rPr>
        <w:t>t s</w:t>
      </w:r>
      <w:r>
        <w:rPr>
          <w:i/>
          <w:iCs/>
          <w:kern w:val="28"/>
          <w:sz w:val="30"/>
          <w:szCs w:val="30"/>
          <w:lang w:val="fr-FR"/>
        </w:rPr>
        <w:t>ố</w:t>
      </w:r>
      <w:r>
        <w:rPr>
          <w:i/>
          <w:iCs/>
          <w:kern w:val="28"/>
          <w:sz w:val="30"/>
          <w:szCs w:val="30"/>
          <w:lang w:val="fr-FR"/>
        </w:rPr>
        <w:t xml:space="preserve"> nư</w:t>
      </w:r>
      <w:r>
        <w:rPr>
          <w:i/>
          <w:iCs/>
          <w:kern w:val="28"/>
          <w:sz w:val="30"/>
          <w:szCs w:val="30"/>
          <w:lang w:val="fr-FR"/>
        </w:rPr>
        <w:t>ớ</w:t>
      </w:r>
      <w:r>
        <w:rPr>
          <w:i/>
          <w:iCs/>
          <w:kern w:val="28"/>
          <w:sz w:val="30"/>
          <w:szCs w:val="30"/>
          <w:lang w:val="fr-FR"/>
        </w:rPr>
        <w:t>c</w:t>
      </w:r>
    </w:p>
    <w:p w:rsidR="00D6386D" w:rsidRDefault="00263708">
      <w:pPr>
        <w:pStyle w:val="BodyText"/>
        <w:suppressAutoHyphens w:val="0"/>
        <w:spacing w:afterLines="120" w:after="288" w:line="360" w:lineRule="auto"/>
        <w:jc w:val="both"/>
        <w:rPr>
          <w:kern w:val="2"/>
          <w:sz w:val="30"/>
          <w:szCs w:val="30"/>
          <w:lang w:val="fr-FR"/>
        </w:rPr>
      </w:pPr>
      <w:r>
        <w:rPr>
          <w:kern w:val="2"/>
          <w:sz w:val="30"/>
          <w:szCs w:val="30"/>
          <w:lang w:val="fr-FR"/>
        </w:rPr>
        <w:t>Tác gi</w:t>
      </w:r>
      <w:r>
        <w:rPr>
          <w:kern w:val="2"/>
          <w:sz w:val="30"/>
          <w:szCs w:val="30"/>
          <w:lang w:val="fr-FR"/>
        </w:rPr>
        <w:t>ả</w:t>
      </w:r>
      <w:r>
        <w:rPr>
          <w:kern w:val="2"/>
          <w:sz w:val="30"/>
          <w:szCs w:val="30"/>
          <w:lang w:val="fr-FR"/>
        </w:rPr>
        <w:t xml:space="preserve"> lu</w:t>
      </w:r>
      <w:r>
        <w:rPr>
          <w:kern w:val="2"/>
          <w:sz w:val="30"/>
          <w:szCs w:val="30"/>
          <w:lang w:val="fr-FR"/>
        </w:rPr>
        <w:t>ậ</w:t>
      </w:r>
      <w:r>
        <w:rPr>
          <w:kern w:val="2"/>
          <w:sz w:val="30"/>
          <w:szCs w:val="30"/>
          <w:lang w:val="fr-FR"/>
        </w:rPr>
        <w:t>n án trình bày khái ni</w:t>
      </w:r>
      <w:r>
        <w:rPr>
          <w:kern w:val="2"/>
          <w:sz w:val="30"/>
          <w:szCs w:val="30"/>
          <w:lang w:val="fr-FR"/>
        </w:rPr>
        <w:t>ệ</w:t>
      </w:r>
      <w:r>
        <w:rPr>
          <w:kern w:val="2"/>
          <w:sz w:val="30"/>
          <w:szCs w:val="30"/>
          <w:lang w:val="fr-FR"/>
        </w:rPr>
        <w:t>m NHHH theo pháp lu</w:t>
      </w:r>
      <w:r>
        <w:rPr>
          <w:kern w:val="2"/>
          <w:sz w:val="30"/>
          <w:szCs w:val="30"/>
          <w:lang w:val="fr-FR"/>
        </w:rPr>
        <w:t>ậ</w:t>
      </w:r>
      <w:r>
        <w:rPr>
          <w:kern w:val="2"/>
          <w:sz w:val="30"/>
          <w:szCs w:val="30"/>
          <w:lang w:val="fr-FR"/>
        </w:rPr>
        <w:t>t c</w:t>
      </w:r>
      <w:r>
        <w:rPr>
          <w:kern w:val="2"/>
          <w:sz w:val="30"/>
          <w:szCs w:val="30"/>
          <w:lang w:val="fr-FR"/>
        </w:rPr>
        <w:t>ủ</w:t>
      </w:r>
      <w:r>
        <w:rPr>
          <w:kern w:val="2"/>
          <w:sz w:val="30"/>
          <w:szCs w:val="30"/>
          <w:lang w:val="fr-FR"/>
        </w:rPr>
        <w:t>a các nư</w:t>
      </w:r>
      <w:r>
        <w:rPr>
          <w:kern w:val="2"/>
          <w:sz w:val="30"/>
          <w:szCs w:val="30"/>
          <w:lang w:val="fr-FR"/>
        </w:rPr>
        <w:t>ớ</w:t>
      </w:r>
      <w:r>
        <w:rPr>
          <w:kern w:val="2"/>
          <w:sz w:val="30"/>
          <w:szCs w:val="30"/>
          <w:lang w:val="fr-FR"/>
        </w:rPr>
        <w:t>c phát tri</w:t>
      </w:r>
      <w:r>
        <w:rPr>
          <w:kern w:val="2"/>
          <w:sz w:val="30"/>
          <w:szCs w:val="30"/>
          <w:lang w:val="fr-FR"/>
        </w:rPr>
        <w:t>ể</w:t>
      </w:r>
      <w:r>
        <w:rPr>
          <w:kern w:val="2"/>
          <w:sz w:val="30"/>
          <w:szCs w:val="30"/>
          <w:lang w:val="fr-FR"/>
        </w:rPr>
        <w:t>n, các nư</w:t>
      </w:r>
      <w:r>
        <w:rPr>
          <w:kern w:val="2"/>
          <w:sz w:val="30"/>
          <w:szCs w:val="30"/>
          <w:lang w:val="fr-FR"/>
        </w:rPr>
        <w:t>ớ</w:t>
      </w:r>
      <w:r>
        <w:rPr>
          <w:kern w:val="2"/>
          <w:sz w:val="30"/>
          <w:szCs w:val="30"/>
          <w:lang w:val="fr-FR"/>
        </w:rPr>
        <w:t>c có m</w:t>
      </w:r>
      <w:r>
        <w:rPr>
          <w:kern w:val="2"/>
          <w:sz w:val="30"/>
          <w:szCs w:val="30"/>
          <w:lang w:val="fr-FR"/>
        </w:rPr>
        <w:t>ỗ</w:t>
      </w:r>
      <w:r>
        <w:rPr>
          <w:kern w:val="2"/>
          <w:sz w:val="30"/>
          <w:szCs w:val="30"/>
          <w:lang w:val="fr-FR"/>
        </w:rPr>
        <w:t>i quan h</w:t>
      </w:r>
      <w:r>
        <w:rPr>
          <w:kern w:val="2"/>
          <w:sz w:val="30"/>
          <w:szCs w:val="30"/>
          <w:lang w:val="fr-FR"/>
        </w:rPr>
        <w:t>ệ</w:t>
      </w:r>
      <w:r>
        <w:rPr>
          <w:kern w:val="2"/>
          <w:sz w:val="30"/>
          <w:szCs w:val="30"/>
          <w:lang w:val="fr-FR"/>
        </w:rPr>
        <w:t xml:space="preserve"> thương m</w:t>
      </w:r>
      <w:r>
        <w:rPr>
          <w:kern w:val="2"/>
          <w:sz w:val="30"/>
          <w:szCs w:val="30"/>
          <w:lang w:val="fr-FR"/>
        </w:rPr>
        <w:t>ạ</w:t>
      </w:r>
      <w:r>
        <w:rPr>
          <w:kern w:val="2"/>
          <w:sz w:val="30"/>
          <w:szCs w:val="30"/>
          <w:lang w:val="fr-FR"/>
        </w:rPr>
        <w:t>i đ</w:t>
      </w:r>
      <w:r>
        <w:rPr>
          <w:kern w:val="2"/>
          <w:sz w:val="30"/>
          <w:szCs w:val="30"/>
          <w:lang w:val="fr-FR"/>
        </w:rPr>
        <w:t>ắ</w:t>
      </w:r>
      <w:r>
        <w:rPr>
          <w:kern w:val="2"/>
          <w:sz w:val="30"/>
          <w:szCs w:val="30"/>
          <w:lang w:val="fr-FR"/>
        </w:rPr>
        <w:t>c bi</w:t>
      </w:r>
      <w:r>
        <w:rPr>
          <w:kern w:val="2"/>
          <w:sz w:val="30"/>
          <w:szCs w:val="30"/>
          <w:lang w:val="fr-FR"/>
        </w:rPr>
        <w:t>ệ</w:t>
      </w:r>
      <w:r>
        <w:rPr>
          <w:kern w:val="2"/>
          <w:sz w:val="30"/>
          <w:szCs w:val="30"/>
          <w:lang w:val="fr-FR"/>
        </w:rPr>
        <w:t>t đ</w:t>
      </w:r>
      <w:r>
        <w:rPr>
          <w:kern w:val="2"/>
          <w:sz w:val="30"/>
          <w:szCs w:val="30"/>
          <w:lang w:val="fr-FR"/>
        </w:rPr>
        <w:t>ố</w:t>
      </w:r>
      <w:r>
        <w:rPr>
          <w:kern w:val="2"/>
          <w:sz w:val="30"/>
          <w:szCs w:val="30"/>
          <w:lang w:val="fr-FR"/>
        </w:rPr>
        <w:t>i v</w:t>
      </w:r>
      <w:r>
        <w:rPr>
          <w:kern w:val="2"/>
          <w:sz w:val="30"/>
          <w:szCs w:val="30"/>
          <w:lang w:val="fr-FR"/>
        </w:rPr>
        <w:t>ớ</w:t>
      </w:r>
      <w:r>
        <w:rPr>
          <w:kern w:val="2"/>
          <w:sz w:val="30"/>
          <w:szCs w:val="30"/>
          <w:lang w:val="fr-FR"/>
        </w:rPr>
        <w:t>i Lào như: Hoa K</w:t>
      </w:r>
      <w:r>
        <w:rPr>
          <w:kern w:val="2"/>
          <w:sz w:val="30"/>
          <w:szCs w:val="30"/>
          <w:lang w:val="fr-FR"/>
        </w:rPr>
        <w:t>ỳ</w:t>
      </w:r>
      <w:r>
        <w:rPr>
          <w:kern w:val="2"/>
          <w:sz w:val="30"/>
          <w:szCs w:val="30"/>
          <w:lang w:val="fr-FR"/>
        </w:rPr>
        <w:t>, Pháp, Đ</w:t>
      </w:r>
      <w:r>
        <w:rPr>
          <w:kern w:val="2"/>
          <w:sz w:val="30"/>
          <w:szCs w:val="30"/>
          <w:lang w:val="fr-FR"/>
        </w:rPr>
        <w:t>ứ</w:t>
      </w:r>
      <w:r>
        <w:rPr>
          <w:kern w:val="2"/>
          <w:sz w:val="30"/>
          <w:szCs w:val="30"/>
          <w:lang w:val="fr-FR"/>
        </w:rPr>
        <w:t>c, Úc, Nh</w:t>
      </w:r>
      <w:r>
        <w:rPr>
          <w:kern w:val="2"/>
          <w:sz w:val="30"/>
          <w:szCs w:val="30"/>
          <w:lang w:val="fr-FR"/>
        </w:rPr>
        <w:t>ậ</w:t>
      </w:r>
      <w:r>
        <w:rPr>
          <w:kern w:val="2"/>
          <w:sz w:val="30"/>
          <w:szCs w:val="30"/>
          <w:lang w:val="fr-FR"/>
        </w:rPr>
        <w:t>t B</w:t>
      </w:r>
      <w:r>
        <w:rPr>
          <w:kern w:val="2"/>
          <w:sz w:val="30"/>
          <w:szCs w:val="30"/>
          <w:lang w:val="fr-FR"/>
        </w:rPr>
        <w:t>ả</w:t>
      </w:r>
      <w:r>
        <w:rPr>
          <w:kern w:val="2"/>
          <w:sz w:val="30"/>
          <w:szCs w:val="30"/>
          <w:lang w:val="fr-FR"/>
        </w:rPr>
        <w:t>n, Trung qu</w:t>
      </w:r>
      <w:r>
        <w:rPr>
          <w:kern w:val="2"/>
          <w:sz w:val="30"/>
          <w:szCs w:val="30"/>
          <w:lang w:val="fr-FR"/>
        </w:rPr>
        <w:t>ố</w:t>
      </w:r>
      <w:r>
        <w:rPr>
          <w:kern w:val="2"/>
          <w:sz w:val="30"/>
          <w:szCs w:val="30"/>
          <w:lang w:val="fr-FR"/>
        </w:rPr>
        <w:t>c, Thái Lan và Vi</w:t>
      </w:r>
      <w:r>
        <w:rPr>
          <w:kern w:val="2"/>
          <w:sz w:val="30"/>
          <w:szCs w:val="30"/>
          <w:lang w:val="fr-FR"/>
        </w:rPr>
        <w:t>ệ</w:t>
      </w:r>
      <w:r>
        <w:rPr>
          <w:kern w:val="2"/>
          <w:sz w:val="30"/>
          <w:szCs w:val="30"/>
          <w:lang w:val="fr-FR"/>
        </w:rPr>
        <w:t xml:space="preserve">t Nam. </w:t>
      </w:r>
    </w:p>
    <w:p w:rsidR="00D6386D" w:rsidRDefault="00263708">
      <w:pPr>
        <w:pStyle w:val="BodyText"/>
        <w:tabs>
          <w:tab w:val="left" w:pos="426"/>
          <w:tab w:val="left" w:pos="1276"/>
          <w:tab w:val="left" w:pos="1418"/>
          <w:tab w:val="left" w:pos="1560"/>
        </w:tabs>
        <w:suppressAutoHyphens w:val="0"/>
        <w:spacing w:afterLines="120" w:after="288" w:line="360" w:lineRule="auto"/>
        <w:jc w:val="both"/>
        <w:rPr>
          <w:spacing w:val="-2"/>
          <w:kern w:val="28"/>
          <w:sz w:val="30"/>
          <w:szCs w:val="30"/>
          <w:lang w:val="fr-FR"/>
        </w:rPr>
      </w:pPr>
      <w:r>
        <w:rPr>
          <w:sz w:val="30"/>
          <w:szCs w:val="30"/>
          <w:lang w:val="fr-FR"/>
        </w:rPr>
        <w:tab/>
      </w:r>
      <w:r>
        <w:rPr>
          <w:spacing w:val="-2"/>
          <w:sz w:val="30"/>
          <w:szCs w:val="30"/>
          <w:lang w:val="fr-FR"/>
        </w:rPr>
        <w:t>Có th</w:t>
      </w:r>
      <w:r>
        <w:rPr>
          <w:spacing w:val="-2"/>
          <w:sz w:val="30"/>
          <w:szCs w:val="30"/>
          <w:lang w:val="fr-FR"/>
        </w:rPr>
        <w:t>ể</w:t>
      </w:r>
      <w:r>
        <w:rPr>
          <w:spacing w:val="-2"/>
          <w:sz w:val="30"/>
          <w:szCs w:val="30"/>
          <w:lang w:val="fr-FR"/>
        </w:rPr>
        <w:t xml:space="preserve"> th</w:t>
      </w:r>
      <w:r>
        <w:rPr>
          <w:spacing w:val="-2"/>
          <w:sz w:val="30"/>
          <w:szCs w:val="30"/>
          <w:lang w:val="fr-FR"/>
        </w:rPr>
        <w:t>ấ</w:t>
      </w:r>
      <w:r>
        <w:rPr>
          <w:spacing w:val="-2"/>
          <w:sz w:val="30"/>
          <w:szCs w:val="30"/>
          <w:lang w:val="fr-FR"/>
        </w:rPr>
        <w:t>y r</w:t>
      </w:r>
      <w:r>
        <w:rPr>
          <w:spacing w:val="-2"/>
          <w:sz w:val="30"/>
          <w:szCs w:val="30"/>
          <w:lang w:val="fr-FR"/>
        </w:rPr>
        <w:t>ằ</w:t>
      </w:r>
      <w:r>
        <w:rPr>
          <w:spacing w:val="-2"/>
          <w:sz w:val="30"/>
          <w:szCs w:val="30"/>
          <w:lang w:val="fr-FR"/>
        </w:rPr>
        <w:t>ng, theo quy đ</w:t>
      </w:r>
      <w:r>
        <w:rPr>
          <w:spacing w:val="-2"/>
          <w:sz w:val="30"/>
          <w:szCs w:val="30"/>
          <w:lang w:val="fr-FR"/>
        </w:rPr>
        <w:t>ị</w:t>
      </w:r>
      <w:r>
        <w:rPr>
          <w:spacing w:val="-2"/>
          <w:sz w:val="30"/>
          <w:szCs w:val="30"/>
          <w:lang w:val="fr-FR"/>
        </w:rPr>
        <w:t>nh c</w:t>
      </w:r>
      <w:r>
        <w:rPr>
          <w:spacing w:val="-2"/>
          <w:sz w:val="30"/>
          <w:szCs w:val="30"/>
          <w:lang w:val="fr-FR"/>
        </w:rPr>
        <w:t>ủ</w:t>
      </w:r>
      <w:r>
        <w:rPr>
          <w:spacing w:val="-2"/>
          <w:sz w:val="30"/>
          <w:szCs w:val="30"/>
          <w:lang w:val="fr-FR"/>
        </w:rPr>
        <w:t>a Lu</w:t>
      </w:r>
      <w:r>
        <w:rPr>
          <w:spacing w:val="-2"/>
          <w:sz w:val="30"/>
          <w:szCs w:val="30"/>
          <w:lang w:val="fr-FR"/>
        </w:rPr>
        <w:t>ậ</w:t>
      </w:r>
      <w:r>
        <w:rPr>
          <w:spacing w:val="-2"/>
          <w:sz w:val="30"/>
          <w:szCs w:val="30"/>
          <w:lang w:val="fr-FR"/>
        </w:rPr>
        <w:t>t NHHH Hoa K</w:t>
      </w:r>
      <w:r>
        <w:rPr>
          <w:spacing w:val="-2"/>
          <w:sz w:val="30"/>
          <w:szCs w:val="30"/>
          <w:lang w:val="fr-FR"/>
        </w:rPr>
        <w:t>ỳ</w:t>
      </w:r>
      <w:r>
        <w:rPr>
          <w:spacing w:val="-2"/>
          <w:sz w:val="30"/>
          <w:szCs w:val="30"/>
          <w:lang w:val="fr-FR"/>
        </w:rPr>
        <w:t>, Pháp, Đ</w:t>
      </w:r>
      <w:r>
        <w:rPr>
          <w:spacing w:val="-2"/>
          <w:sz w:val="30"/>
          <w:szCs w:val="30"/>
          <w:lang w:val="fr-FR"/>
        </w:rPr>
        <w:t>ứ</w:t>
      </w:r>
      <w:r>
        <w:rPr>
          <w:spacing w:val="-2"/>
          <w:sz w:val="30"/>
          <w:szCs w:val="30"/>
          <w:lang w:val="fr-FR"/>
        </w:rPr>
        <w:t xml:space="preserve">c và Úc, </w:t>
      </w:r>
      <w:r>
        <w:rPr>
          <w:spacing w:val="-2"/>
          <w:kern w:val="28"/>
          <w:sz w:val="30"/>
          <w:szCs w:val="30"/>
          <w:lang w:val="fr-FR"/>
        </w:rPr>
        <w:t>có nhi</w:t>
      </w:r>
      <w:r>
        <w:rPr>
          <w:spacing w:val="-2"/>
          <w:kern w:val="28"/>
          <w:sz w:val="30"/>
          <w:szCs w:val="30"/>
          <w:lang w:val="fr-FR"/>
        </w:rPr>
        <w:t>ề</w:t>
      </w:r>
      <w:r>
        <w:rPr>
          <w:spacing w:val="-2"/>
          <w:kern w:val="28"/>
          <w:sz w:val="30"/>
          <w:szCs w:val="30"/>
          <w:lang w:val="fr-FR"/>
        </w:rPr>
        <w:t>u nét tương đ</w:t>
      </w:r>
      <w:r>
        <w:rPr>
          <w:spacing w:val="-2"/>
          <w:kern w:val="28"/>
          <w:sz w:val="30"/>
          <w:szCs w:val="30"/>
          <w:lang w:val="fr-FR"/>
        </w:rPr>
        <w:t>ồ</w:t>
      </w:r>
      <w:r>
        <w:rPr>
          <w:spacing w:val="-2"/>
          <w:kern w:val="28"/>
          <w:sz w:val="30"/>
          <w:szCs w:val="30"/>
          <w:lang w:val="fr-FR"/>
        </w:rPr>
        <w:t>ng v</w:t>
      </w:r>
      <w:r>
        <w:rPr>
          <w:spacing w:val="-2"/>
          <w:kern w:val="28"/>
          <w:sz w:val="30"/>
          <w:szCs w:val="30"/>
          <w:lang w:val="fr-FR"/>
        </w:rPr>
        <w:t>ớ</w:t>
      </w:r>
      <w:r>
        <w:rPr>
          <w:spacing w:val="-2"/>
          <w:kern w:val="28"/>
          <w:sz w:val="30"/>
          <w:szCs w:val="30"/>
          <w:lang w:val="fr-FR"/>
        </w:rPr>
        <w:t>i nhau đó là ngoài vi</w:t>
      </w:r>
      <w:r>
        <w:rPr>
          <w:spacing w:val="-2"/>
          <w:kern w:val="28"/>
          <w:sz w:val="30"/>
          <w:szCs w:val="30"/>
          <w:lang w:val="fr-FR"/>
        </w:rPr>
        <w:t>ệ</w:t>
      </w:r>
      <w:r>
        <w:rPr>
          <w:spacing w:val="-2"/>
          <w:kern w:val="28"/>
          <w:sz w:val="30"/>
          <w:szCs w:val="30"/>
          <w:lang w:val="fr-FR"/>
        </w:rPr>
        <w:t>c quy đ</w:t>
      </w:r>
      <w:r>
        <w:rPr>
          <w:spacing w:val="-2"/>
          <w:kern w:val="28"/>
          <w:sz w:val="30"/>
          <w:szCs w:val="30"/>
          <w:lang w:val="fr-FR"/>
        </w:rPr>
        <w:t>ị</w:t>
      </w:r>
      <w:r>
        <w:rPr>
          <w:spacing w:val="-2"/>
          <w:kern w:val="28"/>
          <w:sz w:val="30"/>
          <w:szCs w:val="30"/>
          <w:lang w:val="fr-FR"/>
        </w:rPr>
        <w:t>nh d</w:t>
      </w:r>
      <w:r>
        <w:rPr>
          <w:spacing w:val="-2"/>
          <w:kern w:val="28"/>
          <w:sz w:val="30"/>
          <w:szCs w:val="30"/>
          <w:lang w:val="fr-FR"/>
        </w:rPr>
        <w:t>ấ</w:t>
      </w:r>
      <w:r>
        <w:rPr>
          <w:spacing w:val="-2"/>
          <w:kern w:val="28"/>
          <w:sz w:val="30"/>
          <w:szCs w:val="30"/>
          <w:lang w:val="fr-FR"/>
        </w:rPr>
        <w:t>u hi</w:t>
      </w:r>
      <w:r>
        <w:rPr>
          <w:spacing w:val="-2"/>
          <w:kern w:val="28"/>
          <w:sz w:val="30"/>
          <w:szCs w:val="30"/>
          <w:lang w:val="fr-FR"/>
        </w:rPr>
        <w:t>ệ</w:t>
      </w:r>
      <w:r>
        <w:rPr>
          <w:spacing w:val="-2"/>
          <w:kern w:val="28"/>
          <w:sz w:val="30"/>
          <w:szCs w:val="30"/>
          <w:lang w:val="fr-FR"/>
        </w:rPr>
        <w:t>u truy</w:t>
      </w:r>
      <w:r>
        <w:rPr>
          <w:spacing w:val="-2"/>
          <w:kern w:val="28"/>
          <w:sz w:val="30"/>
          <w:szCs w:val="30"/>
          <w:lang w:val="fr-FR"/>
        </w:rPr>
        <w:t>ề</w:t>
      </w:r>
      <w:r>
        <w:rPr>
          <w:spacing w:val="-2"/>
          <w:kern w:val="28"/>
          <w:sz w:val="30"/>
          <w:szCs w:val="30"/>
          <w:lang w:val="fr-FR"/>
        </w:rPr>
        <w:t>n th</w:t>
      </w:r>
      <w:r>
        <w:rPr>
          <w:spacing w:val="-2"/>
          <w:kern w:val="28"/>
          <w:sz w:val="30"/>
          <w:szCs w:val="30"/>
          <w:lang w:val="fr-FR"/>
        </w:rPr>
        <w:t>ố</w:t>
      </w:r>
      <w:r>
        <w:rPr>
          <w:spacing w:val="-2"/>
          <w:kern w:val="28"/>
          <w:sz w:val="30"/>
          <w:szCs w:val="30"/>
          <w:lang w:val="fr-FR"/>
        </w:rPr>
        <w:t>ng như: t</w:t>
      </w:r>
      <w:r>
        <w:rPr>
          <w:spacing w:val="-2"/>
          <w:kern w:val="28"/>
          <w:sz w:val="30"/>
          <w:szCs w:val="30"/>
          <w:lang w:val="fr-FR"/>
        </w:rPr>
        <w:t>ừ</w:t>
      </w:r>
      <w:r>
        <w:rPr>
          <w:spacing w:val="-2"/>
          <w:kern w:val="28"/>
          <w:sz w:val="30"/>
          <w:szCs w:val="30"/>
          <w:lang w:val="fr-FR"/>
        </w:rPr>
        <w:t xml:space="preserve"> ng</w:t>
      </w:r>
      <w:r>
        <w:rPr>
          <w:spacing w:val="-2"/>
          <w:kern w:val="28"/>
          <w:sz w:val="30"/>
          <w:szCs w:val="30"/>
          <w:lang w:val="fr-FR"/>
        </w:rPr>
        <w:t>ữ</w:t>
      </w:r>
      <w:r>
        <w:rPr>
          <w:spacing w:val="-2"/>
          <w:kern w:val="28"/>
          <w:sz w:val="30"/>
          <w:szCs w:val="30"/>
          <w:lang w:val="fr-FR"/>
        </w:rPr>
        <w:t>, ch</w:t>
      </w:r>
      <w:r>
        <w:rPr>
          <w:spacing w:val="-2"/>
          <w:kern w:val="28"/>
          <w:sz w:val="30"/>
          <w:szCs w:val="30"/>
          <w:lang w:val="fr-FR"/>
        </w:rPr>
        <w:t>ữ</w:t>
      </w:r>
      <w:r>
        <w:rPr>
          <w:spacing w:val="-2"/>
          <w:kern w:val="28"/>
          <w:sz w:val="30"/>
          <w:szCs w:val="30"/>
          <w:lang w:val="fr-FR"/>
        </w:rPr>
        <w:t xml:space="preserve"> s</w:t>
      </w:r>
      <w:r>
        <w:rPr>
          <w:spacing w:val="-2"/>
          <w:kern w:val="28"/>
          <w:sz w:val="30"/>
          <w:szCs w:val="30"/>
          <w:lang w:val="fr-FR"/>
        </w:rPr>
        <w:t>ố</w:t>
      </w:r>
      <w:r>
        <w:rPr>
          <w:spacing w:val="-2"/>
          <w:kern w:val="28"/>
          <w:sz w:val="30"/>
          <w:szCs w:val="30"/>
          <w:lang w:val="fr-FR"/>
        </w:rPr>
        <w:t>, ch</w:t>
      </w:r>
      <w:r>
        <w:rPr>
          <w:spacing w:val="-2"/>
          <w:kern w:val="28"/>
          <w:sz w:val="30"/>
          <w:szCs w:val="30"/>
          <w:lang w:val="fr-FR"/>
        </w:rPr>
        <w:t>ữ</w:t>
      </w:r>
      <w:r>
        <w:rPr>
          <w:spacing w:val="-2"/>
          <w:kern w:val="28"/>
          <w:sz w:val="30"/>
          <w:szCs w:val="30"/>
          <w:lang w:val="fr-FR"/>
        </w:rPr>
        <w:t xml:space="preserve"> cái, hình </w:t>
      </w:r>
      <w:r>
        <w:rPr>
          <w:spacing w:val="-2"/>
          <w:kern w:val="28"/>
          <w:sz w:val="30"/>
          <w:szCs w:val="30"/>
          <w:lang w:val="fr-FR"/>
        </w:rPr>
        <w:t>ả</w:t>
      </w:r>
      <w:r>
        <w:rPr>
          <w:spacing w:val="-2"/>
          <w:kern w:val="28"/>
          <w:sz w:val="30"/>
          <w:szCs w:val="30"/>
          <w:lang w:val="fr-FR"/>
        </w:rPr>
        <w:t>nh…còn quy đ</w:t>
      </w:r>
      <w:r>
        <w:rPr>
          <w:spacing w:val="-2"/>
          <w:kern w:val="28"/>
          <w:sz w:val="30"/>
          <w:szCs w:val="30"/>
          <w:lang w:val="fr-FR"/>
        </w:rPr>
        <w:t>ị</w:t>
      </w:r>
      <w:r>
        <w:rPr>
          <w:spacing w:val="-2"/>
          <w:kern w:val="28"/>
          <w:sz w:val="30"/>
          <w:szCs w:val="30"/>
          <w:lang w:val="fr-FR"/>
        </w:rPr>
        <w:t>nh kh</w:t>
      </w:r>
      <w:r>
        <w:rPr>
          <w:spacing w:val="-2"/>
          <w:kern w:val="28"/>
          <w:sz w:val="30"/>
          <w:szCs w:val="30"/>
          <w:lang w:val="fr-FR"/>
        </w:rPr>
        <w:t>ả</w:t>
      </w:r>
      <w:r>
        <w:rPr>
          <w:spacing w:val="-2"/>
          <w:kern w:val="28"/>
          <w:sz w:val="30"/>
          <w:szCs w:val="30"/>
          <w:lang w:val="fr-FR"/>
        </w:rPr>
        <w:t xml:space="preserve"> năng d</w:t>
      </w:r>
      <w:r>
        <w:rPr>
          <w:spacing w:val="-2"/>
          <w:kern w:val="28"/>
          <w:sz w:val="30"/>
          <w:szCs w:val="30"/>
          <w:lang w:val="fr-FR"/>
        </w:rPr>
        <w:t>ấ</w:t>
      </w:r>
      <w:r>
        <w:rPr>
          <w:spacing w:val="-2"/>
          <w:kern w:val="28"/>
          <w:sz w:val="30"/>
          <w:szCs w:val="30"/>
          <w:lang w:val="fr-FR"/>
        </w:rPr>
        <w:t>u hi</w:t>
      </w:r>
      <w:r>
        <w:rPr>
          <w:spacing w:val="-2"/>
          <w:kern w:val="28"/>
          <w:sz w:val="30"/>
          <w:szCs w:val="30"/>
          <w:lang w:val="fr-FR"/>
        </w:rPr>
        <w:t>ệ</w:t>
      </w:r>
      <w:r>
        <w:rPr>
          <w:spacing w:val="-2"/>
          <w:kern w:val="28"/>
          <w:sz w:val="30"/>
          <w:szCs w:val="30"/>
          <w:lang w:val="fr-FR"/>
        </w:rPr>
        <w:t>u đư</w:t>
      </w:r>
      <w:r>
        <w:rPr>
          <w:spacing w:val="-2"/>
          <w:kern w:val="28"/>
          <w:sz w:val="30"/>
          <w:szCs w:val="30"/>
          <w:lang w:val="fr-FR"/>
        </w:rPr>
        <w:t>ợ</w:t>
      </w:r>
      <w:r>
        <w:rPr>
          <w:spacing w:val="-2"/>
          <w:kern w:val="28"/>
          <w:sz w:val="30"/>
          <w:szCs w:val="30"/>
          <w:lang w:val="fr-FR"/>
        </w:rPr>
        <w:t>c b</w:t>
      </w:r>
      <w:r>
        <w:rPr>
          <w:spacing w:val="-2"/>
          <w:kern w:val="28"/>
          <w:sz w:val="30"/>
          <w:szCs w:val="30"/>
          <w:lang w:val="fr-FR"/>
        </w:rPr>
        <w:t>ả</w:t>
      </w:r>
      <w:r>
        <w:rPr>
          <w:spacing w:val="-2"/>
          <w:kern w:val="28"/>
          <w:sz w:val="30"/>
          <w:szCs w:val="30"/>
          <w:lang w:val="fr-FR"/>
        </w:rPr>
        <w:t>o h</w:t>
      </w:r>
      <w:r>
        <w:rPr>
          <w:spacing w:val="-2"/>
          <w:kern w:val="28"/>
          <w:sz w:val="30"/>
          <w:szCs w:val="30"/>
          <w:lang w:val="fr-FR"/>
        </w:rPr>
        <w:t>ộ</w:t>
      </w:r>
      <w:r>
        <w:rPr>
          <w:spacing w:val="-2"/>
          <w:kern w:val="28"/>
          <w:sz w:val="30"/>
          <w:szCs w:val="30"/>
          <w:lang w:val="fr-FR"/>
        </w:rPr>
        <w:t xml:space="preserve"> đ</w:t>
      </w:r>
      <w:r>
        <w:rPr>
          <w:spacing w:val="-2"/>
          <w:kern w:val="28"/>
          <w:sz w:val="30"/>
          <w:szCs w:val="30"/>
          <w:lang w:val="fr-FR"/>
        </w:rPr>
        <w:t>ố</w:t>
      </w:r>
      <w:r>
        <w:rPr>
          <w:spacing w:val="-2"/>
          <w:kern w:val="28"/>
          <w:sz w:val="30"/>
          <w:szCs w:val="30"/>
          <w:lang w:val="fr-FR"/>
        </w:rPr>
        <w:t>i v</w:t>
      </w:r>
      <w:r>
        <w:rPr>
          <w:spacing w:val="-2"/>
          <w:kern w:val="28"/>
          <w:sz w:val="30"/>
          <w:szCs w:val="30"/>
          <w:lang w:val="fr-FR"/>
        </w:rPr>
        <w:t>ớ</w:t>
      </w:r>
      <w:r>
        <w:rPr>
          <w:spacing w:val="-2"/>
          <w:kern w:val="28"/>
          <w:sz w:val="30"/>
          <w:szCs w:val="30"/>
          <w:lang w:val="fr-FR"/>
        </w:rPr>
        <w:t>i d</w:t>
      </w:r>
      <w:r>
        <w:rPr>
          <w:spacing w:val="-2"/>
          <w:kern w:val="28"/>
          <w:sz w:val="30"/>
          <w:szCs w:val="30"/>
          <w:lang w:val="fr-FR"/>
        </w:rPr>
        <w:t>ấ</w:t>
      </w:r>
      <w:r>
        <w:rPr>
          <w:spacing w:val="-2"/>
          <w:kern w:val="28"/>
          <w:sz w:val="30"/>
          <w:szCs w:val="30"/>
          <w:lang w:val="fr-FR"/>
        </w:rPr>
        <w:t>u hi</w:t>
      </w:r>
      <w:r>
        <w:rPr>
          <w:spacing w:val="-2"/>
          <w:kern w:val="28"/>
          <w:sz w:val="30"/>
          <w:szCs w:val="30"/>
          <w:lang w:val="fr-FR"/>
        </w:rPr>
        <w:t>ệ</w:t>
      </w:r>
      <w:r>
        <w:rPr>
          <w:spacing w:val="-2"/>
          <w:kern w:val="28"/>
          <w:sz w:val="30"/>
          <w:szCs w:val="30"/>
          <w:lang w:val="fr-FR"/>
        </w:rPr>
        <w:t>u phi t</w:t>
      </w:r>
      <w:r>
        <w:rPr>
          <w:spacing w:val="-2"/>
          <w:kern w:val="28"/>
          <w:sz w:val="30"/>
          <w:szCs w:val="30"/>
          <w:lang w:val="fr-FR"/>
        </w:rPr>
        <w:t>ruy</w:t>
      </w:r>
      <w:r>
        <w:rPr>
          <w:spacing w:val="-2"/>
          <w:kern w:val="28"/>
          <w:sz w:val="30"/>
          <w:szCs w:val="30"/>
          <w:lang w:val="fr-FR"/>
        </w:rPr>
        <w:t>ề</w:t>
      </w:r>
      <w:r>
        <w:rPr>
          <w:spacing w:val="-2"/>
          <w:kern w:val="28"/>
          <w:sz w:val="30"/>
          <w:szCs w:val="30"/>
          <w:lang w:val="fr-FR"/>
        </w:rPr>
        <w:t>n th</w:t>
      </w:r>
      <w:r>
        <w:rPr>
          <w:spacing w:val="-2"/>
          <w:kern w:val="28"/>
          <w:sz w:val="30"/>
          <w:szCs w:val="30"/>
          <w:lang w:val="fr-FR"/>
        </w:rPr>
        <w:t>ố</w:t>
      </w:r>
      <w:r>
        <w:rPr>
          <w:spacing w:val="-2"/>
          <w:kern w:val="28"/>
          <w:sz w:val="30"/>
          <w:szCs w:val="30"/>
          <w:lang w:val="fr-FR"/>
        </w:rPr>
        <w:t>ng như: d</w:t>
      </w:r>
      <w:r>
        <w:rPr>
          <w:spacing w:val="-2"/>
          <w:kern w:val="28"/>
          <w:sz w:val="30"/>
          <w:szCs w:val="30"/>
          <w:lang w:val="fr-FR"/>
        </w:rPr>
        <w:t>ấ</w:t>
      </w:r>
      <w:r>
        <w:rPr>
          <w:spacing w:val="-2"/>
          <w:kern w:val="28"/>
          <w:sz w:val="30"/>
          <w:szCs w:val="30"/>
          <w:lang w:val="fr-FR"/>
        </w:rPr>
        <w:t>u hi</w:t>
      </w:r>
      <w:r>
        <w:rPr>
          <w:spacing w:val="-2"/>
          <w:kern w:val="28"/>
          <w:sz w:val="30"/>
          <w:szCs w:val="30"/>
          <w:lang w:val="fr-FR"/>
        </w:rPr>
        <w:t>ệ</w:t>
      </w:r>
      <w:r>
        <w:rPr>
          <w:spacing w:val="-2"/>
          <w:kern w:val="28"/>
          <w:sz w:val="30"/>
          <w:szCs w:val="30"/>
          <w:lang w:val="fr-FR"/>
        </w:rPr>
        <w:t>u âm thanh, d</w:t>
      </w:r>
      <w:r>
        <w:rPr>
          <w:spacing w:val="-2"/>
          <w:kern w:val="28"/>
          <w:sz w:val="30"/>
          <w:szCs w:val="30"/>
          <w:lang w:val="fr-FR"/>
        </w:rPr>
        <w:t>ấ</w:t>
      </w:r>
      <w:r>
        <w:rPr>
          <w:spacing w:val="-2"/>
          <w:kern w:val="28"/>
          <w:sz w:val="30"/>
          <w:szCs w:val="30"/>
          <w:lang w:val="fr-FR"/>
        </w:rPr>
        <w:t>u hi</w:t>
      </w:r>
      <w:r>
        <w:rPr>
          <w:spacing w:val="-2"/>
          <w:kern w:val="28"/>
          <w:sz w:val="30"/>
          <w:szCs w:val="30"/>
          <w:lang w:val="fr-FR"/>
        </w:rPr>
        <w:t>ệ</w:t>
      </w:r>
      <w:r>
        <w:rPr>
          <w:spacing w:val="-2"/>
          <w:kern w:val="28"/>
          <w:sz w:val="30"/>
          <w:szCs w:val="30"/>
          <w:lang w:val="fr-FR"/>
        </w:rPr>
        <w:t>u mùi và d</w:t>
      </w:r>
      <w:r>
        <w:rPr>
          <w:spacing w:val="-2"/>
          <w:kern w:val="28"/>
          <w:sz w:val="30"/>
          <w:szCs w:val="30"/>
          <w:lang w:val="fr-FR"/>
        </w:rPr>
        <w:t>ấ</w:t>
      </w:r>
      <w:r>
        <w:rPr>
          <w:spacing w:val="-2"/>
          <w:kern w:val="28"/>
          <w:sz w:val="30"/>
          <w:szCs w:val="30"/>
          <w:lang w:val="fr-FR"/>
        </w:rPr>
        <w:t>u hi</w:t>
      </w:r>
      <w:r>
        <w:rPr>
          <w:spacing w:val="-2"/>
          <w:kern w:val="28"/>
          <w:sz w:val="30"/>
          <w:szCs w:val="30"/>
          <w:lang w:val="fr-FR"/>
        </w:rPr>
        <w:t>ệ</w:t>
      </w:r>
      <w:r>
        <w:rPr>
          <w:spacing w:val="-2"/>
          <w:kern w:val="28"/>
          <w:sz w:val="30"/>
          <w:szCs w:val="30"/>
          <w:lang w:val="fr-FR"/>
        </w:rPr>
        <w:t>u b</w:t>
      </w:r>
      <w:r>
        <w:rPr>
          <w:spacing w:val="-2"/>
          <w:kern w:val="28"/>
          <w:sz w:val="30"/>
          <w:szCs w:val="30"/>
          <w:lang w:val="fr-FR"/>
        </w:rPr>
        <w:t>ấ</w:t>
      </w:r>
      <w:r>
        <w:rPr>
          <w:spacing w:val="-2"/>
          <w:kern w:val="28"/>
          <w:sz w:val="30"/>
          <w:szCs w:val="30"/>
          <w:lang w:val="fr-FR"/>
        </w:rPr>
        <w:t>t k</w:t>
      </w:r>
      <w:r>
        <w:rPr>
          <w:spacing w:val="-2"/>
          <w:kern w:val="28"/>
          <w:sz w:val="30"/>
          <w:szCs w:val="30"/>
          <w:lang w:val="fr-FR"/>
        </w:rPr>
        <w:t>ỳ</w:t>
      </w:r>
      <w:r>
        <w:rPr>
          <w:spacing w:val="-2"/>
          <w:kern w:val="28"/>
          <w:sz w:val="30"/>
          <w:szCs w:val="30"/>
          <w:lang w:val="fr-FR"/>
        </w:rPr>
        <w:t>, mi</w:t>
      </w:r>
      <w:r>
        <w:rPr>
          <w:spacing w:val="-2"/>
          <w:kern w:val="28"/>
          <w:sz w:val="30"/>
          <w:szCs w:val="30"/>
          <w:lang w:val="fr-FR"/>
        </w:rPr>
        <w:t>ễ</w:t>
      </w:r>
      <w:r>
        <w:rPr>
          <w:spacing w:val="-2"/>
          <w:kern w:val="28"/>
          <w:sz w:val="30"/>
          <w:szCs w:val="30"/>
          <w:lang w:val="fr-FR"/>
        </w:rPr>
        <w:t>n là các d</w:t>
      </w:r>
      <w:r>
        <w:rPr>
          <w:spacing w:val="-2"/>
          <w:kern w:val="28"/>
          <w:sz w:val="30"/>
          <w:szCs w:val="30"/>
          <w:lang w:val="fr-FR"/>
        </w:rPr>
        <w:t>ấ</w:t>
      </w:r>
      <w:r>
        <w:rPr>
          <w:spacing w:val="-2"/>
          <w:kern w:val="28"/>
          <w:sz w:val="30"/>
          <w:szCs w:val="30"/>
          <w:lang w:val="fr-FR"/>
        </w:rPr>
        <w:t>u hi</w:t>
      </w:r>
      <w:r>
        <w:rPr>
          <w:spacing w:val="-2"/>
          <w:kern w:val="28"/>
          <w:sz w:val="30"/>
          <w:szCs w:val="30"/>
          <w:lang w:val="fr-FR"/>
        </w:rPr>
        <w:t>ệ</w:t>
      </w:r>
      <w:r>
        <w:rPr>
          <w:spacing w:val="-2"/>
          <w:kern w:val="28"/>
          <w:sz w:val="30"/>
          <w:szCs w:val="30"/>
          <w:lang w:val="fr-FR"/>
        </w:rPr>
        <w:t>u đó có kh</w:t>
      </w:r>
      <w:r>
        <w:rPr>
          <w:spacing w:val="-2"/>
          <w:kern w:val="28"/>
          <w:sz w:val="30"/>
          <w:szCs w:val="30"/>
          <w:lang w:val="fr-FR"/>
        </w:rPr>
        <w:t>ả</w:t>
      </w:r>
      <w:r>
        <w:rPr>
          <w:spacing w:val="-2"/>
          <w:kern w:val="28"/>
          <w:sz w:val="30"/>
          <w:szCs w:val="30"/>
          <w:lang w:val="fr-FR"/>
        </w:rPr>
        <w:t xml:space="preserve"> năng phân bi</w:t>
      </w:r>
      <w:r>
        <w:rPr>
          <w:spacing w:val="-2"/>
          <w:kern w:val="28"/>
          <w:sz w:val="30"/>
          <w:szCs w:val="30"/>
          <w:lang w:val="fr-FR"/>
        </w:rPr>
        <w:t>ệ</w:t>
      </w:r>
      <w:r>
        <w:rPr>
          <w:spacing w:val="-2"/>
          <w:kern w:val="28"/>
          <w:sz w:val="30"/>
          <w:szCs w:val="30"/>
          <w:lang w:val="fr-FR"/>
        </w:rPr>
        <w:t>t hàng hóa ho</w:t>
      </w:r>
      <w:r>
        <w:rPr>
          <w:spacing w:val="-2"/>
          <w:kern w:val="28"/>
          <w:sz w:val="30"/>
          <w:szCs w:val="30"/>
          <w:lang w:val="fr-FR"/>
        </w:rPr>
        <w:t>ặ</w:t>
      </w:r>
      <w:r>
        <w:rPr>
          <w:spacing w:val="-2"/>
          <w:kern w:val="28"/>
          <w:sz w:val="30"/>
          <w:szCs w:val="30"/>
          <w:lang w:val="fr-FR"/>
        </w:rPr>
        <w:t>c d</w:t>
      </w:r>
      <w:r>
        <w:rPr>
          <w:spacing w:val="-2"/>
          <w:kern w:val="28"/>
          <w:sz w:val="30"/>
          <w:szCs w:val="30"/>
          <w:lang w:val="fr-FR"/>
        </w:rPr>
        <w:t>ị</w:t>
      </w:r>
      <w:r>
        <w:rPr>
          <w:spacing w:val="-2"/>
          <w:kern w:val="28"/>
          <w:sz w:val="30"/>
          <w:szCs w:val="30"/>
          <w:lang w:val="fr-FR"/>
        </w:rPr>
        <w:t>ch v</w:t>
      </w:r>
      <w:r>
        <w:rPr>
          <w:spacing w:val="-2"/>
          <w:kern w:val="28"/>
          <w:sz w:val="30"/>
          <w:szCs w:val="30"/>
          <w:lang w:val="fr-FR"/>
        </w:rPr>
        <w:t>ụ</w:t>
      </w:r>
      <w:r>
        <w:rPr>
          <w:spacing w:val="-2"/>
          <w:kern w:val="28"/>
          <w:sz w:val="30"/>
          <w:szCs w:val="30"/>
          <w:lang w:val="fr-FR"/>
        </w:rPr>
        <w:t xml:space="preserve"> c</w:t>
      </w:r>
      <w:r>
        <w:rPr>
          <w:spacing w:val="-2"/>
          <w:kern w:val="28"/>
          <w:sz w:val="30"/>
          <w:szCs w:val="30"/>
          <w:lang w:val="fr-FR"/>
        </w:rPr>
        <w:t>ủ</w:t>
      </w:r>
      <w:r>
        <w:rPr>
          <w:spacing w:val="-2"/>
          <w:kern w:val="28"/>
          <w:sz w:val="30"/>
          <w:szCs w:val="30"/>
          <w:lang w:val="fr-FR"/>
        </w:rPr>
        <w:t>a các ch</w:t>
      </w:r>
      <w:r>
        <w:rPr>
          <w:spacing w:val="-2"/>
          <w:kern w:val="28"/>
          <w:sz w:val="30"/>
          <w:szCs w:val="30"/>
          <w:lang w:val="fr-FR"/>
        </w:rPr>
        <w:t>ủ</w:t>
      </w:r>
      <w:r>
        <w:rPr>
          <w:spacing w:val="-2"/>
          <w:kern w:val="28"/>
          <w:sz w:val="30"/>
          <w:szCs w:val="30"/>
          <w:lang w:val="fr-FR"/>
        </w:rPr>
        <w:t xml:space="preserve"> th</w:t>
      </w:r>
      <w:r>
        <w:rPr>
          <w:spacing w:val="-2"/>
          <w:kern w:val="28"/>
          <w:sz w:val="30"/>
          <w:szCs w:val="30"/>
          <w:lang w:val="fr-FR"/>
        </w:rPr>
        <w:t>ể</w:t>
      </w:r>
      <w:r>
        <w:rPr>
          <w:spacing w:val="-2"/>
          <w:kern w:val="28"/>
          <w:sz w:val="30"/>
          <w:szCs w:val="30"/>
          <w:lang w:val="fr-FR"/>
        </w:rPr>
        <w:t xml:space="preserve"> khác nhau. </w:t>
      </w:r>
    </w:p>
    <w:p w:rsidR="00D6386D" w:rsidRDefault="00263708">
      <w:pPr>
        <w:pStyle w:val="BodyText"/>
        <w:tabs>
          <w:tab w:val="left" w:pos="426"/>
          <w:tab w:val="left" w:pos="1276"/>
          <w:tab w:val="left" w:pos="1418"/>
          <w:tab w:val="left" w:pos="1560"/>
        </w:tabs>
        <w:suppressAutoHyphens w:val="0"/>
        <w:spacing w:afterLines="120" w:after="288" w:line="360" w:lineRule="auto"/>
        <w:jc w:val="both"/>
        <w:rPr>
          <w:kern w:val="28"/>
          <w:sz w:val="30"/>
          <w:szCs w:val="30"/>
          <w:lang w:val="fr-FR" w:bidi="th-TH"/>
        </w:rPr>
      </w:pPr>
      <w:r>
        <w:rPr>
          <w:kern w:val="28"/>
          <w:sz w:val="30"/>
          <w:szCs w:val="30"/>
          <w:lang w:val="fr-FR" w:bidi="th-TH"/>
        </w:rPr>
        <w:tab/>
        <w:t>Nh</w:t>
      </w:r>
      <w:r>
        <w:rPr>
          <w:kern w:val="28"/>
          <w:sz w:val="30"/>
          <w:szCs w:val="30"/>
          <w:lang w:val="fr-FR" w:bidi="th-TH"/>
        </w:rPr>
        <w:t>ậ</w:t>
      </w:r>
      <w:r>
        <w:rPr>
          <w:kern w:val="28"/>
          <w:sz w:val="30"/>
          <w:szCs w:val="30"/>
          <w:lang w:val="fr-FR" w:bidi="th-TH"/>
        </w:rPr>
        <w:t>t B</w:t>
      </w:r>
      <w:r>
        <w:rPr>
          <w:kern w:val="28"/>
          <w:sz w:val="30"/>
          <w:szCs w:val="30"/>
          <w:lang w:val="fr-FR" w:bidi="th-TH"/>
        </w:rPr>
        <w:t>ả</w:t>
      </w:r>
      <w:r>
        <w:rPr>
          <w:kern w:val="28"/>
          <w:sz w:val="30"/>
          <w:szCs w:val="30"/>
          <w:lang w:val="fr-FR" w:bidi="th-TH"/>
        </w:rPr>
        <w:t>n, Trung Qu</w:t>
      </w:r>
      <w:r>
        <w:rPr>
          <w:kern w:val="28"/>
          <w:sz w:val="30"/>
          <w:szCs w:val="30"/>
          <w:lang w:val="fr-FR" w:bidi="th-TH"/>
        </w:rPr>
        <w:t>ố</w:t>
      </w:r>
      <w:r>
        <w:rPr>
          <w:kern w:val="28"/>
          <w:sz w:val="30"/>
          <w:szCs w:val="30"/>
          <w:lang w:val="fr-FR" w:bidi="th-TH"/>
        </w:rPr>
        <w:t>c, Thái Lan và Vi</w:t>
      </w:r>
      <w:r>
        <w:rPr>
          <w:kern w:val="28"/>
          <w:sz w:val="30"/>
          <w:szCs w:val="30"/>
          <w:lang w:val="fr-FR" w:bidi="th-TH"/>
        </w:rPr>
        <w:t>ệ</w:t>
      </w:r>
      <w:r>
        <w:rPr>
          <w:kern w:val="28"/>
          <w:sz w:val="30"/>
          <w:szCs w:val="30"/>
          <w:lang w:val="fr-FR" w:bidi="th-TH"/>
        </w:rPr>
        <w:t>t Nam v</w:t>
      </w:r>
      <w:r>
        <w:rPr>
          <w:kern w:val="28"/>
          <w:sz w:val="30"/>
          <w:szCs w:val="30"/>
          <w:lang w:val="fr-FR" w:bidi="th-TH"/>
        </w:rPr>
        <w:t>ẫ</w:t>
      </w:r>
      <w:r>
        <w:rPr>
          <w:kern w:val="28"/>
          <w:sz w:val="30"/>
          <w:szCs w:val="30"/>
          <w:lang w:val="fr-FR" w:bidi="th-TH"/>
        </w:rPr>
        <w:t xml:space="preserve">n chưa cho phép đăng ký </w:t>
      </w:r>
      <w:r>
        <w:rPr>
          <w:kern w:val="28"/>
          <w:sz w:val="30"/>
          <w:szCs w:val="30"/>
          <w:lang w:val="fr-FR" w:bidi="th-TH"/>
        </w:rPr>
        <w:lastRenderedPageBreak/>
        <w:t>nhãn hi</w:t>
      </w:r>
      <w:r>
        <w:rPr>
          <w:kern w:val="28"/>
          <w:sz w:val="30"/>
          <w:szCs w:val="30"/>
          <w:lang w:val="fr-FR" w:bidi="th-TH"/>
        </w:rPr>
        <w:t>ệ</w:t>
      </w:r>
      <w:r>
        <w:rPr>
          <w:kern w:val="28"/>
          <w:sz w:val="30"/>
          <w:szCs w:val="30"/>
          <w:lang w:val="fr-FR" w:bidi="th-TH"/>
        </w:rPr>
        <w:t>u âm thanh và</w:t>
      </w:r>
      <w:r>
        <w:rPr>
          <w:kern w:val="28"/>
          <w:sz w:val="30"/>
          <w:szCs w:val="30"/>
          <w:lang w:val="fr-FR" w:bidi="th-TH"/>
        </w:rPr>
        <w:t xml:space="preserve"> nhãn hi</w:t>
      </w:r>
      <w:r>
        <w:rPr>
          <w:kern w:val="28"/>
          <w:sz w:val="30"/>
          <w:szCs w:val="30"/>
          <w:lang w:val="fr-FR" w:bidi="th-TH"/>
        </w:rPr>
        <w:t>ệ</w:t>
      </w:r>
      <w:r>
        <w:rPr>
          <w:kern w:val="28"/>
          <w:sz w:val="30"/>
          <w:szCs w:val="30"/>
          <w:lang w:val="fr-FR" w:bidi="th-TH"/>
        </w:rPr>
        <w:t>u mùi. Theo pháp lu</w:t>
      </w:r>
      <w:r>
        <w:rPr>
          <w:kern w:val="28"/>
          <w:sz w:val="30"/>
          <w:szCs w:val="30"/>
          <w:lang w:val="fr-FR" w:bidi="th-TH"/>
        </w:rPr>
        <w:t>ậ</w:t>
      </w:r>
      <w:r>
        <w:rPr>
          <w:kern w:val="28"/>
          <w:sz w:val="30"/>
          <w:szCs w:val="30"/>
          <w:lang w:val="fr-FR" w:bidi="th-TH"/>
        </w:rPr>
        <w:t>t c</w:t>
      </w:r>
      <w:r>
        <w:rPr>
          <w:kern w:val="28"/>
          <w:sz w:val="30"/>
          <w:szCs w:val="30"/>
          <w:lang w:val="fr-FR" w:bidi="th-TH"/>
        </w:rPr>
        <w:t>ủ</w:t>
      </w:r>
      <w:r>
        <w:rPr>
          <w:kern w:val="28"/>
          <w:sz w:val="30"/>
          <w:szCs w:val="30"/>
          <w:lang w:val="fr-FR" w:bidi="th-TH"/>
        </w:rPr>
        <w:t>a các nư</w:t>
      </w:r>
      <w:r>
        <w:rPr>
          <w:kern w:val="28"/>
          <w:sz w:val="30"/>
          <w:szCs w:val="30"/>
          <w:lang w:val="fr-FR" w:bidi="th-TH"/>
        </w:rPr>
        <w:t>ớ</w:t>
      </w:r>
      <w:r>
        <w:rPr>
          <w:kern w:val="28"/>
          <w:sz w:val="30"/>
          <w:szCs w:val="30"/>
          <w:lang w:val="fr-FR" w:bidi="th-TH"/>
        </w:rPr>
        <w:t>c trên, có nh</w:t>
      </w:r>
      <w:r>
        <w:rPr>
          <w:kern w:val="28"/>
          <w:sz w:val="30"/>
          <w:szCs w:val="30"/>
          <w:lang w:val="fr-FR" w:bidi="th-TH"/>
        </w:rPr>
        <w:t>ữ</w:t>
      </w:r>
      <w:r>
        <w:rPr>
          <w:kern w:val="28"/>
          <w:sz w:val="30"/>
          <w:szCs w:val="30"/>
          <w:lang w:val="fr-FR" w:bidi="th-TH"/>
        </w:rPr>
        <w:t>ng nư</w:t>
      </w:r>
      <w:r>
        <w:rPr>
          <w:kern w:val="28"/>
          <w:sz w:val="30"/>
          <w:szCs w:val="30"/>
          <w:lang w:val="fr-FR" w:bidi="th-TH"/>
        </w:rPr>
        <w:t>ớ</w:t>
      </w:r>
      <w:r>
        <w:rPr>
          <w:kern w:val="28"/>
          <w:sz w:val="30"/>
          <w:szCs w:val="30"/>
          <w:lang w:val="fr-FR" w:bidi="th-TH"/>
        </w:rPr>
        <w:t>c đã li</w:t>
      </w:r>
      <w:r>
        <w:rPr>
          <w:kern w:val="28"/>
          <w:sz w:val="30"/>
          <w:szCs w:val="30"/>
          <w:lang w:val="fr-FR" w:bidi="th-TH"/>
        </w:rPr>
        <w:t>ệ</w:t>
      </w:r>
      <w:r>
        <w:rPr>
          <w:kern w:val="28"/>
          <w:sz w:val="30"/>
          <w:szCs w:val="30"/>
          <w:lang w:val="fr-FR" w:bidi="th-TH"/>
        </w:rPr>
        <w:t>t kê các d</w:t>
      </w:r>
      <w:r>
        <w:rPr>
          <w:kern w:val="28"/>
          <w:sz w:val="30"/>
          <w:szCs w:val="30"/>
          <w:lang w:val="fr-FR" w:bidi="th-TH"/>
        </w:rPr>
        <w:t>ấ</w:t>
      </w:r>
      <w:r>
        <w:rPr>
          <w:kern w:val="28"/>
          <w:sz w:val="30"/>
          <w:szCs w:val="30"/>
          <w:lang w:val="fr-FR" w:bidi="th-TH"/>
        </w:rPr>
        <w:t>u hi</w:t>
      </w:r>
      <w:r>
        <w:rPr>
          <w:kern w:val="28"/>
          <w:sz w:val="30"/>
          <w:szCs w:val="30"/>
          <w:lang w:val="fr-FR" w:bidi="th-TH"/>
        </w:rPr>
        <w:t>ệ</w:t>
      </w:r>
      <w:r>
        <w:rPr>
          <w:kern w:val="28"/>
          <w:sz w:val="30"/>
          <w:szCs w:val="30"/>
          <w:lang w:val="fr-FR" w:bidi="th-TH"/>
        </w:rPr>
        <w:t>u có kh</w:t>
      </w:r>
      <w:r>
        <w:rPr>
          <w:kern w:val="28"/>
          <w:sz w:val="30"/>
          <w:szCs w:val="30"/>
          <w:lang w:val="fr-FR" w:bidi="th-TH"/>
        </w:rPr>
        <w:t>ả</w:t>
      </w:r>
      <w:r>
        <w:rPr>
          <w:kern w:val="28"/>
          <w:sz w:val="30"/>
          <w:szCs w:val="30"/>
          <w:lang w:val="fr-FR" w:bidi="th-TH"/>
        </w:rPr>
        <w:t xml:space="preserve"> năng đư</w:t>
      </w:r>
      <w:r>
        <w:rPr>
          <w:kern w:val="28"/>
          <w:sz w:val="30"/>
          <w:szCs w:val="30"/>
          <w:lang w:val="fr-FR" w:bidi="th-TH"/>
        </w:rPr>
        <w:t>ợ</w:t>
      </w:r>
      <w:r>
        <w:rPr>
          <w:kern w:val="28"/>
          <w:sz w:val="30"/>
          <w:szCs w:val="30"/>
          <w:lang w:val="fr-FR" w:bidi="th-TH"/>
        </w:rPr>
        <w:t>c đăng ký NHHH r</w:t>
      </w:r>
      <w:r>
        <w:rPr>
          <w:kern w:val="28"/>
          <w:sz w:val="30"/>
          <w:szCs w:val="30"/>
          <w:lang w:val="fr-FR" w:bidi="th-TH"/>
        </w:rPr>
        <w:t>ộ</w:t>
      </w:r>
      <w:r>
        <w:rPr>
          <w:kern w:val="28"/>
          <w:sz w:val="30"/>
          <w:szCs w:val="30"/>
          <w:lang w:val="fr-FR" w:bidi="th-TH"/>
        </w:rPr>
        <w:t>ng hơn ho</w:t>
      </w:r>
      <w:r>
        <w:rPr>
          <w:kern w:val="28"/>
          <w:sz w:val="30"/>
          <w:szCs w:val="30"/>
          <w:lang w:val="fr-FR" w:bidi="th-TH"/>
        </w:rPr>
        <w:t>ặ</w:t>
      </w:r>
      <w:r>
        <w:rPr>
          <w:kern w:val="28"/>
          <w:sz w:val="30"/>
          <w:szCs w:val="30"/>
          <w:lang w:val="fr-FR" w:bidi="th-TH"/>
        </w:rPr>
        <w:t>c h</w:t>
      </w:r>
      <w:r>
        <w:rPr>
          <w:kern w:val="28"/>
          <w:sz w:val="30"/>
          <w:szCs w:val="30"/>
          <w:lang w:val="fr-FR" w:bidi="th-TH"/>
        </w:rPr>
        <w:t>ẹ</w:t>
      </w:r>
      <w:r>
        <w:rPr>
          <w:kern w:val="28"/>
          <w:sz w:val="30"/>
          <w:szCs w:val="30"/>
          <w:lang w:val="fr-FR" w:bidi="th-TH"/>
        </w:rPr>
        <w:t>p hơn nư</w:t>
      </w:r>
      <w:r>
        <w:rPr>
          <w:kern w:val="28"/>
          <w:sz w:val="30"/>
          <w:szCs w:val="30"/>
          <w:lang w:val="fr-FR" w:bidi="th-TH"/>
        </w:rPr>
        <w:t>ớ</w:t>
      </w:r>
      <w:r>
        <w:rPr>
          <w:kern w:val="28"/>
          <w:sz w:val="30"/>
          <w:szCs w:val="30"/>
          <w:lang w:val="fr-FR" w:bidi="th-TH"/>
        </w:rPr>
        <w:t>c khác theo quy đ</w:t>
      </w:r>
      <w:r>
        <w:rPr>
          <w:kern w:val="28"/>
          <w:sz w:val="30"/>
          <w:szCs w:val="30"/>
          <w:lang w:val="fr-FR" w:bidi="th-TH"/>
        </w:rPr>
        <w:t>ị</w:t>
      </w:r>
      <w:r>
        <w:rPr>
          <w:kern w:val="28"/>
          <w:sz w:val="30"/>
          <w:szCs w:val="30"/>
          <w:lang w:val="fr-FR" w:bidi="th-TH"/>
        </w:rPr>
        <w:t>nh c</w:t>
      </w:r>
      <w:r>
        <w:rPr>
          <w:kern w:val="28"/>
          <w:sz w:val="30"/>
          <w:szCs w:val="30"/>
          <w:lang w:val="fr-FR" w:bidi="th-TH"/>
        </w:rPr>
        <w:t>ủ</w:t>
      </w:r>
      <w:r>
        <w:rPr>
          <w:kern w:val="28"/>
          <w:sz w:val="30"/>
          <w:szCs w:val="30"/>
          <w:lang w:val="fr-FR" w:bidi="th-TH"/>
        </w:rPr>
        <w:t>a pháp lu</w:t>
      </w:r>
      <w:r>
        <w:rPr>
          <w:kern w:val="28"/>
          <w:sz w:val="30"/>
          <w:szCs w:val="30"/>
          <w:lang w:val="fr-FR" w:bidi="th-TH"/>
        </w:rPr>
        <w:t>ậ</w:t>
      </w:r>
      <w:r>
        <w:rPr>
          <w:kern w:val="28"/>
          <w:sz w:val="30"/>
          <w:szCs w:val="30"/>
          <w:lang w:val="fr-FR" w:bidi="th-TH"/>
        </w:rPr>
        <w:t>t c</w:t>
      </w:r>
      <w:r>
        <w:rPr>
          <w:kern w:val="28"/>
          <w:sz w:val="30"/>
          <w:szCs w:val="30"/>
          <w:lang w:val="fr-FR" w:bidi="th-TH"/>
        </w:rPr>
        <w:t>ủ</w:t>
      </w:r>
      <w:r>
        <w:rPr>
          <w:kern w:val="28"/>
          <w:sz w:val="30"/>
          <w:szCs w:val="30"/>
          <w:lang w:val="fr-FR" w:bidi="th-TH"/>
        </w:rPr>
        <w:t xml:space="preserve">a mình. </w:t>
      </w:r>
    </w:p>
    <w:p w:rsidR="00D6386D" w:rsidRDefault="00263708">
      <w:pPr>
        <w:pStyle w:val="BodyText"/>
        <w:numPr>
          <w:ilvl w:val="3"/>
          <w:numId w:val="16"/>
        </w:numPr>
        <w:tabs>
          <w:tab w:val="left" w:pos="709"/>
          <w:tab w:val="left" w:pos="1276"/>
          <w:tab w:val="left" w:pos="1418"/>
          <w:tab w:val="left" w:pos="1560"/>
        </w:tabs>
        <w:suppressAutoHyphens w:val="0"/>
        <w:spacing w:afterLines="120" w:after="288" w:line="360" w:lineRule="auto"/>
        <w:ind w:left="0" w:firstLine="0"/>
        <w:jc w:val="both"/>
        <w:rPr>
          <w:i/>
          <w:iCs/>
          <w:kern w:val="28"/>
          <w:sz w:val="30"/>
          <w:szCs w:val="30"/>
          <w:lang w:val="fr-FR" w:bidi="th-TH"/>
        </w:rPr>
      </w:pPr>
      <w:r>
        <w:rPr>
          <w:i/>
          <w:iCs/>
          <w:kern w:val="28"/>
          <w:sz w:val="30"/>
          <w:szCs w:val="30"/>
          <w:lang w:val="fr-FR" w:bidi="th-TH"/>
        </w:rPr>
        <w:t>Khái ni</w:t>
      </w:r>
      <w:r>
        <w:rPr>
          <w:i/>
          <w:iCs/>
          <w:kern w:val="28"/>
          <w:sz w:val="30"/>
          <w:szCs w:val="30"/>
          <w:lang w:val="fr-FR" w:bidi="th-TH"/>
        </w:rPr>
        <w:t>ệ</w:t>
      </w:r>
      <w:r>
        <w:rPr>
          <w:i/>
          <w:iCs/>
          <w:kern w:val="28"/>
          <w:sz w:val="30"/>
          <w:szCs w:val="30"/>
          <w:lang w:val="fr-FR" w:bidi="th-TH"/>
        </w:rPr>
        <w:t xml:space="preserve">m </w:t>
      </w:r>
      <w:r>
        <w:rPr>
          <w:i/>
          <w:sz w:val="30"/>
          <w:szCs w:val="30"/>
          <w:lang w:val="fr-FR"/>
        </w:rPr>
        <w:t>nhãn hi</w:t>
      </w:r>
      <w:r>
        <w:rPr>
          <w:i/>
          <w:sz w:val="30"/>
          <w:szCs w:val="30"/>
          <w:lang w:val="fr-FR"/>
        </w:rPr>
        <w:t>ệ</w:t>
      </w:r>
      <w:r>
        <w:rPr>
          <w:i/>
          <w:sz w:val="30"/>
          <w:szCs w:val="30"/>
          <w:lang w:val="fr-FR"/>
        </w:rPr>
        <w:t>u hàng hóa</w:t>
      </w:r>
      <w:r>
        <w:rPr>
          <w:i/>
          <w:iCs/>
          <w:kern w:val="28"/>
          <w:sz w:val="30"/>
          <w:szCs w:val="30"/>
          <w:lang w:val="fr-FR" w:bidi="th-TH"/>
        </w:rPr>
        <w:t xml:space="preserve"> theo pháp lu</w:t>
      </w:r>
      <w:r>
        <w:rPr>
          <w:i/>
          <w:iCs/>
          <w:kern w:val="28"/>
          <w:sz w:val="30"/>
          <w:szCs w:val="30"/>
          <w:lang w:val="fr-FR" w:bidi="th-TH"/>
        </w:rPr>
        <w:t>ậ</w:t>
      </w:r>
      <w:r>
        <w:rPr>
          <w:i/>
          <w:iCs/>
          <w:kern w:val="28"/>
          <w:sz w:val="30"/>
          <w:szCs w:val="30"/>
          <w:lang w:val="fr-FR" w:bidi="th-TH"/>
        </w:rPr>
        <w:t>t qu</w:t>
      </w:r>
      <w:r>
        <w:rPr>
          <w:i/>
          <w:iCs/>
          <w:kern w:val="28"/>
          <w:sz w:val="30"/>
          <w:szCs w:val="30"/>
          <w:lang w:val="fr-FR" w:bidi="th-TH"/>
        </w:rPr>
        <w:t>ố</w:t>
      </w:r>
      <w:r>
        <w:rPr>
          <w:i/>
          <w:iCs/>
          <w:kern w:val="28"/>
          <w:sz w:val="30"/>
          <w:szCs w:val="30"/>
          <w:lang w:val="fr-FR" w:bidi="th-TH"/>
        </w:rPr>
        <w:t>c t</w:t>
      </w:r>
      <w:r>
        <w:rPr>
          <w:i/>
          <w:iCs/>
          <w:kern w:val="28"/>
          <w:sz w:val="30"/>
          <w:szCs w:val="30"/>
          <w:lang w:val="fr-FR" w:bidi="th-TH"/>
        </w:rPr>
        <w:t>ế</w:t>
      </w:r>
    </w:p>
    <w:p w:rsidR="00D6386D" w:rsidRDefault="00263708">
      <w:pPr>
        <w:pStyle w:val="BodyText"/>
        <w:tabs>
          <w:tab w:val="left" w:pos="426"/>
          <w:tab w:val="left" w:pos="1276"/>
          <w:tab w:val="left" w:pos="1418"/>
          <w:tab w:val="left" w:pos="1560"/>
        </w:tabs>
        <w:suppressAutoHyphens w:val="0"/>
        <w:spacing w:afterLines="120" w:after="288" w:line="360" w:lineRule="auto"/>
        <w:jc w:val="both"/>
        <w:rPr>
          <w:rStyle w:val="dropcap"/>
          <w:kern w:val="28"/>
          <w:sz w:val="30"/>
          <w:szCs w:val="30"/>
          <w:lang w:val="fr-FR"/>
        </w:rPr>
      </w:pPr>
      <w:r>
        <w:rPr>
          <w:kern w:val="28"/>
          <w:sz w:val="30"/>
          <w:szCs w:val="30"/>
          <w:lang w:val="fr-FR" w:bidi="th-TH"/>
        </w:rPr>
        <w:tab/>
        <w:t>Tác gi</w:t>
      </w:r>
      <w:r>
        <w:rPr>
          <w:kern w:val="28"/>
          <w:sz w:val="30"/>
          <w:szCs w:val="30"/>
          <w:lang w:val="fr-FR" w:bidi="th-TH"/>
        </w:rPr>
        <w:t>ả</w:t>
      </w:r>
      <w:r>
        <w:rPr>
          <w:kern w:val="28"/>
          <w:sz w:val="30"/>
          <w:szCs w:val="30"/>
          <w:lang w:val="fr-FR" w:bidi="th-TH"/>
        </w:rPr>
        <w:t xml:space="preserve"> lu</w:t>
      </w:r>
      <w:r>
        <w:rPr>
          <w:kern w:val="28"/>
          <w:sz w:val="30"/>
          <w:szCs w:val="30"/>
          <w:lang w:val="fr-FR" w:bidi="th-TH"/>
        </w:rPr>
        <w:t>ậ</w:t>
      </w:r>
      <w:r>
        <w:rPr>
          <w:kern w:val="28"/>
          <w:sz w:val="30"/>
          <w:szCs w:val="30"/>
          <w:lang w:val="fr-FR" w:bidi="th-TH"/>
        </w:rPr>
        <w:t xml:space="preserve">n </w:t>
      </w:r>
      <w:r>
        <w:rPr>
          <w:kern w:val="28"/>
          <w:sz w:val="30"/>
          <w:szCs w:val="30"/>
          <w:lang w:val="fr-FR" w:bidi="th-TH"/>
        </w:rPr>
        <w:t>án trình bày khái ni</w:t>
      </w:r>
      <w:r>
        <w:rPr>
          <w:kern w:val="28"/>
          <w:sz w:val="30"/>
          <w:szCs w:val="30"/>
          <w:lang w:val="fr-FR" w:bidi="th-TH"/>
        </w:rPr>
        <w:t>ệ</w:t>
      </w:r>
      <w:r>
        <w:rPr>
          <w:kern w:val="28"/>
          <w:sz w:val="30"/>
          <w:szCs w:val="30"/>
          <w:lang w:val="fr-FR" w:bidi="th-TH"/>
        </w:rPr>
        <w:t>m NHHH theo quy đ</w:t>
      </w:r>
      <w:r>
        <w:rPr>
          <w:kern w:val="28"/>
          <w:sz w:val="30"/>
          <w:szCs w:val="30"/>
          <w:lang w:val="fr-FR" w:bidi="th-TH"/>
        </w:rPr>
        <w:t>ị</w:t>
      </w:r>
      <w:r>
        <w:rPr>
          <w:kern w:val="28"/>
          <w:sz w:val="30"/>
          <w:szCs w:val="30"/>
          <w:lang w:val="fr-FR" w:bidi="th-TH"/>
        </w:rPr>
        <w:t>nh c</w:t>
      </w:r>
      <w:r>
        <w:rPr>
          <w:kern w:val="28"/>
          <w:sz w:val="30"/>
          <w:szCs w:val="30"/>
          <w:lang w:val="fr-FR" w:bidi="th-TH"/>
        </w:rPr>
        <w:t>ủ</w:t>
      </w:r>
      <w:r>
        <w:rPr>
          <w:kern w:val="28"/>
          <w:sz w:val="30"/>
          <w:szCs w:val="30"/>
          <w:lang w:val="fr-FR" w:bidi="th-TH"/>
        </w:rPr>
        <w:t>a WIPO và theo Hi</w:t>
      </w:r>
      <w:r>
        <w:rPr>
          <w:kern w:val="28"/>
          <w:sz w:val="30"/>
          <w:szCs w:val="30"/>
          <w:lang w:val="fr-FR" w:bidi="th-TH"/>
        </w:rPr>
        <w:t>ệ</w:t>
      </w:r>
      <w:r>
        <w:rPr>
          <w:kern w:val="28"/>
          <w:sz w:val="30"/>
          <w:szCs w:val="30"/>
          <w:lang w:val="fr-FR" w:bidi="th-TH"/>
        </w:rPr>
        <w:t>p đ</w:t>
      </w:r>
      <w:r>
        <w:rPr>
          <w:kern w:val="28"/>
          <w:sz w:val="30"/>
          <w:szCs w:val="30"/>
          <w:lang w:val="fr-FR" w:bidi="th-TH"/>
        </w:rPr>
        <w:t>ị</w:t>
      </w:r>
      <w:r>
        <w:rPr>
          <w:kern w:val="28"/>
          <w:sz w:val="30"/>
          <w:szCs w:val="30"/>
          <w:lang w:val="fr-FR" w:bidi="th-TH"/>
        </w:rPr>
        <w:t>nh TRIPs. Theo Hi</w:t>
      </w:r>
      <w:r>
        <w:rPr>
          <w:kern w:val="28"/>
          <w:sz w:val="30"/>
          <w:szCs w:val="30"/>
          <w:lang w:val="fr-FR" w:bidi="th-TH"/>
        </w:rPr>
        <w:t>ệ</w:t>
      </w:r>
      <w:r>
        <w:rPr>
          <w:kern w:val="28"/>
          <w:sz w:val="30"/>
          <w:szCs w:val="30"/>
          <w:lang w:val="fr-FR" w:bidi="th-TH"/>
        </w:rPr>
        <w:t>p đ</w:t>
      </w:r>
      <w:r>
        <w:rPr>
          <w:kern w:val="28"/>
          <w:sz w:val="30"/>
          <w:szCs w:val="30"/>
          <w:lang w:val="fr-FR" w:bidi="th-TH"/>
        </w:rPr>
        <w:t>ị</w:t>
      </w:r>
      <w:r>
        <w:rPr>
          <w:kern w:val="28"/>
          <w:sz w:val="30"/>
          <w:szCs w:val="30"/>
          <w:lang w:val="fr-FR" w:bidi="th-TH"/>
        </w:rPr>
        <w:t>nh TRIPs thì NHHH</w:t>
      </w:r>
      <w:r>
        <w:rPr>
          <w:sz w:val="30"/>
          <w:szCs w:val="30"/>
          <w:lang w:val="fr-FR" w:bidi="th-TH"/>
        </w:rPr>
        <w:t xml:space="preserve"> đư</w:t>
      </w:r>
      <w:r>
        <w:rPr>
          <w:sz w:val="30"/>
          <w:szCs w:val="30"/>
          <w:lang w:val="fr-FR" w:bidi="th-TH"/>
        </w:rPr>
        <w:t>ợ</w:t>
      </w:r>
      <w:r>
        <w:rPr>
          <w:sz w:val="30"/>
          <w:szCs w:val="30"/>
          <w:lang w:val="fr-FR" w:bidi="th-TH"/>
        </w:rPr>
        <w:t>c hi</w:t>
      </w:r>
      <w:r>
        <w:rPr>
          <w:sz w:val="30"/>
          <w:szCs w:val="30"/>
          <w:lang w:val="fr-FR" w:bidi="th-TH"/>
        </w:rPr>
        <w:t>ể</w:t>
      </w:r>
      <w:r>
        <w:rPr>
          <w:sz w:val="30"/>
          <w:szCs w:val="30"/>
          <w:lang w:val="fr-FR" w:bidi="th-TH"/>
        </w:rPr>
        <w:t xml:space="preserve">u là: </w:t>
      </w:r>
      <w:r>
        <w:rPr>
          <w:kern w:val="28"/>
          <w:sz w:val="30"/>
          <w:szCs w:val="30"/>
          <w:lang w:val="fr-FR"/>
        </w:rPr>
        <w:t>B</w:t>
      </w:r>
      <w:r>
        <w:rPr>
          <w:kern w:val="28"/>
          <w:sz w:val="30"/>
          <w:szCs w:val="30"/>
          <w:lang w:val="fr-FR"/>
        </w:rPr>
        <w:t>ấ</w:t>
      </w:r>
      <w:r>
        <w:rPr>
          <w:kern w:val="28"/>
          <w:sz w:val="30"/>
          <w:szCs w:val="30"/>
          <w:lang w:val="fr-FR"/>
        </w:rPr>
        <w:t>t k</w:t>
      </w:r>
      <w:r>
        <w:rPr>
          <w:kern w:val="28"/>
          <w:sz w:val="30"/>
          <w:szCs w:val="30"/>
          <w:lang w:val="fr-FR"/>
        </w:rPr>
        <w:t>ỳ</w:t>
      </w:r>
      <w:r>
        <w:rPr>
          <w:kern w:val="28"/>
          <w:sz w:val="30"/>
          <w:szCs w:val="30"/>
          <w:lang w:val="fr-FR"/>
        </w:rPr>
        <w:t xml:space="preserve"> m</w:t>
      </w:r>
      <w:r>
        <w:rPr>
          <w:kern w:val="28"/>
          <w:sz w:val="30"/>
          <w:szCs w:val="30"/>
          <w:lang w:val="fr-FR"/>
        </w:rPr>
        <w:t>ộ</w:t>
      </w:r>
      <w:r>
        <w:rPr>
          <w:kern w:val="28"/>
          <w:sz w:val="30"/>
          <w:szCs w:val="30"/>
          <w:lang w:val="fr-FR"/>
        </w:rPr>
        <w:t>t d</w:t>
      </w:r>
      <w:r>
        <w:rPr>
          <w:kern w:val="28"/>
          <w:sz w:val="30"/>
          <w:szCs w:val="30"/>
          <w:lang w:val="fr-FR"/>
        </w:rPr>
        <w:t>ấ</w:t>
      </w:r>
      <w:r>
        <w:rPr>
          <w:kern w:val="28"/>
          <w:sz w:val="30"/>
          <w:szCs w:val="30"/>
          <w:lang w:val="fr-FR"/>
        </w:rPr>
        <w:t>u hi</w:t>
      </w:r>
      <w:r>
        <w:rPr>
          <w:kern w:val="28"/>
          <w:sz w:val="30"/>
          <w:szCs w:val="30"/>
          <w:lang w:val="fr-FR"/>
        </w:rPr>
        <w:t>ệ</w:t>
      </w:r>
      <w:r>
        <w:rPr>
          <w:kern w:val="28"/>
          <w:sz w:val="30"/>
          <w:szCs w:val="30"/>
          <w:lang w:val="fr-FR"/>
        </w:rPr>
        <w:t>u, ho</w:t>
      </w:r>
      <w:r>
        <w:rPr>
          <w:kern w:val="28"/>
          <w:sz w:val="30"/>
          <w:szCs w:val="30"/>
          <w:lang w:val="fr-FR"/>
        </w:rPr>
        <w:t>ặ</w:t>
      </w:r>
      <w:r>
        <w:rPr>
          <w:kern w:val="28"/>
          <w:sz w:val="30"/>
          <w:szCs w:val="30"/>
          <w:lang w:val="fr-FR"/>
        </w:rPr>
        <w:t>c t</w:t>
      </w:r>
      <w:r>
        <w:rPr>
          <w:kern w:val="28"/>
          <w:sz w:val="30"/>
          <w:szCs w:val="30"/>
          <w:lang w:val="fr-FR"/>
        </w:rPr>
        <w:t>ổ</w:t>
      </w:r>
      <w:r>
        <w:rPr>
          <w:kern w:val="28"/>
          <w:sz w:val="30"/>
          <w:szCs w:val="30"/>
          <w:lang w:val="fr-FR"/>
        </w:rPr>
        <w:t xml:space="preserve"> h</w:t>
      </w:r>
      <w:r>
        <w:rPr>
          <w:kern w:val="28"/>
          <w:sz w:val="30"/>
          <w:szCs w:val="30"/>
          <w:lang w:val="fr-FR"/>
        </w:rPr>
        <w:t>ợ</w:t>
      </w:r>
      <w:r>
        <w:rPr>
          <w:kern w:val="28"/>
          <w:sz w:val="30"/>
          <w:szCs w:val="30"/>
          <w:lang w:val="fr-FR"/>
        </w:rPr>
        <w:t>p các d</w:t>
      </w:r>
      <w:r>
        <w:rPr>
          <w:kern w:val="28"/>
          <w:sz w:val="30"/>
          <w:szCs w:val="30"/>
          <w:lang w:val="fr-FR"/>
        </w:rPr>
        <w:t>ấ</w:t>
      </w:r>
      <w:r>
        <w:rPr>
          <w:kern w:val="28"/>
          <w:sz w:val="30"/>
          <w:szCs w:val="30"/>
          <w:lang w:val="fr-FR"/>
        </w:rPr>
        <w:t>u hi</w:t>
      </w:r>
      <w:r>
        <w:rPr>
          <w:kern w:val="28"/>
          <w:sz w:val="30"/>
          <w:szCs w:val="30"/>
          <w:lang w:val="fr-FR"/>
        </w:rPr>
        <w:t>ệ</w:t>
      </w:r>
      <w:r>
        <w:rPr>
          <w:kern w:val="28"/>
          <w:sz w:val="30"/>
          <w:szCs w:val="30"/>
          <w:lang w:val="fr-FR"/>
        </w:rPr>
        <w:t>u nào, có kh</w:t>
      </w:r>
      <w:r>
        <w:rPr>
          <w:kern w:val="28"/>
          <w:sz w:val="30"/>
          <w:szCs w:val="30"/>
          <w:lang w:val="fr-FR"/>
        </w:rPr>
        <w:t>ả</w:t>
      </w:r>
      <w:r>
        <w:rPr>
          <w:kern w:val="28"/>
          <w:sz w:val="30"/>
          <w:szCs w:val="30"/>
          <w:lang w:val="fr-FR"/>
        </w:rPr>
        <w:t xml:space="preserve"> năng phân bi</w:t>
      </w:r>
      <w:r>
        <w:rPr>
          <w:kern w:val="28"/>
          <w:sz w:val="30"/>
          <w:szCs w:val="30"/>
          <w:lang w:val="fr-FR"/>
        </w:rPr>
        <w:t>ệ</w:t>
      </w:r>
      <w:r>
        <w:rPr>
          <w:kern w:val="28"/>
          <w:sz w:val="30"/>
          <w:szCs w:val="30"/>
          <w:lang w:val="fr-FR"/>
        </w:rPr>
        <w:t xml:space="preserve">t hàng </w:t>
      </w:r>
      <w:bookmarkStart w:id="18" w:name="VNS001A"/>
      <w:r>
        <w:rPr>
          <w:kern w:val="28"/>
          <w:sz w:val="30"/>
          <w:szCs w:val="30"/>
          <w:lang w:val="fr-FR"/>
        </w:rPr>
        <w:t>hóa</w:t>
      </w:r>
      <w:bookmarkEnd w:id="18"/>
      <w:r>
        <w:rPr>
          <w:kern w:val="28"/>
          <w:sz w:val="30"/>
          <w:szCs w:val="30"/>
          <w:lang w:val="fr-FR"/>
        </w:rPr>
        <w:t xml:space="preserve"> ho</w:t>
      </w:r>
      <w:r>
        <w:rPr>
          <w:kern w:val="28"/>
          <w:sz w:val="30"/>
          <w:szCs w:val="30"/>
          <w:lang w:val="fr-FR"/>
        </w:rPr>
        <w:t>ặ</w:t>
      </w:r>
      <w:r>
        <w:rPr>
          <w:kern w:val="28"/>
          <w:sz w:val="30"/>
          <w:szCs w:val="30"/>
          <w:lang w:val="fr-FR"/>
        </w:rPr>
        <w:t>c d</w:t>
      </w:r>
      <w:r>
        <w:rPr>
          <w:kern w:val="28"/>
          <w:sz w:val="30"/>
          <w:szCs w:val="30"/>
          <w:lang w:val="fr-FR"/>
        </w:rPr>
        <w:t>ị</w:t>
      </w:r>
      <w:r>
        <w:rPr>
          <w:kern w:val="28"/>
          <w:sz w:val="30"/>
          <w:szCs w:val="30"/>
          <w:lang w:val="fr-FR"/>
        </w:rPr>
        <w:t>ch v</w:t>
      </w:r>
      <w:r>
        <w:rPr>
          <w:kern w:val="28"/>
          <w:sz w:val="30"/>
          <w:szCs w:val="30"/>
          <w:lang w:val="fr-FR"/>
        </w:rPr>
        <w:t>ụ</w:t>
      </w:r>
      <w:r>
        <w:rPr>
          <w:kern w:val="28"/>
          <w:sz w:val="30"/>
          <w:szCs w:val="30"/>
          <w:lang w:val="fr-FR"/>
        </w:rPr>
        <w:t xml:space="preserve"> c</w:t>
      </w:r>
      <w:r>
        <w:rPr>
          <w:kern w:val="28"/>
          <w:sz w:val="30"/>
          <w:szCs w:val="30"/>
          <w:lang w:val="fr-FR"/>
        </w:rPr>
        <w:t>ủ</w:t>
      </w:r>
      <w:r>
        <w:rPr>
          <w:kern w:val="28"/>
          <w:sz w:val="30"/>
          <w:szCs w:val="30"/>
          <w:lang w:val="fr-FR"/>
        </w:rPr>
        <w:t>a m</w:t>
      </w:r>
      <w:r>
        <w:rPr>
          <w:kern w:val="28"/>
          <w:sz w:val="30"/>
          <w:szCs w:val="30"/>
          <w:lang w:val="fr-FR"/>
        </w:rPr>
        <w:t>ộ</w:t>
      </w:r>
      <w:r>
        <w:rPr>
          <w:kern w:val="28"/>
          <w:sz w:val="30"/>
          <w:szCs w:val="30"/>
          <w:lang w:val="fr-FR"/>
        </w:rPr>
        <w:t>t doanh nghi</w:t>
      </w:r>
      <w:r>
        <w:rPr>
          <w:kern w:val="28"/>
          <w:sz w:val="30"/>
          <w:szCs w:val="30"/>
          <w:lang w:val="fr-FR"/>
        </w:rPr>
        <w:t>ệ</w:t>
      </w:r>
      <w:r>
        <w:rPr>
          <w:kern w:val="28"/>
          <w:sz w:val="30"/>
          <w:szCs w:val="30"/>
          <w:lang w:val="fr-FR"/>
        </w:rPr>
        <w:t>p v</w:t>
      </w:r>
      <w:r>
        <w:rPr>
          <w:kern w:val="28"/>
          <w:sz w:val="30"/>
          <w:szCs w:val="30"/>
          <w:lang w:val="fr-FR"/>
        </w:rPr>
        <w:t>ớ</w:t>
      </w:r>
      <w:r>
        <w:rPr>
          <w:kern w:val="28"/>
          <w:sz w:val="30"/>
          <w:szCs w:val="30"/>
          <w:lang w:val="fr-FR"/>
        </w:rPr>
        <w:t xml:space="preserve">i hàng </w:t>
      </w:r>
      <w:bookmarkStart w:id="19" w:name="VNS001B"/>
      <w:r>
        <w:rPr>
          <w:kern w:val="28"/>
          <w:sz w:val="30"/>
          <w:szCs w:val="30"/>
          <w:lang w:val="fr-FR"/>
        </w:rPr>
        <w:t>hóa</w:t>
      </w:r>
      <w:bookmarkEnd w:id="19"/>
      <w:r>
        <w:rPr>
          <w:kern w:val="28"/>
          <w:sz w:val="30"/>
          <w:szCs w:val="30"/>
          <w:lang w:val="fr-FR"/>
        </w:rPr>
        <w:t xml:space="preserve"> ho</w:t>
      </w:r>
      <w:r>
        <w:rPr>
          <w:kern w:val="28"/>
          <w:sz w:val="30"/>
          <w:szCs w:val="30"/>
          <w:lang w:val="fr-FR"/>
        </w:rPr>
        <w:t>ặ</w:t>
      </w:r>
      <w:r>
        <w:rPr>
          <w:kern w:val="28"/>
          <w:sz w:val="30"/>
          <w:szCs w:val="30"/>
          <w:lang w:val="fr-FR"/>
        </w:rPr>
        <w:t>c d</w:t>
      </w:r>
      <w:r>
        <w:rPr>
          <w:kern w:val="28"/>
          <w:sz w:val="30"/>
          <w:szCs w:val="30"/>
          <w:lang w:val="fr-FR"/>
        </w:rPr>
        <w:t>ị</w:t>
      </w:r>
      <w:r>
        <w:rPr>
          <w:kern w:val="28"/>
          <w:sz w:val="30"/>
          <w:szCs w:val="30"/>
          <w:lang w:val="fr-FR"/>
        </w:rPr>
        <w:t>ch v</w:t>
      </w:r>
      <w:r>
        <w:rPr>
          <w:kern w:val="28"/>
          <w:sz w:val="30"/>
          <w:szCs w:val="30"/>
          <w:lang w:val="fr-FR"/>
        </w:rPr>
        <w:t>ụ</w:t>
      </w:r>
      <w:r>
        <w:rPr>
          <w:kern w:val="28"/>
          <w:sz w:val="30"/>
          <w:szCs w:val="30"/>
          <w:lang w:val="fr-FR"/>
        </w:rPr>
        <w:t xml:space="preserve"> c</w:t>
      </w:r>
      <w:r>
        <w:rPr>
          <w:kern w:val="28"/>
          <w:sz w:val="30"/>
          <w:szCs w:val="30"/>
          <w:lang w:val="fr-FR"/>
        </w:rPr>
        <w:t>ủ</w:t>
      </w:r>
      <w:r>
        <w:rPr>
          <w:kern w:val="28"/>
          <w:sz w:val="30"/>
          <w:szCs w:val="30"/>
          <w:lang w:val="fr-FR"/>
        </w:rPr>
        <w:t>a các doanh nghi</w:t>
      </w:r>
      <w:r>
        <w:rPr>
          <w:kern w:val="28"/>
          <w:sz w:val="30"/>
          <w:szCs w:val="30"/>
          <w:lang w:val="fr-FR"/>
        </w:rPr>
        <w:t>ệ</w:t>
      </w:r>
      <w:r>
        <w:rPr>
          <w:kern w:val="28"/>
          <w:sz w:val="30"/>
          <w:szCs w:val="30"/>
          <w:lang w:val="fr-FR"/>
        </w:rPr>
        <w:t>p khác, đ</w:t>
      </w:r>
      <w:r>
        <w:rPr>
          <w:kern w:val="28"/>
          <w:sz w:val="30"/>
          <w:szCs w:val="30"/>
          <w:lang w:val="fr-FR"/>
        </w:rPr>
        <w:t>ề</w:t>
      </w:r>
      <w:r>
        <w:rPr>
          <w:kern w:val="28"/>
          <w:sz w:val="30"/>
          <w:szCs w:val="30"/>
          <w:lang w:val="fr-FR"/>
        </w:rPr>
        <w:t>u có th</w:t>
      </w:r>
      <w:r>
        <w:rPr>
          <w:kern w:val="28"/>
          <w:sz w:val="30"/>
          <w:szCs w:val="30"/>
          <w:lang w:val="fr-FR"/>
        </w:rPr>
        <w:t>ể</w:t>
      </w:r>
      <w:r>
        <w:rPr>
          <w:kern w:val="28"/>
          <w:sz w:val="30"/>
          <w:szCs w:val="30"/>
          <w:lang w:val="fr-FR"/>
        </w:rPr>
        <w:t xml:space="preserve"> làm nhãn hi</w:t>
      </w:r>
      <w:r>
        <w:rPr>
          <w:kern w:val="28"/>
          <w:sz w:val="30"/>
          <w:szCs w:val="30"/>
          <w:lang w:val="fr-FR"/>
        </w:rPr>
        <w:t>ệ</w:t>
      </w:r>
      <w:r>
        <w:rPr>
          <w:kern w:val="28"/>
          <w:sz w:val="30"/>
          <w:szCs w:val="30"/>
          <w:lang w:val="fr-FR"/>
        </w:rPr>
        <w:t xml:space="preserve">u hàng </w:t>
      </w:r>
      <w:bookmarkStart w:id="20" w:name="VNS001C"/>
      <w:r>
        <w:rPr>
          <w:kern w:val="28"/>
          <w:sz w:val="30"/>
          <w:szCs w:val="30"/>
          <w:lang w:val="fr-FR"/>
        </w:rPr>
        <w:t>hóa</w:t>
      </w:r>
      <w:bookmarkEnd w:id="20"/>
      <w:r>
        <w:rPr>
          <w:kern w:val="28"/>
          <w:sz w:val="30"/>
          <w:szCs w:val="30"/>
          <w:lang w:val="fr-FR"/>
        </w:rPr>
        <w:t>. Các d</w:t>
      </w:r>
      <w:r>
        <w:rPr>
          <w:kern w:val="28"/>
          <w:sz w:val="30"/>
          <w:szCs w:val="30"/>
          <w:lang w:val="fr-FR"/>
        </w:rPr>
        <w:t>ấ</w:t>
      </w:r>
      <w:r>
        <w:rPr>
          <w:kern w:val="28"/>
          <w:sz w:val="30"/>
          <w:szCs w:val="30"/>
          <w:lang w:val="fr-FR"/>
        </w:rPr>
        <w:t>u hi</w:t>
      </w:r>
      <w:r>
        <w:rPr>
          <w:kern w:val="28"/>
          <w:sz w:val="30"/>
          <w:szCs w:val="30"/>
          <w:lang w:val="fr-FR"/>
        </w:rPr>
        <w:t>ệ</w:t>
      </w:r>
      <w:r>
        <w:rPr>
          <w:kern w:val="28"/>
          <w:sz w:val="30"/>
          <w:szCs w:val="30"/>
          <w:lang w:val="fr-FR"/>
        </w:rPr>
        <w:t>u đó, đ</w:t>
      </w:r>
      <w:r>
        <w:rPr>
          <w:kern w:val="28"/>
          <w:sz w:val="30"/>
          <w:szCs w:val="30"/>
          <w:lang w:val="fr-FR"/>
        </w:rPr>
        <w:t>ặ</w:t>
      </w:r>
      <w:r>
        <w:rPr>
          <w:kern w:val="28"/>
          <w:sz w:val="30"/>
          <w:szCs w:val="30"/>
          <w:lang w:val="fr-FR"/>
        </w:rPr>
        <w:t>c bi</w:t>
      </w:r>
      <w:r>
        <w:rPr>
          <w:kern w:val="28"/>
          <w:sz w:val="30"/>
          <w:szCs w:val="30"/>
          <w:lang w:val="fr-FR"/>
        </w:rPr>
        <w:t>ệ</w:t>
      </w:r>
      <w:r>
        <w:rPr>
          <w:kern w:val="28"/>
          <w:sz w:val="30"/>
          <w:szCs w:val="30"/>
          <w:lang w:val="fr-FR"/>
        </w:rPr>
        <w:t>t là các t</w:t>
      </w:r>
      <w:r>
        <w:rPr>
          <w:kern w:val="28"/>
          <w:sz w:val="30"/>
          <w:szCs w:val="30"/>
          <w:lang w:val="fr-FR"/>
        </w:rPr>
        <w:t>ừ</w:t>
      </w:r>
      <w:r>
        <w:rPr>
          <w:kern w:val="28"/>
          <w:sz w:val="30"/>
          <w:szCs w:val="30"/>
          <w:lang w:val="fr-FR"/>
        </w:rPr>
        <w:t>, k</w:t>
      </w:r>
      <w:r>
        <w:rPr>
          <w:kern w:val="28"/>
          <w:sz w:val="30"/>
          <w:szCs w:val="30"/>
          <w:lang w:val="fr-FR"/>
        </w:rPr>
        <w:t>ể</w:t>
      </w:r>
      <w:r>
        <w:rPr>
          <w:kern w:val="28"/>
          <w:sz w:val="30"/>
          <w:szCs w:val="30"/>
          <w:lang w:val="fr-FR"/>
        </w:rPr>
        <w:t xml:space="preserve"> c</w:t>
      </w:r>
      <w:r>
        <w:rPr>
          <w:kern w:val="28"/>
          <w:sz w:val="30"/>
          <w:szCs w:val="30"/>
          <w:lang w:val="fr-FR"/>
        </w:rPr>
        <w:t>ả</w:t>
      </w:r>
      <w:r>
        <w:rPr>
          <w:kern w:val="28"/>
          <w:sz w:val="30"/>
          <w:szCs w:val="30"/>
          <w:lang w:val="fr-FR"/>
        </w:rPr>
        <w:t xml:space="preserve"> tên riêng, các ch</w:t>
      </w:r>
      <w:r>
        <w:rPr>
          <w:kern w:val="28"/>
          <w:sz w:val="30"/>
          <w:szCs w:val="30"/>
          <w:lang w:val="fr-FR"/>
        </w:rPr>
        <w:t>ữ</w:t>
      </w:r>
      <w:r>
        <w:rPr>
          <w:kern w:val="28"/>
          <w:sz w:val="30"/>
          <w:szCs w:val="30"/>
          <w:lang w:val="fr-FR"/>
        </w:rPr>
        <w:t xml:space="preserve"> cái, ch</w:t>
      </w:r>
      <w:r>
        <w:rPr>
          <w:kern w:val="28"/>
          <w:sz w:val="30"/>
          <w:szCs w:val="30"/>
          <w:lang w:val="fr-FR"/>
        </w:rPr>
        <w:t>ữ</w:t>
      </w:r>
      <w:r>
        <w:rPr>
          <w:kern w:val="28"/>
          <w:sz w:val="30"/>
          <w:szCs w:val="30"/>
          <w:lang w:val="fr-FR"/>
        </w:rPr>
        <w:t xml:space="preserve"> s</w:t>
      </w:r>
      <w:r>
        <w:rPr>
          <w:kern w:val="28"/>
          <w:sz w:val="30"/>
          <w:szCs w:val="30"/>
          <w:lang w:val="fr-FR"/>
        </w:rPr>
        <w:t>ố</w:t>
      </w:r>
      <w:r>
        <w:rPr>
          <w:kern w:val="28"/>
          <w:sz w:val="30"/>
          <w:szCs w:val="30"/>
          <w:lang w:val="fr-FR"/>
        </w:rPr>
        <w:t xml:space="preserve">… </w:t>
      </w:r>
      <w:r>
        <w:rPr>
          <w:rStyle w:val="dropcap"/>
          <w:sz w:val="30"/>
          <w:szCs w:val="30"/>
          <w:lang w:val="fr-FR"/>
        </w:rPr>
        <w:t>Đây là m</w:t>
      </w:r>
      <w:r>
        <w:rPr>
          <w:rStyle w:val="dropcap"/>
          <w:sz w:val="30"/>
          <w:szCs w:val="30"/>
          <w:lang w:val="fr-FR"/>
        </w:rPr>
        <w:t>ộ</w:t>
      </w:r>
      <w:r>
        <w:rPr>
          <w:rStyle w:val="dropcap"/>
          <w:sz w:val="30"/>
          <w:szCs w:val="30"/>
          <w:lang w:val="fr-FR"/>
        </w:rPr>
        <w:t>t khái ni</w:t>
      </w:r>
      <w:r>
        <w:rPr>
          <w:rStyle w:val="dropcap"/>
          <w:sz w:val="30"/>
          <w:szCs w:val="30"/>
          <w:lang w:val="fr-FR"/>
        </w:rPr>
        <w:t>ệ</w:t>
      </w:r>
      <w:r>
        <w:rPr>
          <w:rStyle w:val="dropcap"/>
          <w:sz w:val="30"/>
          <w:szCs w:val="30"/>
          <w:lang w:val="fr-FR"/>
        </w:rPr>
        <w:t>m mang tính khái quát và m</w:t>
      </w:r>
      <w:r>
        <w:rPr>
          <w:rStyle w:val="dropcap"/>
          <w:sz w:val="30"/>
          <w:szCs w:val="30"/>
          <w:lang w:val="fr-FR"/>
        </w:rPr>
        <w:t>ề</w:t>
      </w:r>
      <w:r>
        <w:rPr>
          <w:rStyle w:val="dropcap"/>
          <w:sz w:val="30"/>
          <w:szCs w:val="30"/>
          <w:lang w:val="fr-FR"/>
        </w:rPr>
        <w:t>m d</w:t>
      </w:r>
      <w:r>
        <w:rPr>
          <w:rStyle w:val="dropcap"/>
          <w:sz w:val="30"/>
          <w:szCs w:val="30"/>
          <w:lang w:val="fr-FR"/>
        </w:rPr>
        <w:t>ẻ</w:t>
      </w:r>
      <w:r>
        <w:rPr>
          <w:rStyle w:val="dropcap"/>
          <w:sz w:val="30"/>
          <w:szCs w:val="30"/>
          <w:lang w:val="fr-FR"/>
        </w:rPr>
        <w:t>o trong pháp lu</w:t>
      </w:r>
      <w:r>
        <w:rPr>
          <w:rStyle w:val="dropcap"/>
          <w:sz w:val="30"/>
          <w:szCs w:val="30"/>
          <w:lang w:val="fr-FR"/>
        </w:rPr>
        <w:t>ậ</w:t>
      </w:r>
      <w:r>
        <w:rPr>
          <w:rStyle w:val="dropcap"/>
          <w:sz w:val="30"/>
          <w:szCs w:val="30"/>
          <w:lang w:val="fr-FR"/>
        </w:rPr>
        <w:t>t qu</w:t>
      </w:r>
      <w:r>
        <w:rPr>
          <w:rStyle w:val="dropcap"/>
          <w:sz w:val="30"/>
          <w:szCs w:val="30"/>
          <w:lang w:val="fr-FR"/>
        </w:rPr>
        <w:t>ố</w:t>
      </w:r>
      <w:r>
        <w:rPr>
          <w:rStyle w:val="dropcap"/>
          <w:sz w:val="30"/>
          <w:szCs w:val="30"/>
          <w:lang w:val="fr-FR"/>
        </w:rPr>
        <w:t>c t</w:t>
      </w:r>
      <w:r>
        <w:rPr>
          <w:rStyle w:val="dropcap"/>
          <w:sz w:val="30"/>
          <w:szCs w:val="30"/>
          <w:lang w:val="fr-FR"/>
        </w:rPr>
        <w:t>ế</w:t>
      </w:r>
      <w:r>
        <w:rPr>
          <w:rStyle w:val="dropcap"/>
          <w:sz w:val="30"/>
          <w:szCs w:val="30"/>
          <w:lang w:val="fr-FR"/>
        </w:rPr>
        <w:t>. Còn các qu</w:t>
      </w:r>
      <w:r>
        <w:rPr>
          <w:rStyle w:val="dropcap"/>
          <w:sz w:val="30"/>
          <w:szCs w:val="30"/>
          <w:lang w:val="fr-FR"/>
        </w:rPr>
        <w:t>ố</w:t>
      </w:r>
      <w:r>
        <w:rPr>
          <w:rStyle w:val="dropcap"/>
          <w:sz w:val="30"/>
          <w:szCs w:val="30"/>
          <w:lang w:val="fr-FR"/>
        </w:rPr>
        <w:t>c gia, tùy thu</w:t>
      </w:r>
      <w:r>
        <w:rPr>
          <w:rStyle w:val="dropcap"/>
          <w:sz w:val="30"/>
          <w:szCs w:val="30"/>
          <w:lang w:val="fr-FR"/>
        </w:rPr>
        <w:t>ộ</w:t>
      </w:r>
      <w:r>
        <w:rPr>
          <w:rStyle w:val="dropcap"/>
          <w:sz w:val="30"/>
          <w:szCs w:val="30"/>
          <w:lang w:val="fr-FR"/>
        </w:rPr>
        <w:t>c vào đi</w:t>
      </w:r>
      <w:r>
        <w:rPr>
          <w:rStyle w:val="dropcap"/>
          <w:sz w:val="30"/>
          <w:szCs w:val="30"/>
          <w:lang w:val="fr-FR"/>
        </w:rPr>
        <w:t>ề</w:t>
      </w:r>
      <w:r>
        <w:rPr>
          <w:rStyle w:val="dropcap"/>
          <w:sz w:val="30"/>
          <w:szCs w:val="30"/>
          <w:lang w:val="fr-FR"/>
        </w:rPr>
        <w:t>u</w:t>
      </w:r>
      <w:r>
        <w:rPr>
          <w:rStyle w:val="dropcap"/>
          <w:sz w:val="30"/>
          <w:szCs w:val="30"/>
          <w:lang w:val="fr-FR"/>
        </w:rPr>
        <w:t xml:space="preserve"> ki</w:t>
      </w:r>
      <w:r>
        <w:rPr>
          <w:rStyle w:val="dropcap"/>
          <w:sz w:val="30"/>
          <w:szCs w:val="30"/>
          <w:lang w:val="fr-FR"/>
        </w:rPr>
        <w:t>ệ</w:t>
      </w:r>
      <w:r>
        <w:rPr>
          <w:rStyle w:val="dropcap"/>
          <w:sz w:val="30"/>
          <w:szCs w:val="30"/>
          <w:lang w:val="fr-FR"/>
        </w:rPr>
        <w:t>n kinh t</w:t>
      </w:r>
      <w:r>
        <w:rPr>
          <w:rStyle w:val="dropcap"/>
          <w:sz w:val="30"/>
          <w:szCs w:val="30"/>
          <w:lang w:val="fr-FR"/>
        </w:rPr>
        <w:t>ế</w:t>
      </w:r>
      <w:r>
        <w:rPr>
          <w:rStyle w:val="dropcap"/>
          <w:sz w:val="30"/>
          <w:szCs w:val="30"/>
          <w:lang w:val="fr-FR"/>
        </w:rPr>
        <w:t xml:space="preserve"> - xã h</w:t>
      </w:r>
      <w:r>
        <w:rPr>
          <w:rStyle w:val="dropcap"/>
          <w:sz w:val="30"/>
          <w:szCs w:val="30"/>
          <w:lang w:val="fr-FR"/>
        </w:rPr>
        <w:t>ộ</w:t>
      </w:r>
      <w:r>
        <w:rPr>
          <w:rStyle w:val="dropcap"/>
          <w:sz w:val="30"/>
          <w:szCs w:val="30"/>
          <w:lang w:val="fr-FR"/>
        </w:rPr>
        <w:t>i c</w:t>
      </w:r>
      <w:r>
        <w:rPr>
          <w:rStyle w:val="dropcap"/>
          <w:sz w:val="30"/>
          <w:szCs w:val="30"/>
          <w:lang w:val="fr-FR"/>
        </w:rPr>
        <w:t>ủ</w:t>
      </w:r>
      <w:r>
        <w:rPr>
          <w:rStyle w:val="dropcap"/>
          <w:sz w:val="30"/>
          <w:szCs w:val="30"/>
          <w:lang w:val="fr-FR"/>
        </w:rPr>
        <w:t>a mình mà đưa ra khái ni</w:t>
      </w:r>
      <w:r>
        <w:rPr>
          <w:rStyle w:val="dropcap"/>
          <w:sz w:val="30"/>
          <w:szCs w:val="30"/>
          <w:lang w:val="fr-FR"/>
        </w:rPr>
        <w:t>ệ</w:t>
      </w:r>
      <w:r>
        <w:rPr>
          <w:rStyle w:val="dropcap"/>
          <w:sz w:val="30"/>
          <w:szCs w:val="30"/>
          <w:lang w:val="fr-FR"/>
        </w:rPr>
        <w:t>m nhãn hi</w:t>
      </w:r>
      <w:r>
        <w:rPr>
          <w:rStyle w:val="dropcap"/>
          <w:sz w:val="30"/>
          <w:szCs w:val="30"/>
          <w:lang w:val="fr-FR"/>
        </w:rPr>
        <w:t>ệ</w:t>
      </w:r>
      <w:r>
        <w:rPr>
          <w:rStyle w:val="dropcap"/>
          <w:sz w:val="30"/>
          <w:szCs w:val="30"/>
          <w:lang w:val="fr-FR"/>
        </w:rPr>
        <w:t>u phù h</w:t>
      </w:r>
      <w:r>
        <w:rPr>
          <w:rStyle w:val="dropcap"/>
          <w:sz w:val="30"/>
          <w:szCs w:val="30"/>
          <w:lang w:val="fr-FR"/>
        </w:rPr>
        <w:t>ợ</w:t>
      </w:r>
      <w:r>
        <w:rPr>
          <w:rStyle w:val="dropcap"/>
          <w:sz w:val="30"/>
          <w:szCs w:val="30"/>
          <w:lang w:val="fr-FR"/>
        </w:rPr>
        <w:t>p.</w:t>
      </w:r>
    </w:p>
    <w:p w:rsidR="00D6386D" w:rsidRDefault="00263708">
      <w:pPr>
        <w:pStyle w:val="BodyText"/>
        <w:numPr>
          <w:ilvl w:val="3"/>
          <w:numId w:val="16"/>
        </w:numPr>
        <w:tabs>
          <w:tab w:val="left" w:pos="709"/>
          <w:tab w:val="left" w:pos="1276"/>
          <w:tab w:val="left" w:pos="1418"/>
          <w:tab w:val="left" w:pos="1560"/>
        </w:tabs>
        <w:suppressAutoHyphens w:val="0"/>
        <w:spacing w:afterLines="120" w:after="288" w:line="360" w:lineRule="auto"/>
        <w:ind w:left="0" w:firstLine="0"/>
        <w:jc w:val="both"/>
        <w:rPr>
          <w:i/>
          <w:iCs/>
          <w:kern w:val="28"/>
          <w:sz w:val="30"/>
          <w:szCs w:val="30"/>
          <w:lang w:val="fr-FR" w:bidi="th-TH"/>
        </w:rPr>
      </w:pPr>
      <w:r>
        <w:rPr>
          <w:i/>
          <w:iCs/>
          <w:kern w:val="28"/>
          <w:sz w:val="30"/>
          <w:szCs w:val="30"/>
          <w:lang w:val="fr-FR"/>
        </w:rPr>
        <w:t>Khái ni</w:t>
      </w:r>
      <w:r>
        <w:rPr>
          <w:i/>
          <w:iCs/>
          <w:kern w:val="28"/>
          <w:sz w:val="30"/>
          <w:szCs w:val="30"/>
          <w:lang w:val="fr-FR"/>
        </w:rPr>
        <w:t>ệ</w:t>
      </w:r>
      <w:r>
        <w:rPr>
          <w:i/>
          <w:iCs/>
          <w:kern w:val="28"/>
          <w:sz w:val="30"/>
          <w:szCs w:val="30"/>
          <w:lang w:val="fr-FR"/>
        </w:rPr>
        <w:t xml:space="preserve">m </w:t>
      </w:r>
      <w:r>
        <w:rPr>
          <w:i/>
          <w:sz w:val="30"/>
          <w:szCs w:val="30"/>
          <w:lang w:val="fr-FR"/>
        </w:rPr>
        <w:t>nhãn hi</w:t>
      </w:r>
      <w:r>
        <w:rPr>
          <w:i/>
          <w:sz w:val="30"/>
          <w:szCs w:val="30"/>
          <w:lang w:val="fr-FR"/>
        </w:rPr>
        <w:t>ệ</w:t>
      </w:r>
      <w:r>
        <w:rPr>
          <w:i/>
          <w:sz w:val="30"/>
          <w:szCs w:val="30"/>
          <w:lang w:val="fr-FR"/>
        </w:rPr>
        <w:t>u hàng hóa</w:t>
      </w:r>
      <w:r>
        <w:rPr>
          <w:i/>
          <w:iCs/>
          <w:kern w:val="28"/>
          <w:sz w:val="30"/>
          <w:szCs w:val="30"/>
          <w:lang w:val="fr-FR"/>
        </w:rPr>
        <w:t xml:space="preserve"> theo pháp lu</w:t>
      </w:r>
      <w:r>
        <w:rPr>
          <w:i/>
          <w:iCs/>
          <w:kern w:val="28"/>
          <w:sz w:val="30"/>
          <w:szCs w:val="30"/>
          <w:lang w:val="fr-FR"/>
        </w:rPr>
        <w:t>ậ</w:t>
      </w:r>
      <w:r>
        <w:rPr>
          <w:i/>
          <w:iCs/>
          <w:kern w:val="28"/>
          <w:sz w:val="30"/>
          <w:szCs w:val="30"/>
          <w:lang w:val="fr-FR"/>
        </w:rPr>
        <w:t>t</w:t>
      </w:r>
      <w:r>
        <w:rPr>
          <w:i/>
          <w:iCs/>
          <w:kern w:val="28"/>
          <w:sz w:val="30"/>
          <w:szCs w:val="30"/>
          <w:lang w:val="fr-FR" w:bidi="th-TH"/>
        </w:rPr>
        <w:t xml:space="preserve"> Lào</w:t>
      </w:r>
    </w:p>
    <w:p w:rsidR="00D6386D" w:rsidRDefault="00263708">
      <w:pPr>
        <w:pStyle w:val="BodyText"/>
        <w:tabs>
          <w:tab w:val="left" w:pos="426"/>
          <w:tab w:val="left" w:pos="1134"/>
          <w:tab w:val="left" w:pos="1418"/>
          <w:tab w:val="left" w:pos="1560"/>
        </w:tabs>
        <w:suppressAutoHyphens w:val="0"/>
        <w:spacing w:afterLines="120" w:after="288" w:line="360" w:lineRule="auto"/>
        <w:jc w:val="both"/>
        <w:rPr>
          <w:sz w:val="30"/>
          <w:szCs w:val="30"/>
          <w:lang w:val="fr-FR" w:bidi="th-TH"/>
        </w:rPr>
      </w:pPr>
      <w:r>
        <w:rPr>
          <w:sz w:val="30"/>
          <w:szCs w:val="30"/>
          <w:lang w:val="fr-FR" w:bidi="th-TH"/>
        </w:rPr>
        <w:tab/>
        <w:t>Tác gi</w:t>
      </w:r>
      <w:r>
        <w:rPr>
          <w:sz w:val="30"/>
          <w:szCs w:val="30"/>
          <w:lang w:val="fr-FR" w:bidi="th-TH"/>
        </w:rPr>
        <w:t>ả</w:t>
      </w:r>
      <w:r>
        <w:rPr>
          <w:sz w:val="30"/>
          <w:szCs w:val="30"/>
          <w:lang w:val="fr-FR" w:bidi="th-TH"/>
        </w:rPr>
        <w:t xml:space="preserve"> lu</w:t>
      </w:r>
      <w:r>
        <w:rPr>
          <w:sz w:val="30"/>
          <w:szCs w:val="30"/>
          <w:lang w:val="fr-FR" w:bidi="th-TH"/>
        </w:rPr>
        <w:t>ậ</w:t>
      </w:r>
      <w:r>
        <w:rPr>
          <w:sz w:val="30"/>
          <w:szCs w:val="30"/>
          <w:lang w:val="fr-FR" w:bidi="th-TH"/>
        </w:rPr>
        <w:t>n án trình bày khái ni</w:t>
      </w:r>
      <w:r>
        <w:rPr>
          <w:sz w:val="30"/>
          <w:szCs w:val="30"/>
          <w:lang w:val="fr-FR" w:bidi="th-TH"/>
        </w:rPr>
        <w:t>ệ</w:t>
      </w:r>
      <w:r>
        <w:rPr>
          <w:sz w:val="30"/>
          <w:szCs w:val="30"/>
          <w:lang w:val="fr-FR" w:bidi="th-TH"/>
        </w:rPr>
        <w:t>m NHHH theo các quy đ</w:t>
      </w:r>
      <w:r>
        <w:rPr>
          <w:sz w:val="30"/>
          <w:szCs w:val="30"/>
          <w:lang w:val="fr-FR" w:bidi="th-TH"/>
        </w:rPr>
        <w:t>ị</w:t>
      </w:r>
      <w:r>
        <w:rPr>
          <w:sz w:val="30"/>
          <w:szCs w:val="30"/>
          <w:lang w:val="fr-FR" w:bidi="th-TH"/>
        </w:rPr>
        <w:t>nh hi</w:t>
      </w:r>
      <w:r>
        <w:rPr>
          <w:sz w:val="30"/>
          <w:szCs w:val="30"/>
          <w:lang w:val="fr-FR" w:bidi="th-TH"/>
        </w:rPr>
        <w:t>ệ</w:t>
      </w:r>
      <w:r>
        <w:rPr>
          <w:sz w:val="30"/>
          <w:szCs w:val="30"/>
          <w:lang w:val="fr-FR" w:bidi="th-TH"/>
        </w:rPr>
        <w:t>n hành c</w:t>
      </w:r>
      <w:r>
        <w:rPr>
          <w:sz w:val="30"/>
          <w:szCs w:val="30"/>
          <w:lang w:val="fr-FR" w:bidi="th-TH"/>
        </w:rPr>
        <w:t>ủ</w:t>
      </w:r>
      <w:r>
        <w:rPr>
          <w:sz w:val="30"/>
          <w:szCs w:val="30"/>
          <w:lang w:val="fr-FR" w:bidi="th-TH"/>
        </w:rPr>
        <w:t>a pháp lu</w:t>
      </w:r>
      <w:r>
        <w:rPr>
          <w:sz w:val="30"/>
          <w:szCs w:val="30"/>
          <w:lang w:val="fr-FR" w:bidi="th-TH"/>
        </w:rPr>
        <w:t>ậ</w:t>
      </w:r>
      <w:r>
        <w:rPr>
          <w:sz w:val="30"/>
          <w:szCs w:val="30"/>
          <w:lang w:val="fr-FR" w:bidi="th-TH"/>
        </w:rPr>
        <w:t>t Lào như: khái ni</w:t>
      </w:r>
      <w:r>
        <w:rPr>
          <w:sz w:val="30"/>
          <w:szCs w:val="30"/>
          <w:lang w:val="fr-FR" w:bidi="th-TH"/>
        </w:rPr>
        <w:t>ệ</w:t>
      </w:r>
      <w:r>
        <w:rPr>
          <w:sz w:val="30"/>
          <w:szCs w:val="30"/>
          <w:lang w:val="fr-FR" w:bidi="th-TH"/>
        </w:rPr>
        <w:t>m NHHH theo quy đ</w:t>
      </w:r>
      <w:r>
        <w:rPr>
          <w:sz w:val="30"/>
          <w:szCs w:val="30"/>
          <w:lang w:val="fr-FR" w:bidi="th-TH"/>
        </w:rPr>
        <w:t>ị</w:t>
      </w:r>
      <w:r>
        <w:rPr>
          <w:sz w:val="30"/>
          <w:szCs w:val="30"/>
          <w:lang w:val="fr-FR" w:bidi="th-TH"/>
        </w:rPr>
        <w:t>nh c</w:t>
      </w:r>
      <w:r>
        <w:rPr>
          <w:sz w:val="30"/>
          <w:szCs w:val="30"/>
          <w:lang w:val="fr-FR" w:bidi="th-TH"/>
        </w:rPr>
        <w:t>ủ</w:t>
      </w:r>
      <w:r>
        <w:rPr>
          <w:sz w:val="30"/>
          <w:szCs w:val="30"/>
          <w:lang w:val="fr-FR" w:bidi="th-TH"/>
        </w:rPr>
        <w:t>a Ngh</w:t>
      </w:r>
      <w:r>
        <w:rPr>
          <w:sz w:val="30"/>
          <w:szCs w:val="30"/>
          <w:lang w:val="fr-FR" w:bidi="th-TH"/>
        </w:rPr>
        <w:t>ị</w:t>
      </w:r>
      <w:r>
        <w:rPr>
          <w:sz w:val="30"/>
          <w:szCs w:val="30"/>
          <w:lang w:val="fr-FR" w:bidi="th-TH"/>
        </w:rPr>
        <w:t xml:space="preserve"> đ</w:t>
      </w:r>
      <w:r>
        <w:rPr>
          <w:sz w:val="30"/>
          <w:szCs w:val="30"/>
          <w:lang w:val="fr-FR" w:bidi="th-TH"/>
        </w:rPr>
        <w:t>ị</w:t>
      </w:r>
      <w:r>
        <w:rPr>
          <w:sz w:val="30"/>
          <w:szCs w:val="30"/>
          <w:lang w:val="fr-FR" w:bidi="th-TH"/>
        </w:rPr>
        <w:t>nh 1</w:t>
      </w:r>
      <w:r>
        <w:rPr>
          <w:sz w:val="30"/>
          <w:szCs w:val="30"/>
          <w:lang w:val="fr-FR" w:bidi="th-TH"/>
        </w:rPr>
        <w:t>995, Hi</w:t>
      </w:r>
      <w:r>
        <w:rPr>
          <w:sz w:val="30"/>
          <w:szCs w:val="30"/>
          <w:lang w:val="fr-FR" w:bidi="th-TH"/>
        </w:rPr>
        <w:t>ệ</w:t>
      </w:r>
      <w:r>
        <w:rPr>
          <w:sz w:val="30"/>
          <w:szCs w:val="30"/>
          <w:lang w:val="fr-FR" w:bidi="th-TH"/>
        </w:rPr>
        <w:t>p đ</w:t>
      </w:r>
      <w:r>
        <w:rPr>
          <w:sz w:val="30"/>
          <w:szCs w:val="30"/>
          <w:lang w:val="fr-FR" w:bidi="th-TH"/>
        </w:rPr>
        <w:t>ị</w:t>
      </w:r>
      <w:r>
        <w:rPr>
          <w:sz w:val="30"/>
          <w:szCs w:val="30"/>
          <w:lang w:val="fr-FR" w:bidi="th-TH"/>
        </w:rPr>
        <w:t>nh thương m</w:t>
      </w:r>
      <w:r>
        <w:rPr>
          <w:sz w:val="30"/>
          <w:szCs w:val="30"/>
          <w:lang w:val="fr-FR" w:bidi="th-TH"/>
        </w:rPr>
        <w:t>ạ</w:t>
      </w:r>
      <w:r>
        <w:rPr>
          <w:sz w:val="30"/>
          <w:szCs w:val="30"/>
          <w:lang w:val="fr-FR" w:bidi="th-TH"/>
        </w:rPr>
        <w:t>i song phương gi</w:t>
      </w:r>
      <w:r>
        <w:rPr>
          <w:sz w:val="30"/>
          <w:szCs w:val="30"/>
          <w:lang w:val="fr-FR" w:bidi="th-TH"/>
        </w:rPr>
        <w:t>ữ</w:t>
      </w:r>
      <w:r>
        <w:rPr>
          <w:sz w:val="30"/>
          <w:szCs w:val="30"/>
          <w:lang w:val="fr-FR" w:bidi="th-TH"/>
        </w:rPr>
        <w:t>a Hoa K</w:t>
      </w:r>
      <w:r>
        <w:rPr>
          <w:sz w:val="30"/>
          <w:szCs w:val="30"/>
          <w:lang w:val="fr-FR" w:bidi="th-TH"/>
        </w:rPr>
        <w:t>ỳ</w:t>
      </w:r>
      <w:r>
        <w:rPr>
          <w:sz w:val="30"/>
          <w:szCs w:val="30"/>
          <w:lang w:val="fr-FR" w:bidi="th-TH"/>
        </w:rPr>
        <w:t xml:space="preserve"> và Lào, Lu</w:t>
      </w:r>
      <w:r>
        <w:rPr>
          <w:sz w:val="30"/>
          <w:szCs w:val="30"/>
          <w:lang w:val="fr-FR" w:bidi="th-TH"/>
        </w:rPr>
        <w:t>ậ</w:t>
      </w:r>
      <w:r>
        <w:rPr>
          <w:sz w:val="30"/>
          <w:szCs w:val="30"/>
          <w:lang w:val="fr-FR" w:bidi="th-TH"/>
        </w:rPr>
        <w:t>t SHTT 2007 Lào và Lu</w:t>
      </w:r>
      <w:r>
        <w:rPr>
          <w:sz w:val="30"/>
          <w:szCs w:val="30"/>
          <w:lang w:val="fr-FR" w:bidi="th-TH"/>
        </w:rPr>
        <w:t>ậ</w:t>
      </w:r>
      <w:r>
        <w:rPr>
          <w:sz w:val="30"/>
          <w:szCs w:val="30"/>
          <w:lang w:val="fr-FR" w:bidi="th-TH"/>
        </w:rPr>
        <w:t>t SHTT s</w:t>
      </w:r>
      <w:r>
        <w:rPr>
          <w:sz w:val="30"/>
          <w:szCs w:val="30"/>
          <w:lang w:val="fr-FR" w:bidi="th-TH"/>
        </w:rPr>
        <w:t>ử</w:t>
      </w:r>
      <w:r>
        <w:rPr>
          <w:sz w:val="30"/>
          <w:szCs w:val="30"/>
          <w:lang w:val="fr-FR" w:bidi="th-TH"/>
        </w:rPr>
        <w:t>a đ</w:t>
      </w:r>
      <w:r>
        <w:rPr>
          <w:sz w:val="30"/>
          <w:szCs w:val="30"/>
          <w:lang w:val="fr-FR" w:bidi="th-TH"/>
        </w:rPr>
        <w:t>ổ</w:t>
      </w:r>
      <w:r>
        <w:rPr>
          <w:sz w:val="30"/>
          <w:szCs w:val="30"/>
          <w:lang w:val="fr-FR" w:bidi="th-TH"/>
        </w:rPr>
        <w:t>i, b</w:t>
      </w:r>
      <w:r>
        <w:rPr>
          <w:sz w:val="30"/>
          <w:szCs w:val="30"/>
          <w:lang w:val="fr-FR" w:bidi="th-TH"/>
        </w:rPr>
        <w:t>ổ</w:t>
      </w:r>
      <w:r>
        <w:rPr>
          <w:sz w:val="30"/>
          <w:szCs w:val="30"/>
          <w:lang w:val="fr-FR" w:bidi="th-TH"/>
        </w:rPr>
        <w:t xml:space="preserve"> sung 2011 Lào. </w:t>
      </w:r>
    </w:p>
    <w:p w:rsidR="00D6386D" w:rsidRDefault="00263708">
      <w:pPr>
        <w:pStyle w:val="BodyText"/>
        <w:tabs>
          <w:tab w:val="left" w:pos="426"/>
          <w:tab w:val="left" w:pos="1134"/>
          <w:tab w:val="left" w:pos="1418"/>
          <w:tab w:val="left" w:pos="1560"/>
        </w:tabs>
        <w:suppressAutoHyphens w:val="0"/>
        <w:spacing w:afterLines="120" w:after="288" w:line="360" w:lineRule="auto"/>
        <w:jc w:val="both"/>
        <w:rPr>
          <w:sz w:val="30"/>
          <w:szCs w:val="30"/>
          <w:lang w:val="fr-FR" w:bidi="th-TH"/>
        </w:rPr>
      </w:pPr>
      <w:r>
        <w:rPr>
          <w:sz w:val="30"/>
          <w:szCs w:val="30"/>
          <w:lang w:val="fr-FR" w:bidi="th-TH"/>
        </w:rPr>
        <w:tab/>
        <w:t>Khái ni</w:t>
      </w:r>
      <w:r>
        <w:rPr>
          <w:sz w:val="30"/>
          <w:szCs w:val="30"/>
          <w:lang w:val="fr-FR" w:bidi="th-TH"/>
        </w:rPr>
        <w:t>ệ</w:t>
      </w:r>
      <w:r>
        <w:rPr>
          <w:sz w:val="30"/>
          <w:szCs w:val="30"/>
          <w:lang w:val="fr-FR" w:bidi="th-TH"/>
        </w:rPr>
        <w:t>m NHHH theo quy đ</w:t>
      </w:r>
      <w:r>
        <w:rPr>
          <w:sz w:val="30"/>
          <w:szCs w:val="30"/>
          <w:lang w:val="fr-FR" w:bidi="th-TH"/>
        </w:rPr>
        <w:t>ị</w:t>
      </w:r>
      <w:r>
        <w:rPr>
          <w:sz w:val="30"/>
          <w:szCs w:val="30"/>
          <w:lang w:val="fr-FR" w:bidi="th-TH"/>
        </w:rPr>
        <w:t>nh t</w:t>
      </w:r>
      <w:r>
        <w:rPr>
          <w:sz w:val="30"/>
          <w:szCs w:val="30"/>
          <w:lang w:val="fr-FR" w:bidi="th-TH"/>
        </w:rPr>
        <w:t>ạ</w:t>
      </w:r>
      <w:r>
        <w:rPr>
          <w:sz w:val="30"/>
          <w:szCs w:val="30"/>
          <w:lang w:val="fr-FR" w:bidi="th-TH"/>
        </w:rPr>
        <w:t>i kho</w:t>
      </w:r>
      <w:r>
        <w:rPr>
          <w:sz w:val="30"/>
          <w:szCs w:val="30"/>
          <w:lang w:val="fr-FR" w:bidi="th-TH"/>
        </w:rPr>
        <w:t>ả</w:t>
      </w:r>
      <w:r>
        <w:rPr>
          <w:sz w:val="30"/>
          <w:szCs w:val="30"/>
          <w:lang w:val="fr-FR" w:bidi="th-TH"/>
        </w:rPr>
        <w:t>n 9 và kho</w:t>
      </w:r>
      <w:r>
        <w:rPr>
          <w:sz w:val="30"/>
          <w:szCs w:val="30"/>
          <w:lang w:val="fr-FR" w:bidi="th-TH"/>
        </w:rPr>
        <w:t>ả</w:t>
      </w:r>
      <w:r>
        <w:rPr>
          <w:sz w:val="30"/>
          <w:szCs w:val="30"/>
          <w:lang w:val="fr-FR" w:bidi="th-TH"/>
        </w:rPr>
        <w:t>n 10 Đi</w:t>
      </w:r>
      <w:r>
        <w:rPr>
          <w:sz w:val="30"/>
          <w:szCs w:val="30"/>
          <w:lang w:val="fr-FR" w:bidi="th-TH"/>
        </w:rPr>
        <w:t>ề</w:t>
      </w:r>
      <w:r>
        <w:rPr>
          <w:sz w:val="30"/>
          <w:szCs w:val="30"/>
          <w:lang w:val="fr-FR" w:bidi="th-TH"/>
        </w:rPr>
        <w:t>u 3 Lu</w:t>
      </w:r>
      <w:r>
        <w:rPr>
          <w:sz w:val="30"/>
          <w:szCs w:val="30"/>
          <w:lang w:val="fr-FR" w:bidi="th-TH"/>
        </w:rPr>
        <w:t>ậ</w:t>
      </w:r>
      <w:r>
        <w:rPr>
          <w:sz w:val="30"/>
          <w:szCs w:val="30"/>
          <w:lang w:val="fr-FR" w:bidi="th-TH"/>
        </w:rPr>
        <w:t>t SHTT 2011 Lào là ‘‘</w:t>
      </w:r>
      <w:r>
        <w:rPr>
          <w:sz w:val="30"/>
          <w:szCs w:val="30"/>
          <w:lang w:val="fr-FR"/>
        </w:rPr>
        <w:t>NHHH là b</w:t>
      </w:r>
      <w:r>
        <w:rPr>
          <w:sz w:val="30"/>
          <w:szCs w:val="30"/>
          <w:lang w:val="fr-FR"/>
        </w:rPr>
        <w:t>ấ</w:t>
      </w:r>
      <w:r>
        <w:rPr>
          <w:sz w:val="30"/>
          <w:szCs w:val="30"/>
          <w:lang w:val="fr-FR"/>
        </w:rPr>
        <w:t>t k</w:t>
      </w:r>
      <w:r>
        <w:rPr>
          <w:sz w:val="30"/>
          <w:szCs w:val="30"/>
          <w:lang w:val="fr-FR"/>
        </w:rPr>
        <w:t>ỳ</w:t>
      </w:r>
      <w:r>
        <w:rPr>
          <w:sz w:val="30"/>
          <w:szCs w:val="30"/>
          <w:lang w:val="fr-FR"/>
        </w:rPr>
        <w:t xml:space="preserve"> m</w:t>
      </w:r>
      <w:r>
        <w:rPr>
          <w:sz w:val="30"/>
          <w:szCs w:val="30"/>
          <w:lang w:val="fr-FR"/>
        </w:rPr>
        <w:t>ộ</w:t>
      </w:r>
      <w:r>
        <w:rPr>
          <w:sz w:val="30"/>
          <w:szCs w:val="30"/>
          <w:lang w:val="fr-FR"/>
        </w:rPr>
        <w:t>t d</w:t>
      </w:r>
      <w:r>
        <w:rPr>
          <w:sz w:val="30"/>
          <w:szCs w:val="30"/>
          <w:lang w:val="fr-FR"/>
        </w:rPr>
        <w:t>ấ</w:t>
      </w:r>
      <w:r>
        <w:rPr>
          <w:sz w:val="30"/>
          <w:szCs w:val="30"/>
          <w:lang w:val="fr-FR"/>
        </w:rPr>
        <w:t>u hi</w:t>
      </w:r>
      <w:r>
        <w:rPr>
          <w:sz w:val="30"/>
          <w:szCs w:val="30"/>
          <w:lang w:val="fr-FR"/>
        </w:rPr>
        <w:t>ệ</w:t>
      </w:r>
      <w:r>
        <w:rPr>
          <w:sz w:val="30"/>
          <w:szCs w:val="30"/>
          <w:lang w:val="fr-FR"/>
        </w:rPr>
        <w:t>u ho</w:t>
      </w:r>
      <w:r>
        <w:rPr>
          <w:sz w:val="30"/>
          <w:szCs w:val="30"/>
          <w:lang w:val="fr-FR"/>
        </w:rPr>
        <w:t>ặ</w:t>
      </w:r>
      <w:r>
        <w:rPr>
          <w:sz w:val="30"/>
          <w:szCs w:val="30"/>
          <w:lang w:val="fr-FR"/>
        </w:rPr>
        <w:t>c t</w:t>
      </w:r>
      <w:r>
        <w:rPr>
          <w:sz w:val="30"/>
          <w:szCs w:val="30"/>
          <w:lang w:val="fr-FR"/>
        </w:rPr>
        <w:t>ổ</w:t>
      </w:r>
      <w:r>
        <w:rPr>
          <w:sz w:val="30"/>
          <w:szCs w:val="30"/>
          <w:lang w:val="fr-FR"/>
        </w:rPr>
        <w:t xml:space="preserve"> h</w:t>
      </w:r>
      <w:r>
        <w:rPr>
          <w:sz w:val="30"/>
          <w:szCs w:val="30"/>
          <w:lang w:val="fr-FR"/>
        </w:rPr>
        <w:t>ợ</w:t>
      </w:r>
      <w:r>
        <w:rPr>
          <w:sz w:val="30"/>
          <w:szCs w:val="30"/>
          <w:lang w:val="fr-FR"/>
        </w:rPr>
        <w:t>p các d</w:t>
      </w:r>
      <w:r>
        <w:rPr>
          <w:sz w:val="30"/>
          <w:szCs w:val="30"/>
          <w:lang w:val="fr-FR"/>
        </w:rPr>
        <w:t>ấ</w:t>
      </w:r>
      <w:r>
        <w:rPr>
          <w:sz w:val="30"/>
          <w:szCs w:val="30"/>
          <w:lang w:val="fr-FR"/>
        </w:rPr>
        <w:t>u hi</w:t>
      </w:r>
      <w:r>
        <w:rPr>
          <w:sz w:val="30"/>
          <w:szCs w:val="30"/>
          <w:lang w:val="fr-FR"/>
        </w:rPr>
        <w:t>ệ</w:t>
      </w:r>
      <w:r>
        <w:rPr>
          <w:sz w:val="30"/>
          <w:szCs w:val="30"/>
          <w:lang w:val="fr-FR"/>
        </w:rPr>
        <w:t xml:space="preserve">u </w:t>
      </w:r>
      <w:r>
        <w:rPr>
          <w:sz w:val="30"/>
          <w:szCs w:val="30"/>
          <w:lang w:val="fr-FR"/>
        </w:rPr>
        <w:t>nào có kh</w:t>
      </w:r>
      <w:r>
        <w:rPr>
          <w:sz w:val="30"/>
          <w:szCs w:val="30"/>
          <w:lang w:val="fr-FR"/>
        </w:rPr>
        <w:t>ả</w:t>
      </w:r>
      <w:r>
        <w:rPr>
          <w:sz w:val="30"/>
          <w:szCs w:val="30"/>
          <w:lang w:val="fr-FR"/>
        </w:rPr>
        <w:t xml:space="preserve"> năng phân bi</w:t>
      </w:r>
      <w:r>
        <w:rPr>
          <w:sz w:val="30"/>
          <w:szCs w:val="30"/>
          <w:lang w:val="fr-FR"/>
        </w:rPr>
        <w:t>ệ</w:t>
      </w:r>
      <w:r>
        <w:rPr>
          <w:sz w:val="30"/>
          <w:szCs w:val="30"/>
          <w:lang w:val="fr-FR"/>
        </w:rPr>
        <w:t>t hàng hóa ho</w:t>
      </w:r>
      <w:r>
        <w:rPr>
          <w:sz w:val="30"/>
          <w:szCs w:val="30"/>
          <w:lang w:val="fr-FR"/>
        </w:rPr>
        <w:t>ặ</w:t>
      </w:r>
      <w:r>
        <w:rPr>
          <w:sz w:val="30"/>
          <w:szCs w:val="30"/>
          <w:lang w:val="fr-FR"/>
        </w:rPr>
        <w:t>c d</w:t>
      </w:r>
      <w:r>
        <w:rPr>
          <w:sz w:val="30"/>
          <w:szCs w:val="30"/>
          <w:lang w:val="fr-FR"/>
        </w:rPr>
        <w:t>ị</w:t>
      </w:r>
      <w:r>
        <w:rPr>
          <w:sz w:val="30"/>
          <w:szCs w:val="30"/>
          <w:lang w:val="fr-FR"/>
        </w:rPr>
        <w:t>ch v</w:t>
      </w:r>
      <w:r>
        <w:rPr>
          <w:sz w:val="30"/>
          <w:szCs w:val="30"/>
          <w:lang w:val="fr-FR"/>
        </w:rPr>
        <w:t>ụ</w:t>
      </w:r>
      <w:r>
        <w:rPr>
          <w:sz w:val="30"/>
          <w:szCs w:val="30"/>
          <w:lang w:val="fr-FR"/>
        </w:rPr>
        <w:t xml:space="preserve"> c</w:t>
      </w:r>
      <w:r>
        <w:rPr>
          <w:sz w:val="30"/>
          <w:szCs w:val="30"/>
          <w:lang w:val="fr-FR"/>
        </w:rPr>
        <w:t>ủ</w:t>
      </w:r>
      <w:r>
        <w:rPr>
          <w:sz w:val="30"/>
          <w:szCs w:val="30"/>
          <w:lang w:val="fr-FR"/>
        </w:rPr>
        <w:t>a m</w:t>
      </w:r>
      <w:r>
        <w:rPr>
          <w:sz w:val="30"/>
          <w:szCs w:val="30"/>
          <w:lang w:val="fr-FR"/>
        </w:rPr>
        <w:t>ộ</w:t>
      </w:r>
      <w:r>
        <w:rPr>
          <w:sz w:val="30"/>
          <w:szCs w:val="30"/>
          <w:lang w:val="fr-FR"/>
        </w:rPr>
        <w:t>t doanh nghi</w:t>
      </w:r>
      <w:r>
        <w:rPr>
          <w:sz w:val="30"/>
          <w:szCs w:val="30"/>
          <w:lang w:val="fr-FR"/>
        </w:rPr>
        <w:t>ệ</w:t>
      </w:r>
      <w:r>
        <w:rPr>
          <w:sz w:val="30"/>
          <w:szCs w:val="30"/>
          <w:lang w:val="fr-FR"/>
        </w:rPr>
        <w:t>p v</w:t>
      </w:r>
      <w:r>
        <w:rPr>
          <w:sz w:val="30"/>
          <w:szCs w:val="30"/>
          <w:lang w:val="fr-FR"/>
        </w:rPr>
        <w:t>ớ</w:t>
      </w:r>
      <w:r>
        <w:rPr>
          <w:sz w:val="30"/>
          <w:szCs w:val="30"/>
          <w:lang w:val="fr-FR"/>
        </w:rPr>
        <w:t>i hàng hóa ho</w:t>
      </w:r>
      <w:r>
        <w:rPr>
          <w:sz w:val="30"/>
          <w:szCs w:val="30"/>
          <w:lang w:val="fr-FR"/>
        </w:rPr>
        <w:t>ặ</w:t>
      </w:r>
      <w:r>
        <w:rPr>
          <w:sz w:val="30"/>
          <w:szCs w:val="30"/>
          <w:lang w:val="fr-FR"/>
        </w:rPr>
        <w:t>c d</w:t>
      </w:r>
      <w:r>
        <w:rPr>
          <w:sz w:val="30"/>
          <w:szCs w:val="30"/>
          <w:lang w:val="fr-FR"/>
        </w:rPr>
        <w:t>ị</w:t>
      </w:r>
      <w:r>
        <w:rPr>
          <w:sz w:val="30"/>
          <w:szCs w:val="30"/>
          <w:lang w:val="fr-FR"/>
        </w:rPr>
        <w:t>ch v</w:t>
      </w:r>
      <w:r>
        <w:rPr>
          <w:sz w:val="30"/>
          <w:szCs w:val="30"/>
          <w:lang w:val="fr-FR"/>
        </w:rPr>
        <w:t>ụ</w:t>
      </w:r>
      <w:r>
        <w:rPr>
          <w:sz w:val="30"/>
          <w:szCs w:val="30"/>
          <w:lang w:val="fr-FR"/>
        </w:rPr>
        <w:t xml:space="preserve"> c</w:t>
      </w:r>
      <w:r>
        <w:rPr>
          <w:sz w:val="30"/>
          <w:szCs w:val="30"/>
          <w:lang w:val="fr-FR"/>
        </w:rPr>
        <w:t>ủ</w:t>
      </w:r>
      <w:r>
        <w:rPr>
          <w:sz w:val="30"/>
          <w:szCs w:val="30"/>
          <w:lang w:val="fr-FR"/>
        </w:rPr>
        <w:t>a các doanh nghi</w:t>
      </w:r>
      <w:r>
        <w:rPr>
          <w:sz w:val="30"/>
          <w:szCs w:val="30"/>
          <w:lang w:val="fr-FR"/>
        </w:rPr>
        <w:t>ệ</w:t>
      </w:r>
      <w:r>
        <w:rPr>
          <w:sz w:val="30"/>
          <w:szCs w:val="30"/>
          <w:lang w:val="fr-FR"/>
        </w:rPr>
        <w:t>p khác</w:t>
      </w:r>
      <w:r>
        <w:rPr>
          <w:sz w:val="30"/>
          <w:szCs w:val="30"/>
          <w:lang w:val="fr-FR" w:bidi="th-TH"/>
        </w:rPr>
        <w:t xml:space="preserve">’’. </w:t>
      </w:r>
    </w:p>
    <w:p w:rsidR="00D6386D" w:rsidRDefault="00263708">
      <w:pPr>
        <w:widowControl w:val="0"/>
        <w:spacing w:afterLines="120" w:after="288" w:line="360" w:lineRule="auto"/>
        <w:jc w:val="both"/>
        <w:rPr>
          <w:rFonts w:ascii="Times New Roman" w:hAnsi="Times New Roman" w:cs="Times New Roman"/>
          <w:bCs/>
          <w:sz w:val="30"/>
          <w:szCs w:val="30"/>
          <w:lang w:val="fr-FR"/>
        </w:rPr>
      </w:pPr>
      <w:r>
        <w:rPr>
          <w:rFonts w:ascii="Times New Roman" w:hAnsi="Times New Roman" w:cs="Times New Roman"/>
          <w:sz w:val="30"/>
          <w:szCs w:val="30"/>
          <w:lang w:val="fr-FR"/>
        </w:rPr>
        <w:t>Ngoài ra, kho</w:t>
      </w:r>
      <w:r>
        <w:rPr>
          <w:rFonts w:ascii="Times New Roman" w:hAnsi="Times New Roman" w:cs="Times New Roman"/>
          <w:sz w:val="30"/>
          <w:szCs w:val="30"/>
          <w:lang w:val="fr-FR"/>
        </w:rPr>
        <w:t>ả</w:t>
      </w:r>
      <w:r>
        <w:rPr>
          <w:rFonts w:ascii="Times New Roman" w:hAnsi="Times New Roman" w:cs="Times New Roman"/>
          <w:sz w:val="30"/>
          <w:szCs w:val="30"/>
          <w:lang w:val="fr-FR"/>
        </w:rPr>
        <w:t>n 1, Đi</w:t>
      </w:r>
      <w:r>
        <w:rPr>
          <w:rFonts w:ascii="Times New Roman" w:hAnsi="Times New Roman" w:cs="Times New Roman"/>
          <w:sz w:val="30"/>
          <w:szCs w:val="30"/>
          <w:lang w:val="fr-FR"/>
        </w:rPr>
        <w:t>ề</w:t>
      </w:r>
      <w:r>
        <w:rPr>
          <w:rFonts w:ascii="Times New Roman" w:hAnsi="Times New Roman" w:cs="Times New Roman"/>
          <w:sz w:val="30"/>
          <w:szCs w:val="30"/>
          <w:lang w:val="fr-FR"/>
        </w:rPr>
        <w:t>u 16 Lu</w:t>
      </w:r>
      <w:r>
        <w:rPr>
          <w:rFonts w:ascii="Times New Roman" w:hAnsi="Times New Roman" w:cs="Times New Roman"/>
          <w:sz w:val="30"/>
          <w:szCs w:val="30"/>
          <w:lang w:val="fr-FR"/>
        </w:rPr>
        <w:t>ậ</w:t>
      </w:r>
      <w:r>
        <w:rPr>
          <w:rFonts w:ascii="Times New Roman" w:hAnsi="Times New Roman" w:cs="Times New Roman"/>
          <w:sz w:val="30"/>
          <w:szCs w:val="30"/>
          <w:lang w:val="fr-FR"/>
        </w:rPr>
        <w:t>t SHTT 2011 Lào còn quy đ</w:t>
      </w:r>
      <w:r>
        <w:rPr>
          <w:rFonts w:ascii="Times New Roman" w:hAnsi="Times New Roman" w:cs="Times New Roman"/>
          <w:sz w:val="30"/>
          <w:szCs w:val="30"/>
          <w:lang w:val="fr-FR"/>
        </w:rPr>
        <w:t>ị</w:t>
      </w:r>
      <w:r>
        <w:rPr>
          <w:rFonts w:ascii="Times New Roman" w:hAnsi="Times New Roman" w:cs="Times New Roman"/>
          <w:sz w:val="30"/>
          <w:szCs w:val="30"/>
          <w:lang w:val="fr-FR"/>
        </w:rPr>
        <w:t>nh đi</w:t>
      </w:r>
      <w:r>
        <w:rPr>
          <w:rFonts w:ascii="Times New Roman" w:hAnsi="Times New Roman" w:cs="Times New Roman"/>
          <w:sz w:val="30"/>
          <w:szCs w:val="30"/>
          <w:lang w:val="fr-FR"/>
        </w:rPr>
        <w:t>ề</w:t>
      </w:r>
      <w:r>
        <w:rPr>
          <w:rFonts w:ascii="Times New Roman" w:hAnsi="Times New Roman" w:cs="Times New Roman"/>
          <w:sz w:val="30"/>
          <w:szCs w:val="30"/>
          <w:lang w:val="fr-FR"/>
        </w:rPr>
        <w:t>u ki</w:t>
      </w:r>
      <w:r>
        <w:rPr>
          <w:rFonts w:ascii="Times New Roman" w:hAnsi="Times New Roman" w:cs="Times New Roman"/>
          <w:sz w:val="30"/>
          <w:szCs w:val="30"/>
          <w:lang w:val="fr-FR"/>
        </w:rPr>
        <w:t>ệ</w:t>
      </w:r>
      <w:r>
        <w:rPr>
          <w:rFonts w:ascii="Times New Roman" w:hAnsi="Times New Roman" w:cs="Times New Roman"/>
          <w:sz w:val="30"/>
          <w:szCs w:val="30"/>
          <w:lang w:val="fr-FR"/>
        </w:rPr>
        <w:t>n chung đ</w:t>
      </w:r>
      <w:r>
        <w:rPr>
          <w:rFonts w:ascii="Times New Roman" w:hAnsi="Times New Roman" w:cs="Times New Roman"/>
          <w:sz w:val="30"/>
          <w:szCs w:val="30"/>
          <w:lang w:val="fr-FR"/>
        </w:rPr>
        <w:t>ố</w:t>
      </w:r>
      <w:r>
        <w:rPr>
          <w:rFonts w:ascii="Times New Roman" w:hAnsi="Times New Roman" w:cs="Times New Roman"/>
          <w:sz w:val="30"/>
          <w:szCs w:val="30"/>
          <w:lang w:val="fr-FR"/>
        </w:rPr>
        <w:t>i v</w:t>
      </w:r>
      <w:r>
        <w:rPr>
          <w:rFonts w:ascii="Times New Roman" w:hAnsi="Times New Roman" w:cs="Times New Roman"/>
          <w:sz w:val="30"/>
          <w:szCs w:val="30"/>
          <w:lang w:val="fr-FR"/>
        </w:rPr>
        <w:t>ớ</w:t>
      </w:r>
      <w:r>
        <w:rPr>
          <w:rFonts w:ascii="Times New Roman" w:hAnsi="Times New Roman" w:cs="Times New Roman"/>
          <w:sz w:val="30"/>
          <w:szCs w:val="30"/>
          <w:lang w:val="fr-FR"/>
        </w:rPr>
        <w:t>i d</w:t>
      </w:r>
      <w:r>
        <w:rPr>
          <w:rFonts w:ascii="Times New Roman" w:hAnsi="Times New Roman" w:cs="Times New Roman"/>
          <w:sz w:val="30"/>
          <w:szCs w:val="30"/>
          <w:lang w:val="fr-FR"/>
        </w:rPr>
        <w:t>ấ</w:t>
      </w:r>
      <w:r>
        <w:rPr>
          <w:rFonts w:ascii="Times New Roman" w:hAnsi="Times New Roman" w:cs="Times New Roman"/>
          <w:sz w:val="30"/>
          <w:szCs w:val="30"/>
          <w:lang w:val="fr-FR"/>
        </w:rPr>
        <w:t>u hi</w:t>
      </w:r>
      <w:r>
        <w:rPr>
          <w:rFonts w:ascii="Times New Roman" w:hAnsi="Times New Roman" w:cs="Times New Roman"/>
          <w:sz w:val="30"/>
          <w:szCs w:val="30"/>
          <w:lang w:val="fr-FR"/>
        </w:rPr>
        <w:t>ệ</w:t>
      </w:r>
      <w:r>
        <w:rPr>
          <w:rFonts w:ascii="Times New Roman" w:hAnsi="Times New Roman" w:cs="Times New Roman"/>
          <w:sz w:val="30"/>
          <w:szCs w:val="30"/>
          <w:lang w:val="fr-FR"/>
        </w:rPr>
        <w:t>u có kh</w:t>
      </w:r>
      <w:r>
        <w:rPr>
          <w:rFonts w:ascii="Times New Roman" w:hAnsi="Times New Roman" w:cs="Times New Roman"/>
          <w:sz w:val="30"/>
          <w:szCs w:val="30"/>
          <w:lang w:val="fr-FR"/>
        </w:rPr>
        <w:t>ả</w:t>
      </w:r>
      <w:r>
        <w:rPr>
          <w:rFonts w:ascii="Times New Roman" w:hAnsi="Times New Roman" w:cs="Times New Roman"/>
          <w:sz w:val="30"/>
          <w:szCs w:val="30"/>
          <w:lang w:val="fr-FR"/>
        </w:rPr>
        <w:t xml:space="preserve"> năng đăng ký là: Nhãn hi</w:t>
      </w:r>
      <w:r>
        <w:rPr>
          <w:rFonts w:ascii="Times New Roman" w:hAnsi="Times New Roman" w:cs="Times New Roman"/>
          <w:sz w:val="30"/>
          <w:szCs w:val="30"/>
          <w:lang w:val="fr-FR"/>
        </w:rPr>
        <w:t>ệ</w:t>
      </w:r>
      <w:r>
        <w:rPr>
          <w:rFonts w:ascii="Times New Roman" w:hAnsi="Times New Roman" w:cs="Times New Roman"/>
          <w:sz w:val="30"/>
          <w:szCs w:val="30"/>
          <w:lang w:val="fr-FR"/>
        </w:rPr>
        <w:t>u có th</w:t>
      </w:r>
      <w:r>
        <w:rPr>
          <w:rFonts w:ascii="Times New Roman" w:hAnsi="Times New Roman" w:cs="Times New Roman"/>
          <w:sz w:val="30"/>
          <w:szCs w:val="30"/>
          <w:lang w:val="fr-FR"/>
        </w:rPr>
        <w:t>ể</w:t>
      </w:r>
      <w:r>
        <w:rPr>
          <w:rFonts w:ascii="Times New Roman" w:hAnsi="Times New Roman" w:cs="Times New Roman"/>
          <w:sz w:val="30"/>
          <w:szCs w:val="30"/>
          <w:lang w:val="fr-FR"/>
        </w:rPr>
        <w:t xml:space="preserve"> là b</w:t>
      </w:r>
      <w:r>
        <w:rPr>
          <w:rFonts w:ascii="Times New Roman" w:hAnsi="Times New Roman" w:cs="Times New Roman"/>
          <w:sz w:val="30"/>
          <w:szCs w:val="30"/>
          <w:lang w:val="fr-FR"/>
        </w:rPr>
        <w:t>ấ</w:t>
      </w:r>
      <w:r>
        <w:rPr>
          <w:rFonts w:ascii="Times New Roman" w:hAnsi="Times New Roman" w:cs="Times New Roman"/>
          <w:sz w:val="30"/>
          <w:szCs w:val="30"/>
          <w:lang w:val="fr-FR"/>
        </w:rPr>
        <w:t>t k</w:t>
      </w:r>
      <w:r>
        <w:rPr>
          <w:rFonts w:ascii="Times New Roman" w:hAnsi="Times New Roman" w:cs="Times New Roman"/>
          <w:sz w:val="30"/>
          <w:szCs w:val="30"/>
          <w:lang w:val="fr-FR"/>
        </w:rPr>
        <w:t>ỳ</w:t>
      </w:r>
      <w:r>
        <w:rPr>
          <w:rFonts w:ascii="Times New Roman" w:hAnsi="Times New Roman" w:cs="Times New Roman"/>
          <w:sz w:val="30"/>
          <w:szCs w:val="30"/>
          <w:lang w:val="fr-FR"/>
        </w:rPr>
        <w:t xml:space="preserve"> m</w:t>
      </w:r>
      <w:r>
        <w:rPr>
          <w:rFonts w:ascii="Times New Roman" w:hAnsi="Times New Roman" w:cs="Times New Roman"/>
          <w:sz w:val="30"/>
          <w:szCs w:val="30"/>
          <w:lang w:val="fr-FR"/>
        </w:rPr>
        <w:t>ộ</w:t>
      </w:r>
      <w:r>
        <w:rPr>
          <w:rFonts w:ascii="Times New Roman" w:hAnsi="Times New Roman" w:cs="Times New Roman"/>
          <w:sz w:val="30"/>
          <w:szCs w:val="30"/>
          <w:lang w:val="fr-FR"/>
        </w:rPr>
        <w:t>t d</w:t>
      </w:r>
      <w:r>
        <w:rPr>
          <w:rFonts w:ascii="Times New Roman" w:hAnsi="Times New Roman" w:cs="Times New Roman"/>
          <w:sz w:val="30"/>
          <w:szCs w:val="30"/>
          <w:lang w:val="fr-FR"/>
        </w:rPr>
        <w:t>ấ</w:t>
      </w:r>
      <w:r>
        <w:rPr>
          <w:rFonts w:ascii="Times New Roman" w:hAnsi="Times New Roman" w:cs="Times New Roman"/>
          <w:sz w:val="30"/>
          <w:szCs w:val="30"/>
          <w:lang w:val="fr-FR"/>
        </w:rPr>
        <w:t>u hi</w:t>
      </w:r>
      <w:r>
        <w:rPr>
          <w:rFonts w:ascii="Times New Roman" w:hAnsi="Times New Roman" w:cs="Times New Roman"/>
          <w:sz w:val="30"/>
          <w:szCs w:val="30"/>
          <w:lang w:val="fr-FR"/>
        </w:rPr>
        <w:t>ệ</w:t>
      </w:r>
      <w:r>
        <w:rPr>
          <w:rFonts w:ascii="Times New Roman" w:hAnsi="Times New Roman" w:cs="Times New Roman"/>
          <w:sz w:val="30"/>
          <w:szCs w:val="30"/>
          <w:lang w:val="fr-FR"/>
        </w:rPr>
        <w:t>u ho</w:t>
      </w:r>
      <w:r>
        <w:rPr>
          <w:rFonts w:ascii="Times New Roman" w:hAnsi="Times New Roman" w:cs="Times New Roman"/>
          <w:sz w:val="30"/>
          <w:szCs w:val="30"/>
          <w:lang w:val="fr-FR"/>
        </w:rPr>
        <w:t>ặ</w:t>
      </w:r>
      <w:r>
        <w:rPr>
          <w:rFonts w:ascii="Times New Roman" w:hAnsi="Times New Roman" w:cs="Times New Roman"/>
          <w:sz w:val="30"/>
          <w:szCs w:val="30"/>
          <w:lang w:val="fr-FR"/>
        </w:rPr>
        <w:t>c t</w:t>
      </w:r>
      <w:r>
        <w:rPr>
          <w:rFonts w:ascii="Times New Roman" w:hAnsi="Times New Roman" w:cs="Times New Roman"/>
          <w:sz w:val="30"/>
          <w:szCs w:val="30"/>
          <w:lang w:val="fr-FR"/>
        </w:rPr>
        <w:t>ổ</w:t>
      </w:r>
      <w:r>
        <w:rPr>
          <w:rFonts w:ascii="Times New Roman" w:hAnsi="Times New Roman" w:cs="Times New Roman"/>
          <w:sz w:val="30"/>
          <w:szCs w:val="30"/>
          <w:lang w:val="fr-FR"/>
        </w:rPr>
        <w:t xml:space="preserve"> h</w:t>
      </w:r>
      <w:r>
        <w:rPr>
          <w:rFonts w:ascii="Times New Roman" w:hAnsi="Times New Roman" w:cs="Times New Roman"/>
          <w:sz w:val="30"/>
          <w:szCs w:val="30"/>
          <w:lang w:val="fr-FR"/>
        </w:rPr>
        <w:t>ợ</w:t>
      </w:r>
      <w:r>
        <w:rPr>
          <w:rFonts w:ascii="Times New Roman" w:hAnsi="Times New Roman" w:cs="Times New Roman"/>
          <w:sz w:val="30"/>
          <w:szCs w:val="30"/>
          <w:lang w:val="fr-FR"/>
        </w:rPr>
        <w:t>p các d</w:t>
      </w:r>
      <w:r>
        <w:rPr>
          <w:rFonts w:ascii="Times New Roman" w:hAnsi="Times New Roman" w:cs="Times New Roman"/>
          <w:sz w:val="30"/>
          <w:szCs w:val="30"/>
          <w:lang w:val="fr-FR"/>
        </w:rPr>
        <w:t>ấ</w:t>
      </w:r>
      <w:r>
        <w:rPr>
          <w:rFonts w:ascii="Times New Roman" w:hAnsi="Times New Roman" w:cs="Times New Roman"/>
          <w:sz w:val="30"/>
          <w:szCs w:val="30"/>
          <w:lang w:val="fr-FR"/>
        </w:rPr>
        <w:t>u hi</w:t>
      </w:r>
      <w:r>
        <w:rPr>
          <w:rFonts w:ascii="Times New Roman" w:hAnsi="Times New Roman" w:cs="Times New Roman"/>
          <w:sz w:val="30"/>
          <w:szCs w:val="30"/>
          <w:lang w:val="fr-FR"/>
        </w:rPr>
        <w:t>ệ</w:t>
      </w:r>
      <w:r>
        <w:rPr>
          <w:rFonts w:ascii="Times New Roman" w:hAnsi="Times New Roman" w:cs="Times New Roman"/>
          <w:sz w:val="30"/>
          <w:szCs w:val="30"/>
          <w:lang w:val="fr-FR"/>
        </w:rPr>
        <w:t>u nào, có kh</w:t>
      </w:r>
      <w:r>
        <w:rPr>
          <w:rFonts w:ascii="Times New Roman" w:hAnsi="Times New Roman" w:cs="Times New Roman"/>
          <w:sz w:val="30"/>
          <w:szCs w:val="30"/>
          <w:lang w:val="fr-FR"/>
        </w:rPr>
        <w:t>ả</w:t>
      </w:r>
      <w:r>
        <w:rPr>
          <w:rFonts w:ascii="Times New Roman" w:hAnsi="Times New Roman" w:cs="Times New Roman"/>
          <w:sz w:val="30"/>
          <w:szCs w:val="30"/>
          <w:lang w:val="fr-FR"/>
        </w:rPr>
        <w:t xml:space="preserve"> năng phân bi</w:t>
      </w:r>
      <w:r>
        <w:rPr>
          <w:rFonts w:ascii="Times New Roman" w:hAnsi="Times New Roman" w:cs="Times New Roman"/>
          <w:sz w:val="30"/>
          <w:szCs w:val="30"/>
          <w:lang w:val="fr-FR"/>
        </w:rPr>
        <w:t>ệ</w:t>
      </w:r>
      <w:r>
        <w:rPr>
          <w:rFonts w:ascii="Times New Roman" w:hAnsi="Times New Roman" w:cs="Times New Roman"/>
          <w:sz w:val="30"/>
          <w:szCs w:val="30"/>
          <w:lang w:val="fr-FR"/>
        </w:rPr>
        <w:t>t hàng hóa ho</w:t>
      </w:r>
      <w:r>
        <w:rPr>
          <w:rFonts w:ascii="Times New Roman" w:hAnsi="Times New Roman" w:cs="Times New Roman"/>
          <w:sz w:val="30"/>
          <w:szCs w:val="30"/>
          <w:lang w:val="fr-FR"/>
        </w:rPr>
        <w:t>ặ</w:t>
      </w:r>
      <w:r>
        <w:rPr>
          <w:rFonts w:ascii="Times New Roman" w:hAnsi="Times New Roman" w:cs="Times New Roman"/>
          <w:sz w:val="30"/>
          <w:szCs w:val="30"/>
          <w:lang w:val="fr-FR"/>
        </w:rPr>
        <w:t>c d</w:t>
      </w:r>
      <w:r>
        <w:rPr>
          <w:rFonts w:ascii="Times New Roman" w:hAnsi="Times New Roman" w:cs="Times New Roman"/>
          <w:sz w:val="30"/>
          <w:szCs w:val="30"/>
          <w:lang w:val="fr-FR"/>
        </w:rPr>
        <w:t>ị</w:t>
      </w:r>
      <w:r>
        <w:rPr>
          <w:rFonts w:ascii="Times New Roman" w:hAnsi="Times New Roman" w:cs="Times New Roman"/>
          <w:sz w:val="30"/>
          <w:szCs w:val="30"/>
          <w:lang w:val="fr-FR"/>
        </w:rPr>
        <w:t>ch v</w:t>
      </w:r>
      <w:r>
        <w:rPr>
          <w:rFonts w:ascii="Times New Roman" w:hAnsi="Times New Roman" w:cs="Times New Roman"/>
          <w:sz w:val="30"/>
          <w:szCs w:val="30"/>
          <w:lang w:val="fr-FR"/>
        </w:rPr>
        <w:t>ụ</w:t>
      </w:r>
      <w:r>
        <w:rPr>
          <w:rFonts w:ascii="Times New Roman" w:hAnsi="Times New Roman" w:cs="Times New Roman"/>
          <w:sz w:val="30"/>
          <w:szCs w:val="30"/>
          <w:lang w:val="fr-FR"/>
        </w:rPr>
        <w:t xml:space="preserve"> </w:t>
      </w:r>
      <w:r>
        <w:rPr>
          <w:rFonts w:ascii="Times New Roman" w:hAnsi="Times New Roman" w:cs="Times New Roman"/>
          <w:sz w:val="30"/>
          <w:szCs w:val="30"/>
          <w:lang w:val="fr-FR"/>
        </w:rPr>
        <w:lastRenderedPageBreak/>
        <w:t>c</w:t>
      </w:r>
      <w:r>
        <w:rPr>
          <w:rFonts w:ascii="Times New Roman" w:hAnsi="Times New Roman" w:cs="Times New Roman"/>
          <w:sz w:val="30"/>
          <w:szCs w:val="30"/>
          <w:lang w:val="fr-FR"/>
        </w:rPr>
        <w:t>ủ</w:t>
      </w:r>
      <w:r>
        <w:rPr>
          <w:rFonts w:ascii="Times New Roman" w:hAnsi="Times New Roman" w:cs="Times New Roman"/>
          <w:sz w:val="30"/>
          <w:szCs w:val="30"/>
          <w:lang w:val="fr-FR"/>
        </w:rPr>
        <w:t>a m</w:t>
      </w:r>
      <w:r>
        <w:rPr>
          <w:rFonts w:ascii="Times New Roman" w:hAnsi="Times New Roman" w:cs="Times New Roman"/>
          <w:sz w:val="30"/>
          <w:szCs w:val="30"/>
          <w:lang w:val="fr-FR"/>
        </w:rPr>
        <w:t>ộ</w:t>
      </w:r>
      <w:r>
        <w:rPr>
          <w:rFonts w:ascii="Times New Roman" w:hAnsi="Times New Roman" w:cs="Times New Roman"/>
          <w:sz w:val="30"/>
          <w:szCs w:val="30"/>
          <w:lang w:val="fr-FR"/>
        </w:rPr>
        <w:t>t doanh nghi</w:t>
      </w:r>
      <w:r>
        <w:rPr>
          <w:rFonts w:ascii="Times New Roman" w:hAnsi="Times New Roman" w:cs="Times New Roman"/>
          <w:sz w:val="30"/>
          <w:szCs w:val="30"/>
          <w:lang w:val="fr-FR"/>
        </w:rPr>
        <w:t>ệ</w:t>
      </w:r>
      <w:r>
        <w:rPr>
          <w:rFonts w:ascii="Times New Roman" w:hAnsi="Times New Roman" w:cs="Times New Roman"/>
          <w:sz w:val="30"/>
          <w:szCs w:val="30"/>
          <w:lang w:val="fr-FR"/>
        </w:rPr>
        <w:t>p v</w:t>
      </w:r>
      <w:r>
        <w:rPr>
          <w:rFonts w:ascii="Times New Roman" w:hAnsi="Times New Roman" w:cs="Times New Roman"/>
          <w:sz w:val="30"/>
          <w:szCs w:val="30"/>
          <w:lang w:val="fr-FR"/>
        </w:rPr>
        <w:t>ớ</w:t>
      </w:r>
      <w:r>
        <w:rPr>
          <w:rFonts w:ascii="Times New Roman" w:hAnsi="Times New Roman" w:cs="Times New Roman"/>
          <w:sz w:val="30"/>
          <w:szCs w:val="30"/>
          <w:lang w:val="fr-FR"/>
        </w:rPr>
        <w:t>i hàng hóa ho</w:t>
      </w:r>
      <w:r>
        <w:rPr>
          <w:rFonts w:ascii="Times New Roman" w:hAnsi="Times New Roman" w:cs="Times New Roman"/>
          <w:sz w:val="30"/>
          <w:szCs w:val="30"/>
          <w:lang w:val="fr-FR"/>
        </w:rPr>
        <w:t>ặ</w:t>
      </w:r>
      <w:r>
        <w:rPr>
          <w:rFonts w:ascii="Times New Roman" w:hAnsi="Times New Roman" w:cs="Times New Roman"/>
          <w:sz w:val="30"/>
          <w:szCs w:val="30"/>
          <w:lang w:val="fr-FR"/>
        </w:rPr>
        <w:t>c d</w:t>
      </w:r>
      <w:r>
        <w:rPr>
          <w:rFonts w:ascii="Times New Roman" w:hAnsi="Times New Roman" w:cs="Times New Roman"/>
          <w:sz w:val="30"/>
          <w:szCs w:val="30"/>
          <w:lang w:val="fr-FR"/>
        </w:rPr>
        <w:t>ị</w:t>
      </w:r>
      <w:r>
        <w:rPr>
          <w:rFonts w:ascii="Times New Roman" w:hAnsi="Times New Roman" w:cs="Times New Roman"/>
          <w:sz w:val="30"/>
          <w:szCs w:val="30"/>
          <w:lang w:val="fr-FR"/>
        </w:rPr>
        <w:t>ch v</w:t>
      </w:r>
      <w:r>
        <w:rPr>
          <w:rFonts w:ascii="Times New Roman" w:hAnsi="Times New Roman" w:cs="Times New Roman"/>
          <w:sz w:val="30"/>
          <w:szCs w:val="30"/>
          <w:lang w:val="fr-FR"/>
        </w:rPr>
        <w:t>ụ</w:t>
      </w:r>
      <w:r>
        <w:rPr>
          <w:rFonts w:ascii="Times New Roman" w:hAnsi="Times New Roman" w:cs="Times New Roman"/>
          <w:sz w:val="30"/>
          <w:szCs w:val="30"/>
          <w:lang w:val="fr-FR"/>
        </w:rPr>
        <w:t xml:space="preserve"> c</w:t>
      </w:r>
      <w:r>
        <w:rPr>
          <w:rFonts w:ascii="Times New Roman" w:hAnsi="Times New Roman" w:cs="Times New Roman"/>
          <w:sz w:val="30"/>
          <w:szCs w:val="30"/>
          <w:lang w:val="fr-FR"/>
        </w:rPr>
        <w:t>ủ</w:t>
      </w:r>
      <w:r>
        <w:rPr>
          <w:rFonts w:ascii="Times New Roman" w:hAnsi="Times New Roman" w:cs="Times New Roman"/>
          <w:sz w:val="30"/>
          <w:szCs w:val="30"/>
          <w:lang w:val="fr-FR"/>
        </w:rPr>
        <w:t>a các doanh nghi</w:t>
      </w:r>
      <w:r>
        <w:rPr>
          <w:rFonts w:ascii="Times New Roman" w:hAnsi="Times New Roman" w:cs="Times New Roman"/>
          <w:sz w:val="30"/>
          <w:szCs w:val="30"/>
          <w:lang w:val="fr-FR"/>
        </w:rPr>
        <w:t>ệ</w:t>
      </w:r>
      <w:r>
        <w:rPr>
          <w:rFonts w:ascii="Times New Roman" w:hAnsi="Times New Roman" w:cs="Times New Roman"/>
          <w:sz w:val="30"/>
          <w:szCs w:val="30"/>
          <w:lang w:val="fr-FR"/>
        </w:rPr>
        <w:t>p khác. Các d</w:t>
      </w:r>
      <w:r>
        <w:rPr>
          <w:rFonts w:ascii="Times New Roman" w:hAnsi="Times New Roman" w:cs="Times New Roman"/>
          <w:sz w:val="30"/>
          <w:szCs w:val="30"/>
          <w:lang w:val="fr-FR"/>
        </w:rPr>
        <w:t>ấ</w:t>
      </w:r>
      <w:r>
        <w:rPr>
          <w:rFonts w:ascii="Times New Roman" w:hAnsi="Times New Roman" w:cs="Times New Roman"/>
          <w:sz w:val="30"/>
          <w:szCs w:val="30"/>
          <w:lang w:val="fr-FR"/>
        </w:rPr>
        <w:t>u hi</w:t>
      </w:r>
      <w:r>
        <w:rPr>
          <w:rFonts w:ascii="Times New Roman" w:hAnsi="Times New Roman" w:cs="Times New Roman"/>
          <w:sz w:val="30"/>
          <w:szCs w:val="30"/>
          <w:lang w:val="fr-FR"/>
        </w:rPr>
        <w:t>ệ</w:t>
      </w:r>
      <w:r>
        <w:rPr>
          <w:rFonts w:ascii="Times New Roman" w:hAnsi="Times New Roman" w:cs="Times New Roman"/>
          <w:sz w:val="30"/>
          <w:szCs w:val="30"/>
          <w:lang w:val="fr-FR"/>
        </w:rPr>
        <w:t>u đó, đ</w:t>
      </w:r>
      <w:r>
        <w:rPr>
          <w:rFonts w:ascii="Times New Roman" w:hAnsi="Times New Roman" w:cs="Times New Roman"/>
          <w:sz w:val="30"/>
          <w:szCs w:val="30"/>
          <w:lang w:val="fr-FR"/>
        </w:rPr>
        <w:t>ặ</w:t>
      </w:r>
      <w:r>
        <w:rPr>
          <w:rFonts w:ascii="Times New Roman" w:hAnsi="Times New Roman" w:cs="Times New Roman"/>
          <w:sz w:val="30"/>
          <w:szCs w:val="30"/>
          <w:lang w:val="fr-FR"/>
        </w:rPr>
        <w:t>c bi</w:t>
      </w:r>
      <w:r>
        <w:rPr>
          <w:rFonts w:ascii="Times New Roman" w:hAnsi="Times New Roman" w:cs="Times New Roman"/>
          <w:sz w:val="30"/>
          <w:szCs w:val="30"/>
          <w:lang w:val="fr-FR"/>
        </w:rPr>
        <w:t>ệ</w:t>
      </w:r>
      <w:r>
        <w:rPr>
          <w:rFonts w:ascii="Times New Roman" w:hAnsi="Times New Roman" w:cs="Times New Roman"/>
          <w:sz w:val="30"/>
          <w:szCs w:val="30"/>
          <w:lang w:val="fr-FR"/>
        </w:rPr>
        <w:t>t là các t</w:t>
      </w:r>
      <w:r>
        <w:rPr>
          <w:rFonts w:ascii="Times New Roman" w:hAnsi="Times New Roman" w:cs="Times New Roman"/>
          <w:sz w:val="30"/>
          <w:szCs w:val="30"/>
          <w:lang w:val="fr-FR"/>
        </w:rPr>
        <w:t>ừ</w:t>
      </w:r>
      <w:r>
        <w:rPr>
          <w:rFonts w:ascii="Times New Roman" w:hAnsi="Times New Roman" w:cs="Times New Roman"/>
          <w:sz w:val="30"/>
          <w:szCs w:val="30"/>
          <w:lang w:val="fr-FR"/>
        </w:rPr>
        <w:t>, k</w:t>
      </w:r>
      <w:r>
        <w:rPr>
          <w:rFonts w:ascii="Times New Roman" w:hAnsi="Times New Roman" w:cs="Times New Roman"/>
          <w:sz w:val="30"/>
          <w:szCs w:val="30"/>
          <w:lang w:val="fr-FR"/>
        </w:rPr>
        <w:t>ể</w:t>
      </w:r>
      <w:r>
        <w:rPr>
          <w:rFonts w:ascii="Times New Roman" w:hAnsi="Times New Roman" w:cs="Times New Roman"/>
          <w:sz w:val="30"/>
          <w:szCs w:val="30"/>
          <w:lang w:val="fr-FR"/>
        </w:rPr>
        <w:t xml:space="preserve"> c</w:t>
      </w:r>
      <w:r>
        <w:rPr>
          <w:rFonts w:ascii="Times New Roman" w:hAnsi="Times New Roman" w:cs="Times New Roman"/>
          <w:sz w:val="30"/>
          <w:szCs w:val="30"/>
          <w:lang w:val="fr-FR"/>
        </w:rPr>
        <w:t>ả</w:t>
      </w:r>
      <w:r>
        <w:rPr>
          <w:rFonts w:ascii="Times New Roman" w:hAnsi="Times New Roman" w:cs="Times New Roman"/>
          <w:sz w:val="30"/>
          <w:szCs w:val="30"/>
          <w:lang w:val="fr-FR"/>
        </w:rPr>
        <w:t xml:space="preserve"> tên riêng, thi</w:t>
      </w:r>
      <w:r>
        <w:rPr>
          <w:rFonts w:ascii="Times New Roman" w:hAnsi="Times New Roman" w:cs="Times New Roman"/>
          <w:sz w:val="30"/>
          <w:szCs w:val="30"/>
          <w:lang w:val="fr-FR"/>
        </w:rPr>
        <w:t>ế</w:t>
      </w:r>
      <w:r>
        <w:rPr>
          <w:rFonts w:ascii="Times New Roman" w:hAnsi="Times New Roman" w:cs="Times New Roman"/>
          <w:sz w:val="30"/>
          <w:szCs w:val="30"/>
          <w:lang w:val="fr-FR"/>
        </w:rPr>
        <w:t>t k</w:t>
      </w:r>
      <w:r>
        <w:rPr>
          <w:rFonts w:ascii="Times New Roman" w:hAnsi="Times New Roman" w:cs="Times New Roman"/>
          <w:sz w:val="30"/>
          <w:szCs w:val="30"/>
          <w:lang w:val="fr-FR"/>
        </w:rPr>
        <w:t>ế</w:t>
      </w:r>
      <w:r>
        <w:rPr>
          <w:rFonts w:ascii="Times New Roman" w:hAnsi="Times New Roman" w:cs="Times New Roman"/>
          <w:sz w:val="30"/>
          <w:szCs w:val="30"/>
          <w:lang w:val="fr-FR"/>
        </w:rPr>
        <w:t>, ch</w:t>
      </w:r>
      <w:r>
        <w:rPr>
          <w:rFonts w:ascii="Times New Roman" w:hAnsi="Times New Roman" w:cs="Times New Roman"/>
          <w:sz w:val="30"/>
          <w:szCs w:val="30"/>
          <w:lang w:val="fr-FR"/>
        </w:rPr>
        <w:t>ữ</w:t>
      </w:r>
      <w:r>
        <w:rPr>
          <w:rFonts w:ascii="Times New Roman" w:hAnsi="Times New Roman" w:cs="Times New Roman"/>
          <w:sz w:val="30"/>
          <w:szCs w:val="30"/>
          <w:lang w:val="fr-FR"/>
        </w:rPr>
        <w:t xml:space="preserve"> s</w:t>
      </w:r>
      <w:r>
        <w:rPr>
          <w:rFonts w:ascii="Times New Roman" w:hAnsi="Times New Roman" w:cs="Times New Roman"/>
          <w:sz w:val="30"/>
          <w:szCs w:val="30"/>
          <w:lang w:val="fr-FR"/>
        </w:rPr>
        <w:t>ố</w:t>
      </w:r>
      <w:r>
        <w:rPr>
          <w:rFonts w:ascii="Times New Roman" w:hAnsi="Times New Roman" w:cs="Times New Roman"/>
          <w:sz w:val="30"/>
          <w:szCs w:val="30"/>
          <w:lang w:val="fr-FR"/>
        </w:rPr>
        <w:t xml:space="preserve">, </w:t>
      </w:r>
      <w:r>
        <w:rPr>
          <w:rFonts w:ascii="Times New Roman" w:hAnsi="Times New Roman" w:cs="Times New Roman"/>
          <w:bCs/>
          <w:sz w:val="30"/>
          <w:szCs w:val="30"/>
          <w:lang w:val="fr-FR"/>
        </w:rPr>
        <w:t>các y</w:t>
      </w:r>
      <w:r>
        <w:rPr>
          <w:rFonts w:ascii="Times New Roman" w:hAnsi="Times New Roman" w:cs="Times New Roman"/>
          <w:bCs/>
          <w:sz w:val="30"/>
          <w:szCs w:val="30"/>
          <w:lang w:val="fr-FR"/>
        </w:rPr>
        <w:t>ế</w:t>
      </w:r>
      <w:r>
        <w:rPr>
          <w:rFonts w:ascii="Times New Roman" w:hAnsi="Times New Roman" w:cs="Times New Roman"/>
          <w:bCs/>
          <w:sz w:val="30"/>
          <w:szCs w:val="30"/>
          <w:lang w:val="fr-FR"/>
        </w:rPr>
        <w:t>u t</w:t>
      </w:r>
      <w:r>
        <w:rPr>
          <w:rFonts w:ascii="Times New Roman" w:hAnsi="Times New Roman" w:cs="Times New Roman"/>
          <w:bCs/>
          <w:sz w:val="30"/>
          <w:szCs w:val="30"/>
          <w:lang w:val="fr-FR"/>
        </w:rPr>
        <w:t>ố</w:t>
      </w:r>
      <w:r>
        <w:rPr>
          <w:rFonts w:ascii="Times New Roman" w:hAnsi="Times New Roman" w:cs="Times New Roman"/>
          <w:bCs/>
          <w:sz w:val="30"/>
          <w:szCs w:val="30"/>
          <w:lang w:val="fr-FR"/>
        </w:rPr>
        <w:t xml:space="preserve"> </w:t>
      </w:r>
      <w:r>
        <w:rPr>
          <w:rFonts w:ascii="Times New Roman" w:hAnsi="Times New Roman" w:cs="Times New Roman"/>
          <w:bCs/>
          <w:sz w:val="30"/>
          <w:szCs w:val="30"/>
          <w:lang w:val="fr-FR"/>
        </w:rPr>
        <w:t>hình h</w:t>
      </w:r>
      <w:r>
        <w:rPr>
          <w:rFonts w:ascii="Times New Roman" w:hAnsi="Times New Roman" w:cs="Times New Roman"/>
          <w:bCs/>
          <w:sz w:val="30"/>
          <w:szCs w:val="30"/>
          <w:lang w:val="fr-FR"/>
        </w:rPr>
        <w:t>ọ</w:t>
      </w:r>
      <w:r>
        <w:rPr>
          <w:rFonts w:ascii="Times New Roman" w:hAnsi="Times New Roman" w:cs="Times New Roman"/>
          <w:bCs/>
          <w:sz w:val="30"/>
          <w:szCs w:val="30"/>
          <w:lang w:val="fr-FR"/>
        </w:rPr>
        <w:t>a, hình d</w:t>
      </w:r>
      <w:r>
        <w:rPr>
          <w:rFonts w:ascii="Times New Roman" w:hAnsi="Times New Roman" w:cs="Times New Roman"/>
          <w:bCs/>
          <w:sz w:val="30"/>
          <w:szCs w:val="30"/>
          <w:lang w:val="fr-FR"/>
        </w:rPr>
        <w:t>ạ</w:t>
      </w:r>
      <w:r>
        <w:rPr>
          <w:rFonts w:ascii="Times New Roman" w:hAnsi="Times New Roman" w:cs="Times New Roman"/>
          <w:bCs/>
          <w:sz w:val="30"/>
          <w:szCs w:val="30"/>
          <w:lang w:val="fr-FR"/>
        </w:rPr>
        <w:t>ng c</w:t>
      </w:r>
      <w:r>
        <w:rPr>
          <w:rFonts w:ascii="Times New Roman" w:hAnsi="Times New Roman" w:cs="Times New Roman"/>
          <w:bCs/>
          <w:sz w:val="30"/>
          <w:szCs w:val="30"/>
          <w:lang w:val="fr-FR"/>
        </w:rPr>
        <w:t>ủ</w:t>
      </w:r>
      <w:r>
        <w:rPr>
          <w:rFonts w:ascii="Times New Roman" w:hAnsi="Times New Roman" w:cs="Times New Roman"/>
          <w:bCs/>
          <w:sz w:val="30"/>
          <w:szCs w:val="30"/>
          <w:lang w:val="fr-FR"/>
        </w:rPr>
        <w:t>a hàng hóa (hình ba chi</w:t>
      </w:r>
      <w:r>
        <w:rPr>
          <w:rFonts w:ascii="Times New Roman" w:hAnsi="Times New Roman" w:cs="Times New Roman"/>
          <w:bCs/>
          <w:sz w:val="30"/>
          <w:szCs w:val="30"/>
          <w:lang w:val="fr-FR"/>
        </w:rPr>
        <w:t>ề</w:t>
      </w:r>
      <w:r>
        <w:rPr>
          <w:rFonts w:ascii="Times New Roman" w:hAnsi="Times New Roman" w:cs="Times New Roman"/>
          <w:bCs/>
          <w:sz w:val="30"/>
          <w:szCs w:val="30"/>
          <w:lang w:val="fr-FR"/>
        </w:rPr>
        <w:t>u) ho</w:t>
      </w:r>
      <w:r>
        <w:rPr>
          <w:rFonts w:ascii="Times New Roman" w:hAnsi="Times New Roman" w:cs="Times New Roman"/>
          <w:bCs/>
          <w:sz w:val="30"/>
          <w:szCs w:val="30"/>
          <w:lang w:val="fr-FR"/>
        </w:rPr>
        <w:t>ặ</w:t>
      </w:r>
      <w:r>
        <w:rPr>
          <w:rFonts w:ascii="Times New Roman" w:hAnsi="Times New Roman" w:cs="Times New Roman"/>
          <w:bCs/>
          <w:sz w:val="30"/>
          <w:szCs w:val="30"/>
          <w:lang w:val="fr-FR"/>
        </w:rPr>
        <w:t>c hình d</w:t>
      </w:r>
      <w:r>
        <w:rPr>
          <w:rFonts w:ascii="Times New Roman" w:hAnsi="Times New Roman" w:cs="Times New Roman"/>
          <w:bCs/>
          <w:sz w:val="30"/>
          <w:szCs w:val="30"/>
          <w:lang w:val="fr-FR"/>
        </w:rPr>
        <w:t>ạ</w:t>
      </w:r>
      <w:r>
        <w:rPr>
          <w:rFonts w:ascii="Times New Roman" w:hAnsi="Times New Roman" w:cs="Times New Roman"/>
          <w:bCs/>
          <w:sz w:val="30"/>
          <w:szCs w:val="30"/>
          <w:lang w:val="fr-FR"/>
        </w:rPr>
        <w:t>ng c</w:t>
      </w:r>
      <w:r>
        <w:rPr>
          <w:rFonts w:ascii="Times New Roman" w:hAnsi="Times New Roman" w:cs="Times New Roman"/>
          <w:bCs/>
          <w:sz w:val="30"/>
          <w:szCs w:val="30"/>
          <w:lang w:val="fr-FR"/>
        </w:rPr>
        <w:t>ủ</w:t>
      </w:r>
      <w:r>
        <w:rPr>
          <w:rFonts w:ascii="Times New Roman" w:hAnsi="Times New Roman" w:cs="Times New Roman"/>
          <w:bCs/>
          <w:sz w:val="30"/>
          <w:szCs w:val="30"/>
          <w:lang w:val="fr-FR"/>
        </w:rPr>
        <w:t>a bao bì hàng hóa và t</w:t>
      </w:r>
      <w:r>
        <w:rPr>
          <w:rFonts w:ascii="Times New Roman" w:hAnsi="Times New Roman" w:cs="Times New Roman"/>
          <w:bCs/>
          <w:sz w:val="30"/>
          <w:szCs w:val="30"/>
          <w:lang w:val="fr-FR"/>
        </w:rPr>
        <w:t>ổ</w:t>
      </w:r>
      <w:r>
        <w:rPr>
          <w:rFonts w:ascii="Times New Roman" w:hAnsi="Times New Roman" w:cs="Times New Roman"/>
          <w:bCs/>
          <w:sz w:val="30"/>
          <w:szCs w:val="30"/>
          <w:lang w:val="fr-FR"/>
        </w:rPr>
        <w:t xml:space="preserve"> h</w:t>
      </w:r>
      <w:r>
        <w:rPr>
          <w:rFonts w:ascii="Times New Roman" w:hAnsi="Times New Roman" w:cs="Times New Roman"/>
          <w:bCs/>
          <w:sz w:val="30"/>
          <w:szCs w:val="30"/>
          <w:lang w:val="fr-FR"/>
        </w:rPr>
        <w:t>ợ</w:t>
      </w:r>
      <w:r>
        <w:rPr>
          <w:rFonts w:ascii="Times New Roman" w:hAnsi="Times New Roman" w:cs="Times New Roman"/>
          <w:bCs/>
          <w:sz w:val="30"/>
          <w:szCs w:val="30"/>
          <w:lang w:val="fr-FR"/>
        </w:rPr>
        <w:t>p các màu s</w:t>
      </w:r>
      <w:r>
        <w:rPr>
          <w:rFonts w:ascii="Times New Roman" w:hAnsi="Times New Roman" w:cs="Times New Roman"/>
          <w:bCs/>
          <w:sz w:val="30"/>
          <w:szCs w:val="30"/>
          <w:lang w:val="fr-FR"/>
        </w:rPr>
        <w:t>ắ</w:t>
      </w:r>
      <w:r>
        <w:rPr>
          <w:rFonts w:ascii="Times New Roman" w:hAnsi="Times New Roman" w:cs="Times New Roman"/>
          <w:bCs/>
          <w:sz w:val="30"/>
          <w:szCs w:val="30"/>
          <w:lang w:val="fr-FR"/>
        </w:rPr>
        <w:t>c cũng như t</w:t>
      </w:r>
      <w:r>
        <w:rPr>
          <w:rFonts w:ascii="Times New Roman" w:hAnsi="Times New Roman" w:cs="Times New Roman"/>
          <w:bCs/>
          <w:sz w:val="30"/>
          <w:szCs w:val="30"/>
          <w:lang w:val="fr-FR"/>
        </w:rPr>
        <w:t>ổ</w:t>
      </w:r>
      <w:r>
        <w:rPr>
          <w:rFonts w:ascii="Times New Roman" w:hAnsi="Times New Roman" w:cs="Times New Roman"/>
          <w:bCs/>
          <w:sz w:val="30"/>
          <w:szCs w:val="30"/>
          <w:lang w:val="fr-FR"/>
        </w:rPr>
        <w:t xml:space="preserve"> h</w:t>
      </w:r>
      <w:r>
        <w:rPr>
          <w:rFonts w:ascii="Times New Roman" w:hAnsi="Times New Roman" w:cs="Times New Roman"/>
          <w:bCs/>
          <w:sz w:val="30"/>
          <w:szCs w:val="30"/>
          <w:lang w:val="fr-FR"/>
        </w:rPr>
        <w:t>ợ</w:t>
      </w:r>
      <w:r>
        <w:rPr>
          <w:rFonts w:ascii="Times New Roman" w:hAnsi="Times New Roman" w:cs="Times New Roman"/>
          <w:bCs/>
          <w:sz w:val="30"/>
          <w:szCs w:val="30"/>
          <w:lang w:val="fr-FR"/>
        </w:rPr>
        <w:t>p b</w:t>
      </w:r>
      <w:r>
        <w:rPr>
          <w:rFonts w:ascii="Times New Roman" w:hAnsi="Times New Roman" w:cs="Times New Roman"/>
          <w:bCs/>
          <w:sz w:val="30"/>
          <w:szCs w:val="30"/>
          <w:lang w:val="fr-FR"/>
        </w:rPr>
        <w:t>ấ</w:t>
      </w:r>
      <w:r>
        <w:rPr>
          <w:rFonts w:ascii="Times New Roman" w:hAnsi="Times New Roman" w:cs="Times New Roman"/>
          <w:bCs/>
          <w:sz w:val="30"/>
          <w:szCs w:val="30"/>
          <w:lang w:val="fr-FR"/>
        </w:rPr>
        <w:t>t k</w:t>
      </w:r>
      <w:r>
        <w:rPr>
          <w:rFonts w:ascii="Times New Roman" w:hAnsi="Times New Roman" w:cs="Times New Roman"/>
          <w:bCs/>
          <w:sz w:val="30"/>
          <w:szCs w:val="30"/>
          <w:lang w:val="fr-FR"/>
        </w:rPr>
        <w:t>ỳ</w:t>
      </w:r>
      <w:r>
        <w:rPr>
          <w:rFonts w:ascii="Times New Roman" w:hAnsi="Times New Roman" w:cs="Times New Roman"/>
          <w:bCs/>
          <w:sz w:val="30"/>
          <w:szCs w:val="30"/>
          <w:lang w:val="fr-FR"/>
        </w:rPr>
        <w:t xml:space="preserve"> c</w:t>
      </w:r>
      <w:r>
        <w:rPr>
          <w:rFonts w:ascii="Times New Roman" w:hAnsi="Times New Roman" w:cs="Times New Roman"/>
          <w:bCs/>
          <w:sz w:val="30"/>
          <w:szCs w:val="30"/>
          <w:lang w:val="fr-FR"/>
        </w:rPr>
        <w:t>ủ</w:t>
      </w:r>
      <w:r>
        <w:rPr>
          <w:rFonts w:ascii="Times New Roman" w:hAnsi="Times New Roman" w:cs="Times New Roman"/>
          <w:bCs/>
          <w:sz w:val="30"/>
          <w:szCs w:val="30"/>
          <w:lang w:val="fr-FR"/>
        </w:rPr>
        <w:t>a các d</w:t>
      </w:r>
      <w:r>
        <w:rPr>
          <w:rFonts w:ascii="Times New Roman" w:hAnsi="Times New Roman" w:cs="Times New Roman"/>
          <w:bCs/>
          <w:sz w:val="30"/>
          <w:szCs w:val="30"/>
          <w:lang w:val="fr-FR"/>
        </w:rPr>
        <w:t>ấ</w:t>
      </w:r>
      <w:r>
        <w:rPr>
          <w:rFonts w:ascii="Times New Roman" w:hAnsi="Times New Roman" w:cs="Times New Roman"/>
          <w:bCs/>
          <w:sz w:val="30"/>
          <w:szCs w:val="30"/>
          <w:lang w:val="fr-FR"/>
        </w:rPr>
        <w:t>u hi</w:t>
      </w:r>
      <w:r>
        <w:rPr>
          <w:rFonts w:ascii="Times New Roman" w:hAnsi="Times New Roman" w:cs="Times New Roman"/>
          <w:bCs/>
          <w:sz w:val="30"/>
          <w:szCs w:val="30"/>
          <w:lang w:val="fr-FR"/>
        </w:rPr>
        <w:t>ệ</w:t>
      </w:r>
      <w:r>
        <w:rPr>
          <w:rFonts w:ascii="Times New Roman" w:hAnsi="Times New Roman" w:cs="Times New Roman"/>
          <w:bCs/>
          <w:sz w:val="30"/>
          <w:szCs w:val="30"/>
          <w:lang w:val="fr-FR"/>
        </w:rPr>
        <w:t>u trên.</w:t>
      </w:r>
    </w:p>
    <w:p w:rsidR="00D6386D" w:rsidRDefault="00263708">
      <w:pPr>
        <w:widowControl w:val="0"/>
        <w:spacing w:afterLines="120" w:after="288" w:line="360" w:lineRule="auto"/>
        <w:jc w:val="both"/>
        <w:rPr>
          <w:rFonts w:ascii="Times New Roman" w:hAnsi="Times New Roman" w:cs="Times New Roman"/>
          <w:spacing w:val="-4"/>
          <w:kern w:val="28"/>
          <w:sz w:val="30"/>
          <w:szCs w:val="30"/>
          <w:lang w:val="fr-FR"/>
        </w:rPr>
      </w:pPr>
      <w:r>
        <w:rPr>
          <w:rFonts w:ascii="Times New Roman" w:hAnsi="Times New Roman" w:cs="Times New Roman"/>
          <w:spacing w:val="-4"/>
          <w:kern w:val="28"/>
          <w:sz w:val="30"/>
          <w:szCs w:val="30"/>
          <w:lang w:val="fr-FR"/>
        </w:rPr>
        <w:t>Có th</w:t>
      </w:r>
      <w:r>
        <w:rPr>
          <w:rFonts w:ascii="Times New Roman" w:hAnsi="Times New Roman" w:cs="Times New Roman"/>
          <w:spacing w:val="-4"/>
          <w:kern w:val="28"/>
          <w:sz w:val="30"/>
          <w:szCs w:val="30"/>
          <w:lang w:val="fr-FR"/>
        </w:rPr>
        <w:t>ể</w:t>
      </w:r>
      <w:r>
        <w:rPr>
          <w:rFonts w:ascii="Times New Roman" w:hAnsi="Times New Roman" w:cs="Times New Roman"/>
          <w:spacing w:val="-4"/>
          <w:kern w:val="28"/>
          <w:sz w:val="30"/>
          <w:szCs w:val="30"/>
          <w:lang w:val="fr-FR"/>
        </w:rPr>
        <w:t xml:space="preserve"> th</w:t>
      </w:r>
      <w:r>
        <w:rPr>
          <w:rFonts w:ascii="Times New Roman" w:hAnsi="Times New Roman" w:cs="Times New Roman"/>
          <w:spacing w:val="-4"/>
          <w:kern w:val="28"/>
          <w:sz w:val="30"/>
          <w:szCs w:val="30"/>
          <w:lang w:val="fr-FR"/>
        </w:rPr>
        <w:t>ấ</w:t>
      </w:r>
      <w:r>
        <w:rPr>
          <w:rFonts w:ascii="Times New Roman" w:hAnsi="Times New Roman" w:cs="Times New Roman"/>
          <w:spacing w:val="-4"/>
          <w:kern w:val="28"/>
          <w:sz w:val="30"/>
          <w:szCs w:val="30"/>
          <w:lang w:val="fr-FR"/>
        </w:rPr>
        <w:t>y r</w:t>
      </w:r>
      <w:r>
        <w:rPr>
          <w:rFonts w:ascii="Times New Roman" w:hAnsi="Times New Roman" w:cs="Times New Roman"/>
          <w:spacing w:val="-4"/>
          <w:kern w:val="28"/>
          <w:sz w:val="30"/>
          <w:szCs w:val="30"/>
          <w:lang w:val="fr-FR"/>
        </w:rPr>
        <w:t>ằ</w:t>
      </w:r>
      <w:r>
        <w:rPr>
          <w:rFonts w:ascii="Times New Roman" w:hAnsi="Times New Roman" w:cs="Times New Roman"/>
          <w:spacing w:val="-4"/>
          <w:kern w:val="28"/>
          <w:sz w:val="30"/>
          <w:szCs w:val="30"/>
          <w:lang w:val="fr-FR"/>
        </w:rPr>
        <w:t>ng, Lu</w:t>
      </w:r>
      <w:r>
        <w:rPr>
          <w:rFonts w:ascii="Times New Roman" w:hAnsi="Times New Roman" w:cs="Times New Roman"/>
          <w:spacing w:val="-4"/>
          <w:kern w:val="28"/>
          <w:sz w:val="30"/>
          <w:szCs w:val="30"/>
          <w:lang w:val="fr-FR"/>
        </w:rPr>
        <w:t>ậ</w:t>
      </w:r>
      <w:r>
        <w:rPr>
          <w:rFonts w:ascii="Times New Roman" w:hAnsi="Times New Roman" w:cs="Times New Roman"/>
          <w:spacing w:val="-4"/>
          <w:kern w:val="28"/>
          <w:sz w:val="30"/>
          <w:szCs w:val="30"/>
          <w:lang w:val="fr-FR"/>
        </w:rPr>
        <w:t>t SHTT 2011 Lào đã n</w:t>
      </w:r>
      <w:r>
        <w:rPr>
          <w:rFonts w:ascii="Times New Roman" w:hAnsi="Times New Roman" w:cs="Times New Roman"/>
          <w:spacing w:val="-4"/>
          <w:kern w:val="28"/>
          <w:sz w:val="30"/>
          <w:szCs w:val="30"/>
          <w:lang w:val="fr-FR"/>
        </w:rPr>
        <w:t>ộ</w:t>
      </w:r>
      <w:r>
        <w:rPr>
          <w:rFonts w:ascii="Times New Roman" w:hAnsi="Times New Roman" w:cs="Times New Roman"/>
          <w:spacing w:val="-4"/>
          <w:kern w:val="28"/>
          <w:sz w:val="30"/>
          <w:szCs w:val="30"/>
          <w:lang w:val="fr-FR"/>
        </w:rPr>
        <w:t>i lu</w:t>
      </w:r>
      <w:r>
        <w:rPr>
          <w:rFonts w:ascii="Times New Roman" w:hAnsi="Times New Roman" w:cs="Times New Roman"/>
          <w:spacing w:val="-4"/>
          <w:kern w:val="28"/>
          <w:sz w:val="30"/>
          <w:szCs w:val="30"/>
          <w:lang w:val="fr-FR"/>
        </w:rPr>
        <w:t>ậ</w:t>
      </w:r>
      <w:r>
        <w:rPr>
          <w:rFonts w:ascii="Times New Roman" w:hAnsi="Times New Roman" w:cs="Times New Roman"/>
          <w:spacing w:val="-4"/>
          <w:kern w:val="28"/>
          <w:sz w:val="30"/>
          <w:szCs w:val="30"/>
          <w:lang w:val="fr-FR"/>
        </w:rPr>
        <w:t>t hóa khái ni</w:t>
      </w:r>
      <w:r>
        <w:rPr>
          <w:rFonts w:ascii="Times New Roman" w:hAnsi="Times New Roman" w:cs="Times New Roman"/>
          <w:spacing w:val="-4"/>
          <w:kern w:val="28"/>
          <w:sz w:val="30"/>
          <w:szCs w:val="30"/>
          <w:lang w:val="fr-FR"/>
        </w:rPr>
        <w:t>ệ</w:t>
      </w:r>
      <w:r>
        <w:rPr>
          <w:rFonts w:ascii="Times New Roman" w:hAnsi="Times New Roman" w:cs="Times New Roman"/>
          <w:spacing w:val="-4"/>
          <w:kern w:val="28"/>
          <w:sz w:val="30"/>
          <w:szCs w:val="30"/>
          <w:lang w:val="fr-FR"/>
        </w:rPr>
        <w:t>m NHHH quy đ</w:t>
      </w:r>
      <w:r>
        <w:rPr>
          <w:rFonts w:ascii="Times New Roman" w:hAnsi="Times New Roman" w:cs="Times New Roman"/>
          <w:spacing w:val="-4"/>
          <w:kern w:val="28"/>
          <w:sz w:val="30"/>
          <w:szCs w:val="30"/>
          <w:lang w:val="fr-FR"/>
        </w:rPr>
        <w:t>ị</w:t>
      </w:r>
      <w:r>
        <w:rPr>
          <w:rFonts w:ascii="Times New Roman" w:hAnsi="Times New Roman" w:cs="Times New Roman"/>
          <w:spacing w:val="-4"/>
          <w:kern w:val="28"/>
          <w:sz w:val="30"/>
          <w:szCs w:val="30"/>
          <w:lang w:val="fr-FR"/>
        </w:rPr>
        <w:t>nh t</w:t>
      </w:r>
      <w:r>
        <w:rPr>
          <w:rFonts w:ascii="Times New Roman" w:hAnsi="Times New Roman" w:cs="Times New Roman"/>
          <w:spacing w:val="-4"/>
          <w:kern w:val="28"/>
          <w:sz w:val="30"/>
          <w:szCs w:val="30"/>
          <w:lang w:val="fr-FR"/>
        </w:rPr>
        <w:t>ạ</w:t>
      </w:r>
      <w:r>
        <w:rPr>
          <w:rFonts w:ascii="Times New Roman" w:hAnsi="Times New Roman" w:cs="Times New Roman"/>
          <w:spacing w:val="-4"/>
          <w:kern w:val="28"/>
          <w:sz w:val="30"/>
          <w:szCs w:val="30"/>
          <w:lang w:val="fr-FR"/>
        </w:rPr>
        <w:t>i Hi</w:t>
      </w:r>
      <w:r>
        <w:rPr>
          <w:rFonts w:ascii="Times New Roman" w:hAnsi="Times New Roman" w:cs="Times New Roman"/>
          <w:spacing w:val="-4"/>
          <w:kern w:val="28"/>
          <w:sz w:val="30"/>
          <w:szCs w:val="30"/>
          <w:lang w:val="fr-FR"/>
        </w:rPr>
        <w:t>ệ</w:t>
      </w:r>
      <w:r>
        <w:rPr>
          <w:rFonts w:ascii="Times New Roman" w:hAnsi="Times New Roman" w:cs="Times New Roman"/>
          <w:spacing w:val="-4"/>
          <w:kern w:val="28"/>
          <w:sz w:val="30"/>
          <w:szCs w:val="30"/>
          <w:lang w:val="fr-FR"/>
        </w:rPr>
        <w:t>p đ</w:t>
      </w:r>
      <w:r>
        <w:rPr>
          <w:rFonts w:ascii="Times New Roman" w:hAnsi="Times New Roman" w:cs="Times New Roman"/>
          <w:spacing w:val="-4"/>
          <w:kern w:val="28"/>
          <w:sz w:val="30"/>
          <w:szCs w:val="30"/>
          <w:lang w:val="fr-FR"/>
        </w:rPr>
        <w:t>ị</w:t>
      </w:r>
      <w:r>
        <w:rPr>
          <w:rFonts w:ascii="Times New Roman" w:hAnsi="Times New Roman" w:cs="Times New Roman"/>
          <w:spacing w:val="-4"/>
          <w:kern w:val="28"/>
          <w:sz w:val="30"/>
          <w:szCs w:val="30"/>
          <w:lang w:val="fr-FR"/>
        </w:rPr>
        <w:t>nh TRIPs vào Lu</w:t>
      </w:r>
      <w:r>
        <w:rPr>
          <w:rFonts w:ascii="Times New Roman" w:hAnsi="Times New Roman" w:cs="Times New Roman"/>
          <w:spacing w:val="-4"/>
          <w:kern w:val="28"/>
          <w:sz w:val="30"/>
          <w:szCs w:val="30"/>
          <w:lang w:val="fr-FR"/>
        </w:rPr>
        <w:t>ậ</w:t>
      </w:r>
      <w:r>
        <w:rPr>
          <w:rFonts w:ascii="Times New Roman" w:hAnsi="Times New Roman" w:cs="Times New Roman"/>
          <w:spacing w:val="-4"/>
          <w:kern w:val="28"/>
          <w:sz w:val="30"/>
          <w:szCs w:val="30"/>
          <w:lang w:val="fr-FR"/>
        </w:rPr>
        <w:t xml:space="preserve">t SHTT Lào. </w:t>
      </w:r>
    </w:p>
    <w:p w:rsidR="00D6386D" w:rsidRDefault="00263708">
      <w:pPr>
        <w:widowControl w:val="0"/>
        <w:spacing w:afterLines="120" w:after="288" w:line="360" w:lineRule="auto"/>
        <w:jc w:val="both"/>
        <w:rPr>
          <w:rFonts w:ascii="Times New Roman" w:hAnsi="Times New Roman" w:cs="Times New Roman"/>
          <w:sz w:val="30"/>
          <w:szCs w:val="30"/>
          <w:lang w:val="fr-FR"/>
        </w:rPr>
      </w:pPr>
      <w:r>
        <w:rPr>
          <w:rFonts w:ascii="Times New Roman" w:hAnsi="Times New Roman" w:cs="Times New Roman"/>
          <w:sz w:val="30"/>
          <w:szCs w:val="30"/>
          <w:lang w:val="fr-FR"/>
        </w:rPr>
        <w:t>T</w:t>
      </w:r>
      <w:r>
        <w:rPr>
          <w:rFonts w:ascii="Times New Roman" w:hAnsi="Times New Roman" w:cs="Times New Roman"/>
          <w:sz w:val="30"/>
          <w:szCs w:val="30"/>
          <w:lang w:val="fr-FR"/>
        </w:rPr>
        <w:t>ừ</w:t>
      </w:r>
      <w:r>
        <w:rPr>
          <w:rFonts w:ascii="Times New Roman" w:hAnsi="Times New Roman" w:cs="Times New Roman"/>
          <w:sz w:val="30"/>
          <w:szCs w:val="30"/>
          <w:lang w:val="fr-FR"/>
        </w:rPr>
        <w:t xml:space="preserve"> khái ni</w:t>
      </w:r>
      <w:r>
        <w:rPr>
          <w:rFonts w:ascii="Times New Roman" w:hAnsi="Times New Roman" w:cs="Times New Roman"/>
          <w:sz w:val="30"/>
          <w:szCs w:val="30"/>
          <w:lang w:val="fr-FR"/>
        </w:rPr>
        <w:t>ệ</w:t>
      </w:r>
      <w:r>
        <w:rPr>
          <w:rFonts w:ascii="Times New Roman" w:hAnsi="Times New Roman" w:cs="Times New Roman"/>
          <w:sz w:val="30"/>
          <w:szCs w:val="30"/>
          <w:lang w:val="fr-FR"/>
        </w:rPr>
        <w:t>m NHHH theo quy đ</w:t>
      </w:r>
      <w:r>
        <w:rPr>
          <w:rFonts w:ascii="Times New Roman" w:hAnsi="Times New Roman" w:cs="Times New Roman"/>
          <w:sz w:val="30"/>
          <w:szCs w:val="30"/>
          <w:lang w:val="fr-FR"/>
        </w:rPr>
        <w:t>ị</w:t>
      </w:r>
      <w:r>
        <w:rPr>
          <w:rFonts w:ascii="Times New Roman" w:hAnsi="Times New Roman" w:cs="Times New Roman"/>
          <w:sz w:val="30"/>
          <w:szCs w:val="30"/>
          <w:lang w:val="fr-FR"/>
        </w:rPr>
        <w:t>nh c</w:t>
      </w:r>
      <w:r>
        <w:rPr>
          <w:rFonts w:ascii="Times New Roman" w:hAnsi="Times New Roman" w:cs="Times New Roman"/>
          <w:sz w:val="30"/>
          <w:szCs w:val="30"/>
          <w:lang w:val="fr-FR"/>
        </w:rPr>
        <w:t>ủ</w:t>
      </w:r>
      <w:r>
        <w:rPr>
          <w:rFonts w:ascii="Times New Roman" w:hAnsi="Times New Roman" w:cs="Times New Roman"/>
          <w:sz w:val="30"/>
          <w:szCs w:val="30"/>
          <w:lang w:val="fr-FR"/>
        </w:rPr>
        <w:t>a pháp lu</w:t>
      </w:r>
      <w:r>
        <w:rPr>
          <w:rFonts w:ascii="Times New Roman" w:hAnsi="Times New Roman" w:cs="Times New Roman"/>
          <w:sz w:val="30"/>
          <w:szCs w:val="30"/>
          <w:lang w:val="fr-FR"/>
        </w:rPr>
        <w:t>ậ</w:t>
      </w:r>
      <w:r>
        <w:rPr>
          <w:rFonts w:ascii="Times New Roman" w:hAnsi="Times New Roman" w:cs="Times New Roman"/>
          <w:sz w:val="30"/>
          <w:szCs w:val="30"/>
          <w:lang w:val="fr-FR"/>
        </w:rPr>
        <w:t>t c</w:t>
      </w:r>
      <w:r>
        <w:rPr>
          <w:rFonts w:ascii="Times New Roman" w:hAnsi="Times New Roman" w:cs="Times New Roman"/>
          <w:sz w:val="30"/>
          <w:szCs w:val="30"/>
          <w:lang w:val="fr-FR"/>
        </w:rPr>
        <w:t>ủ</w:t>
      </w:r>
      <w:r>
        <w:rPr>
          <w:rFonts w:ascii="Times New Roman" w:hAnsi="Times New Roman" w:cs="Times New Roman"/>
          <w:sz w:val="30"/>
          <w:szCs w:val="30"/>
          <w:lang w:val="fr-FR"/>
        </w:rPr>
        <w:t>a các nư</w:t>
      </w:r>
      <w:r>
        <w:rPr>
          <w:rFonts w:ascii="Times New Roman" w:hAnsi="Times New Roman" w:cs="Times New Roman"/>
          <w:sz w:val="30"/>
          <w:szCs w:val="30"/>
          <w:lang w:val="fr-FR"/>
        </w:rPr>
        <w:t>ớ</w:t>
      </w:r>
      <w:r>
        <w:rPr>
          <w:rFonts w:ascii="Times New Roman" w:hAnsi="Times New Roman" w:cs="Times New Roman"/>
          <w:sz w:val="30"/>
          <w:szCs w:val="30"/>
          <w:lang w:val="fr-FR"/>
        </w:rPr>
        <w:t>c trên và khái ni</w:t>
      </w:r>
      <w:r>
        <w:rPr>
          <w:rFonts w:ascii="Times New Roman" w:hAnsi="Times New Roman" w:cs="Times New Roman"/>
          <w:sz w:val="30"/>
          <w:szCs w:val="30"/>
          <w:lang w:val="fr-FR"/>
        </w:rPr>
        <w:t>ệ</w:t>
      </w:r>
      <w:r>
        <w:rPr>
          <w:rFonts w:ascii="Times New Roman" w:hAnsi="Times New Roman" w:cs="Times New Roman"/>
          <w:sz w:val="30"/>
          <w:szCs w:val="30"/>
          <w:lang w:val="fr-FR"/>
        </w:rPr>
        <w:t>m theo pháp lu</w:t>
      </w:r>
      <w:r>
        <w:rPr>
          <w:rFonts w:ascii="Times New Roman" w:hAnsi="Times New Roman" w:cs="Times New Roman"/>
          <w:sz w:val="30"/>
          <w:szCs w:val="30"/>
          <w:lang w:val="fr-FR"/>
        </w:rPr>
        <w:t>ậ</w:t>
      </w:r>
      <w:r>
        <w:rPr>
          <w:rFonts w:ascii="Times New Roman" w:hAnsi="Times New Roman" w:cs="Times New Roman"/>
          <w:sz w:val="30"/>
          <w:szCs w:val="30"/>
          <w:lang w:val="fr-FR"/>
        </w:rPr>
        <w:t>t qu</w:t>
      </w:r>
      <w:r>
        <w:rPr>
          <w:rFonts w:ascii="Times New Roman" w:hAnsi="Times New Roman" w:cs="Times New Roman"/>
          <w:sz w:val="30"/>
          <w:szCs w:val="30"/>
          <w:lang w:val="fr-FR"/>
        </w:rPr>
        <w:t>ố</w:t>
      </w:r>
      <w:r>
        <w:rPr>
          <w:rFonts w:ascii="Times New Roman" w:hAnsi="Times New Roman" w:cs="Times New Roman"/>
          <w:sz w:val="30"/>
          <w:szCs w:val="30"/>
          <w:lang w:val="fr-FR"/>
        </w:rPr>
        <w:t>c t</w:t>
      </w:r>
      <w:r>
        <w:rPr>
          <w:rFonts w:ascii="Times New Roman" w:hAnsi="Times New Roman" w:cs="Times New Roman"/>
          <w:sz w:val="30"/>
          <w:szCs w:val="30"/>
          <w:lang w:val="fr-FR"/>
        </w:rPr>
        <w:t>ế</w:t>
      </w:r>
      <w:r>
        <w:rPr>
          <w:rFonts w:ascii="Times New Roman" w:hAnsi="Times New Roman" w:cs="Times New Roman"/>
          <w:sz w:val="30"/>
          <w:szCs w:val="30"/>
          <w:lang w:val="fr-FR"/>
        </w:rPr>
        <w:t>, tác gi</w:t>
      </w:r>
      <w:r>
        <w:rPr>
          <w:rFonts w:ascii="Times New Roman" w:hAnsi="Times New Roman" w:cs="Times New Roman"/>
          <w:sz w:val="30"/>
          <w:szCs w:val="30"/>
          <w:lang w:val="fr-FR"/>
        </w:rPr>
        <w:t>ả</w:t>
      </w:r>
      <w:r>
        <w:rPr>
          <w:rFonts w:ascii="Times New Roman" w:hAnsi="Times New Roman" w:cs="Times New Roman"/>
          <w:sz w:val="30"/>
          <w:szCs w:val="30"/>
          <w:lang w:val="fr-FR"/>
        </w:rPr>
        <w:t xml:space="preserve"> lu</w:t>
      </w:r>
      <w:r>
        <w:rPr>
          <w:rFonts w:ascii="Times New Roman" w:hAnsi="Times New Roman" w:cs="Times New Roman"/>
          <w:sz w:val="30"/>
          <w:szCs w:val="30"/>
          <w:lang w:val="fr-FR"/>
        </w:rPr>
        <w:t>ậ</w:t>
      </w:r>
      <w:r>
        <w:rPr>
          <w:rFonts w:ascii="Times New Roman" w:hAnsi="Times New Roman" w:cs="Times New Roman"/>
          <w:sz w:val="30"/>
          <w:szCs w:val="30"/>
          <w:lang w:val="fr-FR"/>
        </w:rPr>
        <w:t>n án đã k</w:t>
      </w:r>
      <w:r>
        <w:rPr>
          <w:rFonts w:ascii="Times New Roman" w:hAnsi="Times New Roman" w:cs="Times New Roman"/>
          <w:sz w:val="30"/>
          <w:szCs w:val="30"/>
          <w:lang w:val="fr-FR"/>
        </w:rPr>
        <w:t>ế</w:t>
      </w:r>
      <w:r>
        <w:rPr>
          <w:rFonts w:ascii="Times New Roman" w:hAnsi="Times New Roman" w:cs="Times New Roman"/>
          <w:sz w:val="30"/>
          <w:szCs w:val="30"/>
          <w:lang w:val="fr-FR"/>
        </w:rPr>
        <w:t>t lu</w:t>
      </w:r>
      <w:r>
        <w:rPr>
          <w:rFonts w:ascii="Times New Roman" w:hAnsi="Times New Roman" w:cs="Times New Roman"/>
          <w:sz w:val="30"/>
          <w:szCs w:val="30"/>
          <w:lang w:val="fr-FR"/>
        </w:rPr>
        <w:t>ậ</w:t>
      </w:r>
      <w:r>
        <w:rPr>
          <w:rFonts w:ascii="Times New Roman" w:hAnsi="Times New Roman" w:cs="Times New Roman"/>
          <w:sz w:val="30"/>
          <w:szCs w:val="30"/>
          <w:lang w:val="fr-FR"/>
        </w:rPr>
        <w:t>n r</w:t>
      </w:r>
      <w:r>
        <w:rPr>
          <w:rFonts w:ascii="Times New Roman" w:hAnsi="Times New Roman" w:cs="Times New Roman"/>
          <w:sz w:val="30"/>
          <w:szCs w:val="30"/>
          <w:lang w:val="fr-FR"/>
        </w:rPr>
        <w:t>ằ</w:t>
      </w:r>
      <w:r>
        <w:rPr>
          <w:rFonts w:ascii="Times New Roman" w:hAnsi="Times New Roman" w:cs="Times New Roman"/>
          <w:sz w:val="30"/>
          <w:szCs w:val="30"/>
          <w:lang w:val="fr-FR"/>
        </w:rPr>
        <w:t>ng: NHHH là d</w:t>
      </w:r>
      <w:r>
        <w:rPr>
          <w:rFonts w:ascii="Times New Roman" w:hAnsi="Times New Roman" w:cs="Times New Roman"/>
          <w:sz w:val="30"/>
          <w:szCs w:val="30"/>
          <w:lang w:val="fr-FR"/>
        </w:rPr>
        <w:t>ấ</w:t>
      </w:r>
      <w:r>
        <w:rPr>
          <w:rFonts w:ascii="Times New Roman" w:hAnsi="Times New Roman" w:cs="Times New Roman"/>
          <w:sz w:val="30"/>
          <w:szCs w:val="30"/>
          <w:lang w:val="fr-FR"/>
        </w:rPr>
        <w:t>u hi</w:t>
      </w:r>
      <w:r>
        <w:rPr>
          <w:rFonts w:ascii="Times New Roman" w:hAnsi="Times New Roman" w:cs="Times New Roman"/>
          <w:sz w:val="30"/>
          <w:szCs w:val="30"/>
          <w:lang w:val="fr-FR"/>
        </w:rPr>
        <w:t>ệ</w:t>
      </w:r>
      <w:r>
        <w:rPr>
          <w:rFonts w:ascii="Times New Roman" w:hAnsi="Times New Roman" w:cs="Times New Roman"/>
          <w:sz w:val="30"/>
          <w:szCs w:val="30"/>
          <w:lang w:val="fr-FR"/>
        </w:rPr>
        <w:t>u dùng đ</w:t>
      </w:r>
      <w:r>
        <w:rPr>
          <w:rFonts w:ascii="Times New Roman" w:hAnsi="Times New Roman" w:cs="Times New Roman"/>
          <w:sz w:val="30"/>
          <w:szCs w:val="30"/>
          <w:lang w:val="fr-FR"/>
        </w:rPr>
        <w:t>ể</w:t>
      </w:r>
      <w:r>
        <w:rPr>
          <w:rFonts w:ascii="Times New Roman" w:hAnsi="Times New Roman" w:cs="Times New Roman"/>
          <w:sz w:val="30"/>
          <w:szCs w:val="30"/>
          <w:lang w:val="fr-FR"/>
        </w:rPr>
        <w:t xml:space="preserve"> phân bi</w:t>
      </w:r>
      <w:r>
        <w:rPr>
          <w:rFonts w:ascii="Times New Roman" w:hAnsi="Times New Roman" w:cs="Times New Roman"/>
          <w:sz w:val="30"/>
          <w:szCs w:val="30"/>
          <w:lang w:val="fr-FR"/>
        </w:rPr>
        <w:t>ệ</w:t>
      </w:r>
      <w:r>
        <w:rPr>
          <w:rFonts w:ascii="Times New Roman" w:hAnsi="Times New Roman" w:cs="Times New Roman"/>
          <w:sz w:val="30"/>
          <w:szCs w:val="30"/>
          <w:lang w:val="fr-FR"/>
        </w:rPr>
        <w:t>t hàng hóa, d</w:t>
      </w:r>
      <w:r>
        <w:rPr>
          <w:rFonts w:ascii="Times New Roman" w:hAnsi="Times New Roman" w:cs="Times New Roman"/>
          <w:sz w:val="30"/>
          <w:szCs w:val="30"/>
          <w:lang w:val="fr-FR"/>
        </w:rPr>
        <w:t>ị</w:t>
      </w:r>
      <w:r>
        <w:rPr>
          <w:rFonts w:ascii="Times New Roman" w:hAnsi="Times New Roman" w:cs="Times New Roman"/>
          <w:sz w:val="30"/>
          <w:szCs w:val="30"/>
          <w:lang w:val="fr-FR"/>
        </w:rPr>
        <w:t>ch v</w:t>
      </w:r>
      <w:r>
        <w:rPr>
          <w:rFonts w:ascii="Times New Roman" w:hAnsi="Times New Roman" w:cs="Times New Roman"/>
          <w:sz w:val="30"/>
          <w:szCs w:val="30"/>
          <w:lang w:val="fr-FR"/>
        </w:rPr>
        <w:t>ụ</w:t>
      </w:r>
      <w:r>
        <w:rPr>
          <w:rFonts w:ascii="Times New Roman" w:hAnsi="Times New Roman" w:cs="Times New Roman"/>
          <w:sz w:val="30"/>
          <w:szCs w:val="30"/>
          <w:lang w:val="fr-FR"/>
        </w:rPr>
        <w:t xml:space="preserve"> c</w:t>
      </w:r>
      <w:r>
        <w:rPr>
          <w:rFonts w:ascii="Times New Roman" w:hAnsi="Times New Roman" w:cs="Times New Roman"/>
          <w:sz w:val="30"/>
          <w:szCs w:val="30"/>
          <w:lang w:val="fr-FR"/>
        </w:rPr>
        <w:t>ủ</w:t>
      </w:r>
      <w:r>
        <w:rPr>
          <w:rFonts w:ascii="Times New Roman" w:hAnsi="Times New Roman" w:cs="Times New Roman"/>
          <w:sz w:val="30"/>
          <w:szCs w:val="30"/>
          <w:lang w:val="fr-FR"/>
        </w:rPr>
        <w:t>a cá nhân, t</w:t>
      </w:r>
      <w:r>
        <w:rPr>
          <w:rFonts w:ascii="Times New Roman" w:hAnsi="Times New Roman" w:cs="Times New Roman"/>
          <w:sz w:val="30"/>
          <w:szCs w:val="30"/>
          <w:lang w:val="fr-FR"/>
        </w:rPr>
        <w:t>ổ</w:t>
      </w:r>
      <w:r>
        <w:rPr>
          <w:rFonts w:ascii="Times New Roman" w:hAnsi="Times New Roman" w:cs="Times New Roman"/>
          <w:sz w:val="30"/>
          <w:szCs w:val="30"/>
          <w:lang w:val="fr-FR"/>
        </w:rPr>
        <w:t xml:space="preserve"> ch</w:t>
      </w:r>
      <w:r>
        <w:rPr>
          <w:rFonts w:ascii="Times New Roman" w:hAnsi="Times New Roman" w:cs="Times New Roman"/>
          <w:sz w:val="30"/>
          <w:szCs w:val="30"/>
          <w:lang w:val="fr-FR"/>
        </w:rPr>
        <w:t>ứ</w:t>
      </w:r>
      <w:r>
        <w:rPr>
          <w:rFonts w:ascii="Times New Roman" w:hAnsi="Times New Roman" w:cs="Times New Roman"/>
          <w:sz w:val="30"/>
          <w:szCs w:val="30"/>
          <w:lang w:val="fr-FR"/>
        </w:rPr>
        <w:t>c s</w:t>
      </w:r>
      <w:r>
        <w:rPr>
          <w:rFonts w:ascii="Times New Roman" w:hAnsi="Times New Roman" w:cs="Times New Roman"/>
          <w:sz w:val="30"/>
          <w:szCs w:val="30"/>
          <w:lang w:val="fr-FR"/>
        </w:rPr>
        <w:t>ả</w:t>
      </w:r>
      <w:r>
        <w:rPr>
          <w:rFonts w:ascii="Times New Roman" w:hAnsi="Times New Roman" w:cs="Times New Roman"/>
          <w:sz w:val="30"/>
          <w:szCs w:val="30"/>
          <w:lang w:val="fr-FR"/>
        </w:rPr>
        <w:t>n xu</w:t>
      </w:r>
      <w:r>
        <w:rPr>
          <w:rFonts w:ascii="Times New Roman" w:hAnsi="Times New Roman" w:cs="Times New Roman"/>
          <w:sz w:val="30"/>
          <w:szCs w:val="30"/>
          <w:lang w:val="fr-FR"/>
        </w:rPr>
        <w:t>ấ</w:t>
      </w:r>
      <w:r>
        <w:rPr>
          <w:rFonts w:ascii="Times New Roman" w:hAnsi="Times New Roman" w:cs="Times New Roman"/>
          <w:sz w:val="30"/>
          <w:szCs w:val="30"/>
          <w:lang w:val="fr-FR"/>
        </w:rPr>
        <w:t>t, kinh doanh khác nhau. NHHH c</w:t>
      </w:r>
      <w:r>
        <w:rPr>
          <w:rFonts w:ascii="Times New Roman" w:hAnsi="Times New Roman" w:cs="Times New Roman"/>
          <w:sz w:val="30"/>
          <w:szCs w:val="30"/>
          <w:lang w:val="fr-FR"/>
        </w:rPr>
        <w:t>ủ</w:t>
      </w:r>
      <w:r>
        <w:rPr>
          <w:rFonts w:ascii="Times New Roman" w:hAnsi="Times New Roman" w:cs="Times New Roman"/>
          <w:sz w:val="30"/>
          <w:szCs w:val="30"/>
          <w:lang w:val="fr-FR"/>
        </w:rPr>
        <w:t>a ch</w:t>
      </w:r>
      <w:r>
        <w:rPr>
          <w:rFonts w:ascii="Times New Roman" w:hAnsi="Times New Roman" w:cs="Times New Roman"/>
          <w:sz w:val="30"/>
          <w:szCs w:val="30"/>
          <w:lang w:val="fr-FR"/>
        </w:rPr>
        <w:t>ủ</w:t>
      </w:r>
      <w:r>
        <w:rPr>
          <w:rFonts w:ascii="Times New Roman" w:hAnsi="Times New Roman" w:cs="Times New Roman"/>
          <w:sz w:val="30"/>
          <w:szCs w:val="30"/>
          <w:lang w:val="fr-FR"/>
        </w:rPr>
        <w:t xml:space="preserve"> th</w:t>
      </w:r>
      <w:r>
        <w:rPr>
          <w:rFonts w:ascii="Times New Roman" w:hAnsi="Times New Roman" w:cs="Times New Roman"/>
          <w:sz w:val="30"/>
          <w:szCs w:val="30"/>
          <w:lang w:val="fr-FR"/>
        </w:rPr>
        <w:t>ể</w:t>
      </w:r>
      <w:r>
        <w:rPr>
          <w:rFonts w:ascii="Times New Roman" w:hAnsi="Times New Roman" w:cs="Times New Roman"/>
          <w:sz w:val="30"/>
          <w:szCs w:val="30"/>
          <w:lang w:val="fr-FR"/>
        </w:rPr>
        <w:t xml:space="preserve"> này ph</w:t>
      </w:r>
      <w:r>
        <w:rPr>
          <w:rFonts w:ascii="Times New Roman" w:hAnsi="Times New Roman" w:cs="Times New Roman"/>
          <w:sz w:val="30"/>
          <w:szCs w:val="30"/>
          <w:lang w:val="fr-FR"/>
        </w:rPr>
        <w:t>ả</w:t>
      </w:r>
      <w:r>
        <w:rPr>
          <w:rFonts w:ascii="Times New Roman" w:hAnsi="Times New Roman" w:cs="Times New Roman"/>
          <w:sz w:val="30"/>
          <w:szCs w:val="30"/>
          <w:lang w:val="fr-FR"/>
        </w:rPr>
        <w:t>i không trùng, tương t</w:t>
      </w:r>
      <w:r>
        <w:rPr>
          <w:rFonts w:ascii="Times New Roman" w:hAnsi="Times New Roman" w:cs="Times New Roman"/>
          <w:sz w:val="30"/>
          <w:szCs w:val="30"/>
          <w:lang w:val="fr-FR"/>
        </w:rPr>
        <w:t>ự</w:t>
      </w:r>
      <w:r>
        <w:rPr>
          <w:rFonts w:ascii="Times New Roman" w:hAnsi="Times New Roman" w:cs="Times New Roman"/>
          <w:sz w:val="30"/>
          <w:szCs w:val="30"/>
          <w:lang w:val="fr-FR"/>
        </w:rPr>
        <w:t xml:space="preserve"> gây hi</w:t>
      </w:r>
      <w:r>
        <w:rPr>
          <w:rFonts w:ascii="Times New Roman" w:hAnsi="Times New Roman" w:cs="Times New Roman"/>
          <w:sz w:val="30"/>
          <w:szCs w:val="30"/>
          <w:lang w:val="fr-FR"/>
        </w:rPr>
        <w:t>ể</w:t>
      </w:r>
      <w:r>
        <w:rPr>
          <w:rFonts w:ascii="Times New Roman" w:hAnsi="Times New Roman" w:cs="Times New Roman"/>
          <w:sz w:val="30"/>
          <w:szCs w:val="30"/>
          <w:lang w:val="fr-FR"/>
        </w:rPr>
        <w:t>u l</w:t>
      </w:r>
      <w:r>
        <w:rPr>
          <w:rFonts w:ascii="Times New Roman" w:hAnsi="Times New Roman" w:cs="Times New Roman"/>
          <w:sz w:val="30"/>
          <w:szCs w:val="30"/>
          <w:lang w:val="fr-FR"/>
        </w:rPr>
        <w:t>ầ</w:t>
      </w:r>
      <w:r>
        <w:rPr>
          <w:rFonts w:ascii="Times New Roman" w:hAnsi="Times New Roman" w:cs="Times New Roman"/>
          <w:sz w:val="30"/>
          <w:szCs w:val="30"/>
          <w:lang w:val="fr-FR"/>
        </w:rPr>
        <w:t>m và nh</w:t>
      </w:r>
      <w:r>
        <w:rPr>
          <w:rFonts w:ascii="Times New Roman" w:hAnsi="Times New Roman" w:cs="Times New Roman"/>
          <w:sz w:val="30"/>
          <w:szCs w:val="30"/>
          <w:lang w:val="fr-FR"/>
        </w:rPr>
        <w:t>ầ</w:t>
      </w:r>
      <w:r>
        <w:rPr>
          <w:rFonts w:ascii="Times New Roman" w:hAnsi="Times New Roman" w:cs="Times New Roman"/>
          <w:sz w:val="30"/>
          <w:szCs w:val="30"/>
          <w:lang w:val="fr-FR"/>
        </w:rPr>
        <w:t>m l</w:t>
      </w:r>
      <w:r>
        <w:rPr>
          <w:rFonts w:ascii="Times New Roman" w:hAnsi="Times New Roman" w:cs="Times New Roman"/>
          <w:sz w:val="30"/>
          <w:szCs w:val="30"/>
          <w:lang w:val="fr-FR"/>
        </w:rPr>
        <w:t>ẫ</w:t>
      </w:r>
      <w:r>
        <w:rPr>
          <w:rFonts w:ascii="Times New Roman" w:hAnsi="Times New Roman" w:cs="Times New Roman"/>
          <w:sz w:val="30"/>
          <w:szCs w:val="30"/>
          <w:lang w:val="fr-FR"/>
        </w:rPr>
        <w:t>n v</w:t>
      </w:r>
      <w:r>
        <w:rPr>
          <w:rFonts w:ascii="Times New Roman" w:hAnsi="Times New Roman" w:cs="Times New Roman"/>
          <w:sz w:val="30"/>
          <w:szCs w:val="30"/>
          <w:lang w:val="fr-FR"/>
        </w:rPr>
        <w:t>ớ</w:t>
      </w:r>
      <w:r>
        <w:rPr>
          <w:rFonts w:ascii="Times New Roman" w:hAnsi="Times New Roman" w:cs="Times New Roman"/>
          <w:sz w:val="30"/>
          <w:szCs w:val="30"/>
          <w:lang w:val="fr-FR"/>
        </w:rPr>
        <w:t>i hàng hóa, d</w:t>
      </w:r>
      <w:r>
        <w:rPr>
          <w:rFonts w:ascii="Times New Roman" w:hAnsi="Times New Roman" w:cs="Times New Roman"/>
          <w:sz w:val="30"/>
          <w:szCs w:val="30"/>
          <w:lang w:val="fr-FR"/>
        </w:rPr>
        <w:t>ị</w:t>
      </w:r>
      <w:r>
        <w:rPr>
          <w:rFonts w:ascii="Times New Roman" w:hAnsi="Times New Roman" w:cs="Times New Roman"/>
          <w:sz w:val="30"/>
          <w:szCs w:val="30"/>
          <w:lang w:val="fr-FR"/>
        </w:rPr>
        <w:t>ch v</w:t>
      </w:r>
      <w:r>
        <w:rPr>
          <w:rFonts w:ascii="Times New Roman" w:hAnsi="Times New Roman" w:cs="Times New Roman"/>
          <w:sz w:val="30"/>
          <w:szCs w:val="30"/>
          <w:lang w:val="fr-FR"/>
        </w:rPr>
        <w:t>ụ</w:t>
      </w:r>
      <w:r>
        <w:rPr>
          <w:rFonts w:ascii="Times New Roman" w:hAnsi="Times New Roman" w:cs="Times New Roman"/>
          <w:sz w:val="30"/>
          <w:szCs w:val="30"/>
          <w:lang w:val="fr-FR"/>
        </w:rPr>
        <w:t xml:space="preserve"> c</w:t>
      </w:r>
      <w:r>
        <w:rPr>
          <w:rFonts w:ascii="Times New Roman" w:hAnsi="Times New Roman" w:cs="Times New Roman"/>
          <w:sz w:val="30"/>
          <w:szCs w:val="30"/>
          <w:lang w:val="fr-FR"/>
        </w:rPr>
        <w:t>ủ</w:t>
      </w:r>
      <w:r>
        <w:rPr>
          <w:rFonts w:ascii="Times New Roman" w:hAnsi="Times New Roman" w:cs="Times New Roman"/>
          <w:sz w:val="30"/>
          <w:szCs w:val="30"/>
          <w:lang w:val="fr-FR"/>
        </w:rPr>
        <w:t>a ch</w:t>
      </w:r>
      <w:r>
        <w:rPr>
          <w:rFonts w:ascii="Times New Roman" w:hAnsi="Times New Roman" w:cs="Times New Roman"/>
          <w:sz w:val="30"/>
          <w:szCs w:val="30"/>
          <w:lang w:val="fr-FR"/>
        </w:rPr>
        <w:t>ủ</w:t>
      </w:r>
      <w:r>
        <w:rPr>
          <w:rFonts w:ascii="Times New Roman" w:hAnsi="Times New Roman" w:cs="Times New Roman"/>
          <w:sz w:val="30"/>
          <w:szCs w:val="30"/>
          <w:lang w:val="fr-FR"/>
        </w:rPr>
        <w:t xml:space="preserve"> th</w:t>
      </w:r>
      <w:r>
        <w:rPr>
          <w:rFonts w:ascii="Times New Roman" w:hAnsi="Times New Roman" w:cs="Times New Roman"/>
          <w:sz w:val="30"/>
          <w:szCs w:val="30"/>
          <w:lang w:val="fr-FR"/>
        </w:rPr>
        <w:t>ể</w:t>
      </w:r>
      <w:r>
        <w:rPr>
          <w:rFonts w:ascii="Times New Roman" w:hAnsi="Times New Roman" w:cs="Times New Roman"/>
          <w:sz w:val="30"/>
          <w:szCs w:val="30"/>
          <w:lang w:val="fr-FR"/>
        </w:rPr>
        <w:t xml:space="preserve"> khác. Còn d</w:t>
      </w:r>
      <w:r>
        <w:rPr>
          <w:rFonts w:ascii="Times New Roman" w:hAnsi="Times New Roman" w:cs="Times New Roman"/>
          <w:sz w:val="30"/>
          <w:szCs w:val="30"/>
          <w:lang w:val="fr-FR"/>
        </w:rPr>
        <w:t>ấ</w:t>
      </w:r>
      <w:r>
        <w:rPr>
          <w:rFonts w:ascii="Times New Roman" w:hAnsi="Times New Roman" w:cs="Times New Roman"/>
          <w:sz w:val="30"/>
          <w:szCs w:val="30"/>
          <w:lang w:val="fr-FR"/>
        </w:rPr>
        <w:t>u hi</w:t>
      </w:r>
      <w:r>
        <w:rPr>
          <w:rFonts w:ascii="Times New Roman" w:hAnsi="Times New Roman" w:cs="Times New Roman"/>
          <w:sz w:val="30"/>
          <w:szCs w:val="30"/>
          <w:lang w:val="fr-FR"/>
        </w:rPr>
        <w:t>ệ</w:t>
      </w:r>
      <w:r>
        <w:rPr>
          <w:rFonts w:ascii="Times New Roman" w:hAnsi="Times New Roman" w:cs="Times New Roman"/>
          <w:sz w:val="30"/>
          <w:szCs w:val="30"/>
          <w:lang w:val="fr-FR"/>
        </w:rPr>
        <w:t>u có kh</w:t>
      </w:r>
      <w:r>
        <w:rPr>
          <w:rFonts w:ascii="Times New Roman" w:hAnsi="Times New Roman" w:cs="Times New Roman"/>
          <w:sz w:val="30"/>
          <w:szCs w:val="30"/>
          <w:lang w:val="fr-FR"/>
        </w:rPr>
        <w:t>ả</w:t>
      </w:r>
      <w:r>
        <w:rPr>
          <w:rFonts w:ascii="Times New Roman" w:hAnsi="Times New Roman" w:cs="Times New Roman"/>
          <w:sz w:val="30"/>
          <w:szCs w:val="30"/>
          <w:lang w:val="fr-FR"/>
        </w:rPr>
        <w:t xml:space="preserve"> năng dùng làm NHHH đư</w:t>
      </w:r>
      <w:r>
        <w:rPr>
          <w:rFonts w:ascii="Times New Roman" w:hAnsi="Times New Roman" w:cs="Times New Roman"/>
          <w:sz w:val="30"/>
          <w:szCs w:val="30"/>
          <w:lang w:val="fr-FR"/>
        </w:rPr>
        <w:t>ợ</w:t>
      </w:r>
      <w:r>
        <w:rPr>
          <w:rFonts w:ascii="Times New Roman" w:hAnsi="Times New Roman" w:cs="Times New Roman"/>
          <w:sz w:val="30"/>
          <w:szCs w:val="30"/>
          <w:lang w:val="fr-FR"/>
        </w:rPr>
        <w:t>c quy đ</w:t>
      </w:r>
      <w:r>
        <w:rPr>
          <w:rFonts w:ascii="Times New Roman" w:hAnsi="Times New Roman" w:cs="Times New Roman"/>
          <w:sz w:val="30"/>
          <w:szCs w:val="30"/>
          <w:lang w:val="fr-FR"/>
        </w:rPr>
        <w:t>ị</w:t>
      </w:r>
      <w:r>
        <w:rPr>
          <w:rFonts w:ascii="Times New Roman" w:hAnsi="Times New Roman" w:cs="Times New Roman"/>
          <w:sz w:val="30"/>
          <w:szCs w:val="30"/>
          <w:lang w:val="fr-FR"/>
        </w:rPr>
        <w:t>nh trong pháp lu</w:t>
      </w:r>
      <w:r>
        <w:rPr>
          <w:rFonts w:ascii="Times New Roman" w:hAnsi="Times New Roman" w:cs="Times New Roman"/>
          <w:sz w:val="30"/>
          <w:szCs w:val="30"/>
          <w:lang w:val="fr-FR"/>
        </w:rPr>
        <w:t>ậ</w:t>
      </w:r>
      <w:r>
        <w:rPr>
          <w:rFonts w:ascii="Times New Roman" w:hAnsi="Times New Roman" w:cs="Times New Roman"/>
          <w:sz w:val="30"/>
          <w:szCs w:val="30"/>
          <w:lang w:val="fr-FR"/>
        </w:rPr>
        <w:t>t c</w:t>
      </w:r>
      <w:r>
        <w:rPr>
          <w:rFonts w:ascii="Times New Roman" w:hAnsi="Times New Roman" w:cs="Times New Roman"/>
          <w:sz w:val="30"/>
          <w:szCs w:val="30"/>
          <w:lang w:val="fr-FR"/>
        </w:rPr>
        <w:t>ủ</w:t>
      </w:r>
      <w:r>
        <w:rPr>
          <w:rFonts w:ascii="Times New Roman" w:hAnsi="Times New Roman" w:cs="Times New Roman"/>
          <w:sz w:val="30"/>
          <w:szCs w:val="30"/>
          <w:lang w:val="fr-FR"/>
        </w:rPr>
        <w:t>a các nư</w:t>
      </w:r>
      <w:r>
        <w:rPr>
          <w:rFonts w:ascii="Times New Roman" w:hAnsi="Times New Roman" w:cs="Times New Roman"/>
          <w:sz w:val="30"/>
          <w:szCs w:val="30"/>
          <w:lang w:val="fr-FR"/>
        </w:rPr>
        <w:t>ớ</w:t>
      </w:r>
      <w:r>
        <w:rPr>
          <w:rFonts w:ascii="Times New Roman" w:hAnsi="Times New Roman" w:cs="Times New Roman"/>
          <w:sz w:val="30"/>
          <w:szCs w:val="30"/>
          <w:lang w:val="fr-FR"/>
        </w:rPr>
        <w:t>c là không hoàn toàn gi</w:t>
      </w:r>
      <w:r>
        <w:rPr>
          <w:rFonts w:ascii="Times New Roman" w:hAnsi="Times New Roman" w:cs="Times New Roman"/>
          <w:sz w:val="30"/>
          <w:szCs w:val="30"/>
          <w:lang w:val="fr-FR"/>
        </w:rPr>
        <w:t>ố</w:t>
      </w:r>
      <w:r>
        <w:rPr>
          <w:rFonts w:ascii="Times New Roman" w:hAnsi="Times New Roman" w:cs="Times New Roman"/>
          <w:sz w:val="30"/>
          <w:szCs w:val="30"/>
          <w:lang w:val="fr-FR"/>
        </w:rPr>
        <w:t xml:space="preserve">ng nhau. </w:t>
      </w:r>
      <w:r>
        <w:rPr>
          <w:rFonts w:ascii="Times New Roman" w:hAnsi="Times New Roman" w:cs="Times New Roman"/>
          <w:bCs/>
          <w:sz w:val="30"/>
          <w:szCs w:val="30"/>
          <w:lang w:val="fr-FR"/>
        </w:rPr>
        <w:t>Đi</w:t>
      </w:r>
      <w:r>
        <w:rPr>
          <w:rFonts w:ascii="Times New Roman" w:hAnsi="Times New Roman" w:cs="Times New Roman"/>
          <w:bCs/>
          <w:sz w:val="30"/>
          <w:szCs w:val="30"/>
          <w:lang w:val="fr-FR"/>
        </w:rPr>
        <w:t>ề</w:t>
      </w:r>
      <w:r>
        <w:rPr>
          <w:rFonts w:ascii="Times New Roman" w:hAnsi="Times New Roman" w:cs="Times New Roman"/>
          <w:bCs/>
          <w:sz w:val="30"/>
          <w:szCs w:val="30"/>
          <w:lang w:val="fr-FR"/>
        </w:rPr>
        <w:t>u này nó ph</w:t>
      </w:r>
      <w:r>
        <w:rPr>
          <w:rFonts w:ascii="Times New Roman" w:hAnsi="Times New Roman" w:cs="Times New Roman"/>
          <w:bCs/>
          <w:sz w:val="30"/>
          <w:szCs w:val="30"/>
          <w:lang w:val="fr-FR"/>
        </w:rPr>
        <w:t>ụ</w:t>
      </w:r>
      <w:r>
        <w:rPr>
          <w:rFonts w:ascii="Times New Roman" w:hAnsi="Times New Roman" w:cs="Times New Roman"/>
          <w:bCs/>
          <w:sz w:val="30"/>
          <w:szCs w:val="30"/>
          <w:lang w:val="fr-FR"/>
        </w:rPr>
        <w:t xml:space="preserve"> thu</w:t>
      </w:r>
      <w:r>
        <w:rPr>
          <w:rFonts w:ascii="Times New Roman" w:hAnsi="Times New Roman" w:cs="Times New Roman"/>
          <w:bCs/>
          <w:sz w:val="30"/>
          <w:szCs w:val="30"/>
          <w:lang w:val="fr-FR"/>
        </w:rPr>
        <w:t>ộ</w:t>
      </w:r>
      <w:r>
        <w:rPr>
          <w:rFonts w:ascii="Times New Roman" w:hAnsi="Times New Roman" w:cs="Times New Roman"/>
          <w:bCs/>
          <w:sz w:val="30"/>
          <w:szCs w:val="30"/>
          <w:lang w:val="fr-FR"/>
        </w:rPr>
        <w:t>c vào trình đ</w:t>
      </w:r>
      <w:r>
        <w:rPr>
          <w:rFonts w:ascii="Times New Roman" w:hAnsi="Times New Roman" w:cs="Times New Roman"/>
          <w:bCs/>
          <w:sz w:val="30"/>
          <w:szCs w:val="30"/>
          <w:lang w:val="fr-FR"/>
        </w:rPr>
        <w:t>ộ</w:t>
      </w:r>
      <w:r>
        <w:rPr>
          <w:rFonts w:ascii="Times New Roman" w:hAnsi="Times New Roman" w:cs="Times New Roman"/>
          <w:bCs/>
          <w:sz w:val="30"/>
          <w:szCs w:val="30"/>
          <w:lang w:val="fr-FR"/>
        </w:rPr>
        <w:t xml:space="preserve"> phát tri</w:t>
      </w:r>
      <w:r>
        <w:rPr>
          <w:rFonts w:ascii="Times New Roman" w:hAnsi="Times New Roman" w:cs="Times New Roman"/>
          <w:bCs/>
          <w:sz w:val="30"/>
          <w:szCs w:val="30"/>
          <w:lang w:val="fr-FR"/>
        </w:rPr>
        <w:t>ể</w:t>
      </w:r>
      <w:r>
        <w:rPr>
          <w:rFonts w:ascii="Times New Roman" w:hAnsi="Times New Roman" w:cs="Times New Roman"/>
          <w:bCs/>
          <w:sz w:val="30"/>
          <w:szCs w:val="30"/>
          <w:lang w:val="fr-FR"/>
        </w:rPr>
        <w:t>n</w:t>
      </w:r>
      <w:r>
        <w:rPr>
          <w:rFonts w:ascii="Times New Roman" w:hAnsi="Times New Roman" w:cs="Times New Roman"/>
          <w:bCs/>
          <w:sz w:val="30"/>
          <w:szCs w:val="30"/>
          <w:lang w:val="fr-FR"/>
        </w:rPr>
        <w:t xml:space="preserve"> và truy</w:t>
      </w:r>
      <w:r>
        <w:rPr>
          <w:rFonts w:ascii="Times New Roman" w:hAnsi="Times New Roman" w:cs="Times New Roman"/>
          <w:bCs/>
          <w:sz w:val="30"/>
          <w:szCs w:val="30"/>
          <w:lang w:val="fr-FR"/>
        </w:rPr>
        <w:t>ề</w:t>
      </w:r>
      <w:r>
        <w:rPr>
          <w:rFonts w:ascii="Times New Roman" w:hAnsi="Times New Roman" w:cs="Times New Roman"/>
          <w:bCs/>
          <w:sz w:val="30"/>
          <w:szCs w:val="30"/>
          <w:lang w:val="fr-FR"/>
        </w:rPr>
        <w:t>n th</w:t>
      </w:r>
      <w:r>
        <w:rPr>
          <w:rFonts w:ascii="Times New Roman" w:hAnsi="Times New Roman" w:cs="Times New Roman"/>
          <w:bCs/>
          <w:sz w:val="30"/>
          <w:szCs w:val="30"/>
          <w:lang w:val="fr-FR"/>
        </w:rPr>
        <w:t>ố</w:t>
      </w:r>
      <w:r>
        <w:rPr>
          <w:rFonts w:ascii="Times New Roman" w:hAnsi="Times New Roman" w:cs="Times New Roman"/>
          <w:bCs/>
          <w:sz w:val="30"/>
          <w:szCs w:val="30"/>
          <w:lang w:val="fr-FR"/>
        </w:rPr>
        <w:t>ng pháp lu</w:t>
      </w:r>
      <w:r>
        <w:rPr>
          <w:rFonts w:ascii="Times New Roman" w:hAnsi="Times New Roman" w:cs="Times New Roman"/>
          <w:bCs/>
          <w:sz w:val="30"/>
          <w:szCs w:val="30"/>
          <w:lang w:val="fr-FR"/>
        </w:rPr>
        <w:t>ậ</w:t>
      </w:r>
      <w:r>
        <w:rPr>
          <w:rFonts w:ascii="Times New Roman" w:hAnsi="Times New Roman" w:cs="Times New Roman"/>
          <w:bCs/>
          <w:sz w:val="30"/>
          <w:szCs w:val="30"/>
          <w:lang w:val="fr-FR"/>
        </w:rPr>
        <w:t>t v</w:t>
      </w:r>
      <w:r>
        <w:rPr>
          <w:rFonts w:ascii="Times New Roman" w:hAnsi="Times New Roman" w:cs="Times New Roman"/>
          <w:bCs/>
          <w:sz w:val="30"/>
          <w:szCs w:val="30"/>
          <w:lang w:val="fr-FR"/>
        </w:rPr>
        <w:t>ề</w:t>
      </w:r>
      <w:r>
        <w:rPr>
          <w:rFonts w:ascii="Times New Roman" w:hAnsi="Times New Roman" w:cs="Times New Roman"/>
          <w:bCs/>
          <w:sz w:val="30"/>
          <w:szCs w:val="30"/>
          <w:lang w:val="fr-FR"/>
        </w:rPr>
        <w:t xml:space="preserve"> b</w:t>
      </w:r>
      <w:r>
        <w:rPr>
          <w:rFonts w:ascii="Times New Roman" w:hAnsi="Times New Roman" w:cs="Times New Roman"/>
          <w:bCs/>
          <w:sz w:val="30"/>
          <w:szCs w:val="30"/>
          <w:lang w:val="fr-FR"/>
        </w:rPr>
        <w:t>ả</w:t>
      </w:r>
      <w:r>
        <w:rPr>
          <w:rFonts w:ascii="Times New Roman" w:hAnsi="Times New Roman" w:cs="Times New Roman"/>
          <w:bCs/>
          <w:sz w:val="30"/>
          <w:szCs w:val="30"/>
          <w:lang w:val="fr-FR"/>
        </w:rPr>
        <w:t>o h</w:t>
      </w:r>
      <w:r>
        <w:rPr>
          <w:rFonts w:ascii="Times New Roman" w:hAnsi="Times New Roman" w:cs="Times New Roman"/>
          <w:bCs/>
          <w:sz w:val="30"/>
          <w:szCs w:val="30"/>
          <w:lang w:val="fr-FR"/>
        </w:rPr>
        <w:t>ộ</w:t>
      </w:r>
      <w:r>
        <w:rPr>
          <w:rFonts w:ascii="Times New Roman" w:hAnsi="Times New Roman" w:cs="Times New Roman"/>
          <w:bCs/>
          <w:sz w:val="30"/>
          <w:szCs w:val="30"/>
          <w:lang w:val="fr-FR"/>
        </w:rPr>
        <w:t xml:space="preserve"> NHHH c</w:t>
      </w:r>
      <w:r>
        <w:rPr>
          <w:rFonts w:ascii="Times New Roman" w:hAnsi="Times New Roman" w:cs="Times New Roman"/>
          <w:bCs/>
          <w:sz w:val="30"/>
          <w:szCs w:val="30"/>
          <w:lang w:val="fr-FR"/>
        </w:rPr>
        <w:t>ủ</w:t>
      </w:r>
      <w:r>
        <w:rPr>
          <w:rFonts w:ascii="Times New Roman" w:hAnsi="Times New Roman" w:cs="Times New Roman"/>
          <w:bCs/>
          <w:sz w:val="30"/>
          <w:szCs w:val="30"/>
          <w:lang w:val="fr-FR"/>
        </w:rPr>
        <w:t>a m</w:t>
      </w:r>
      <w:r>
        <w:rPr>
          <w:rFonts w:ascii="Times New Roman" w:hAnsi="Times New Roman" w:cs="Times New Roman"/>
          <w:bCs/>
          <w:sz w:val="30"/>
          <w:szCs w:val="30"/>
          <w:lang w:val="fr-FR"/>
        </w:rPr>
        <w:t>ỗ</w:t>
      </w:r>
      <w:r>
        <w:rPr>
          <w:rFonts w:ascii="Times New Roman" w:hAnsi="Times New Roman" w:cs="Times New Roman"/>
          <w:bCs/>
          <w:sz w:val="30"/>
          <w:szCs w:val="30"/>
          <w:lang w:val="fr-FR"/>
        </w:rPr>
        <w:t>i qu</w:t>
      </w:r>
      <w:r>
        <w:rPr>
          <w:rFonts w:ascii="Times New Roman" w:hAnsi="Times New Roman" w:cs="Times New Roman"/>
          <w:bCs/>
          <w:sz w:val="30"/>
          <w:szCs w:val="30"/>
          <w:lang w:val="fr-FR"/>
        </w:rPr>
        <w:t>ố</w:t>
      </w:r>
      <w:r>
        <w:rPr>
          <w:rFonts w:ascii="Times New Roman" w:hAnsi="Times New Roman" w:cs="Times New Roman"/>
          <w:bCs/>
          <w:sz w:val="30"/>
          <w:szCs w:val="30"/>
          <w:lang w:val="fr-FR"/>
        </w:rPr>
        <w:t>c gia.</w:t>
      </w:r>
      <w:r>
        <w:rPr>
          <w:rFonts w:ascii="Times New Roman" w:hAnsi="Times New Roman" w:cs="Times New Roman"/>
          <w:sz w:val="30"/>
          <w:szCs w:val="30"/>
          <w:lang w:val="fr-FR"/>
        </w:rPr>
        <w:t xml:space="preserve"> Ví d</w:t>
      </w:r>
      <w:r>
        <w:rPr>
          <w:rFonts w:ascii="Times New Roman" w:hAnsi="Times New Roman" w:cs="Times New Roman"/>
          <w:sz w:val="30"/>
          <w:szCs w:val="30"/>
          <w:lang w:val="fr-FR"/>
        </w:rPr>
        <w:t>ụ</w:t>
      </w:r>
      <w:r>
        <w:rPr>
          <w:rFonts w:ascii="Times New Roman" w:hAnsi="Times New Roman" w:cs="Times New Roman"/>
          <w:sz w:val="30"/>
          <w:szCs w:val="30"/>
          <w:lang w:val="fr-FR"/>
        </w:rPr>
        <w:t>: Lào và Vi</w:t>
      </w:r>
      <w:r>
        <w:rPr>
          <w:rFonts w:ascii="Times New Roman" w:hAnsi="Times New Roman" w:cs="Times New Roman"/>
          <w:sz w:val="30"/>
          <w:szCs w:val="30"/>
          <w:lang w:val="fr-FR"/>
        </w:rPr>
        <w:t>ệ</w:t>
      </w:r>
      <w:r>
        <w:rPr>
          <w:rFonts w:ascii="Times New Roman" w:hAnsi="Times New Roman" w:cs="Times New Roman"/>
          <w:sz w:val="30"/>
          <w:szCs w:val="30"/>
          <w:lang w:val="fr-FR"/>
        </w:rPr>
        <w:t>t Nam d</w:t>
      </w:r>
      <w:r>
        <w:rPr>
          <w:rFonts w:ascii="Times New Roman" w:hAnsi="Times New Roman" w:cs="Times New Roman"/>
          <w:sz w:val="30"/>
          <w:szCs w:val="30"/>
          <w:lang w:val="fr-FR"/>
        </w:rPr>
        <w:t>ấ</w:t>
      </w:r>
      <w:r>
        <w:rPr>
          <w:rFonts w:ascii="Times New Roman" w:hAnsi="Times New Roman" w:cs="Times New Roman"/>
          <w:sz w:val="30"/>
          <w:szCs w:val="30"/>
          <w:lang w:val="fr-FR"/>
        </w:rPr>
        <w:t>u hi</w:t>
      </w:r>
      <w:r>
        <w:rPr>
          <w:rFonts w:ascii="Times New Roman" w:hAnsi="Times New Roman" w:cs="Times New Roman"/>
          <w:sz w:val="30"/>
          <w:szCs w:val="30"/>
          <w:lang w:val="fr-FR"/>
        </w:rPr>
        <w:t>ệ</w:t>
      </w:r>
      <w:r>
        <w:rPr>
          <w:rFonts w:ascii="Times New Roman" w:hAnsi="Times New Roman" w:cs="Times New Roman"/>
          <w:sz w:val="30"/>
          <w:szCs w:val="30"/>
          <w:lang w:val="fr-FR"/>
        </w:rPr>
        <w:t>u có th</w:t>
      </w:r>
      <w:r>
        <w:rPr>
          <w:rFonts w:ascii="Times New Roman" w:hAnsi="Times New Roman" w:cs="Times New Roman"/>
          <w:sz w:val="30"/>
          <w:szCs w:val="30"/>
          <w:lang w:val="fr-FR"/>
        </w:rPr>
        <w:t>ể</w:t>
      </w:r>
      <w:r>
        <w:rPr>
          <w:rFonts w:ascii="Times New Roman" w:hAnsi="Times New Roman" w:cs="Times New Roman"/>
          <w:sz w:val="30"/>
          <w:szCs w:val="30"/>
          <w:lang w:val="fr-FR"/>
        </w:rPr>
        <w:t xml:space="preserve"> đư</w:t>
      </w:r>
      <w:r>
        <w:rPr>
          <w:rFonts w:ascii="Times New Roman" w:hAnsi="Times New Roman" w:cs="Times New Roman"/>
          <w:sz w:val="30"/>
          <w:szCs w:val="30"/>
          <w:lang w:val="fr-FR"/>
        </w:rPr>
        <w:t>ợ</w:t>
      </w:r>
      <w:r>
        <w:rPr>
          <w:rFonts w:ascii="Times New Roman" w:hAnsi="Times New Roman" w:cs="Times New Roman"/>
          <w:sz w:val="30"/>
          <w:szCs w:val="30"/>
          <w:lang w:val="fr-FR"/>
        </w:rPr>
        <w:t>c dùng làm NHHH bao g</w:t>
      </w:r>
      <w:r>
        <w:rPr>
          <w:rFonts w:ascii="Times New Roman" w:hAnsi="Times New Roman" w:cs="Times New Roman"/>
          <w:sz w:val="30"/>
          <w:szCs w:val="30"/>
          <w:lang w:val="fr-FR"/>
        </w:rPr>
        <w:t>ồ</w:t>
      </w:r>
      <w:r>
        <w:rPr>
          <w:rFonts w:ascii="Times New Roman" w:hAnsi="Times New Roman" w:cs="Times New Roman"/>
          <w:sz w:val="30"/>
          <w:szCs w:val="30"/>
          <w:lang w:val="fr-FR"/>
        </w:rPr>
        <w:t>m: các t</w:t>
      </w:r>
      <w:r>
        <w:rPr>
          <w:rFonts w:ascii="Times New Roman" w:hAnsi="Times New Roman" w:cs="Times New Roman"/>
          <w:sz w:val="30"/>
          <w:szCs w:val="30"/>
          <w:lang w:val="fr-FR"/>
        </w:rPr>
        <w:t>ừ</w:t>
      </w:r>
      <w:r>
        <w:rPr>
          <w:rFonts w:ascii="Times New Roman" w:hAnsi="Times New Roman" w:cs="Times New Roman"/>
          <w:sz w:val="30"/>
          <w:szCs w:val="30"/>
          <w:lang w:val="fr-FR"/>
        </w:rPr>
        <w:t>, k</w:t>
      </w:r>
      <w:r>
        <w:rPr>
          <w:rFonts w:ascii="Times New Roman" w:hAnsi="Times New Roman" w:cs="Times New Roman"/>
          <w:sz w:val="30"/>
          <w:szCs w:val="30"/>
          <w:lang w:val="fr-FR"/>
        </w:rPr>
        <w:t>ể</w:t>
      </w:r>
      <w:r>
        <w:rPr>
          <w:rFonts w:ascii="Times New Roman" w:hAnsi="Times New Roman" w:cs="Times New Roman"/>
          <w:sz w:val="30"/>
          <w:szCs w:val="30"/>
          <w:lang w:val="fr-FR"/>
        </w:rPr>
        <w:t xml:space="preserve"> c</w:t>
      </w:r>
      <w:r>
        <w:rPr>
          <w:rFonts w:ascii="Times New Roman" w:hAnsi="Times New Roman" w:cs="Times New Roman"/>
          <w:sz w:val="30"/>
          <w:szCs w:val="30"/>
          <w:lang w:val="fr-FR"/>
        </w:rPr>
        <w:t>ả</w:t>
      </w:r>
      <w:r>
        <w:rPr>
          <w:rFonts w:ascii="Times New Roman" w:hAnsi="Times New Roman" w:cs="Times New Roman"/>
          <w:sz w:val="30"/>
          <w:szCs w:val="30"/>
          <w:lang w:val="fr-FR"/>
        </w:rPr>
        <w:t xml:space="preserve"> tên riêng, ch</w:t>
      </w:r>
      <w:r>
        <w:rPr>
          <w:rFonts w:ascii="Times New Roman" w:hAnsi="Times New Roman" w:cs="Times New Roman"/>
          <w:sz w:val="30"/>
          <w:szCs w:val="30"/>
          <w:lang w:val="fr-FR"/>
        </w:rPr>
        <w:t>ữ</w:t>
      </w:r>
      <w:r>
        <w:rPr>
          <w:rFonts w:ascii="Times New Roman" w:hAnsi="Times New Roman" w:cs="Times New Roman"/>
          <w:sz w:val="30"/>
          <w:szCs w:val="30"/>
          <w:lang w:val="fr-FR"/>
        </w:rPr>
        <w:t xml:space="preserve"> s</w:t>
      </w:r>
      <w:r>
        <w:rPr>
          <w:rFonts w:ascii="Times New Roman" w:hAnsi="Times New Roman" w:cs="Times New Roman"/>
          <w:sz w:val="30"/>
          <w:szCs w:val="30"/>
          <w:lang w:val="fr-FR"/>
        </w:rPr>
        <w:t>ố</w:t>
      </w:r>
      <w:r>
        <w:rPr>
          <w:rFonts w:ascii="Times New Roman" w:hAnsi="Times New Roman" w:cs="Times New Roman"/>
          <w:sz w:val="30"/>
          <w:szCs w:val="30"/>
          <w:lang w:val="fr-FR"/>
        </w:rPr>
        <w:t xml:space="preserve">… </w:t>
      </w:r>
      <w:r>
        <w:rPr>
          <w:rFonts w:ascii="Times New Roman" w:hAnsi="Times New Roman" w:cs="Times New Roman"/>
          <w:bCs/>
          <w:sz w:val="30"/>
          <w:szCs w:val="30"/>
          <w:lang w:val="fr-FR"/>
        </w:rPr>
        <w:t xml:space="preserve">Trong khi đó, </w:t>
      </w:r>
      <w:r>
        <w:rPr>
          <w:rFonts w:ascii="Times New Roman" w:hAnsi="Times New Roman" w:cs="Times New Roman"/>
          <w:bCs/>
          <w:sz w:val="30"/>
          <w:szCs w:val="30"/>
          <w:lang w:val="fr-FR"/>
        </w:rPr>
        <w:t>ở</w:t>
      </w:r>
      <w:r>
        <w:rPr>
          <w:rFonts w:ascii="Times New Roman" w:hAnsi="Times New Roman" w:cs="Times New Roman"/>
          <w:bCs/>
          <w:sz w:val="30"/>
          <w:szCs w:val="30"/>
          <w:lang w:val="fr-FR"/>
        </w:rPr>
        <w:t xml:space="preserve"> các nư</w:t>
      </w:r>
      <w:r>
        <w:rPr>
          <w:rFonts w:ascii="Times New Roman" w:hAnsi="Times New Roman" w:cs="Times New Roman"/>
          <w:bCs/>
          <w:sz w:val="30"/>
          <w:szCs w:val="30"/>
          <w:lang w:val="fr-FR"/>
        </w:rPr>
        <w:t>ớ</w:t>
      </w:r>
      <w:r>
        <w:rPr>
          <w:rFonts w:ascii="Times New Roman" w:hAnsi="Times New Roman" w:cs="Times New Roman"/>
          <w:bCs/>
          <w:sz w:val="30"/>
          <w:szCs w:val="30"/>
          <w:lang w:val="fr-FR"/>
        </w:rPr>
        <w:t>c phát tri</w:t>
      </w:r>
      <w:r>
        <w:rPr>
          <w:rFonts w:ascii="Times New Roman" w:hAnsi="Times New Roman" w:cs="Times New Roman"/>
          <w:bCs/>
          <w:sz w:val="30"/>
          <w:szCs w:val="30"/>
          <w:lang w:val="fr-FR"/>
        </w:rPr>
        <w:t>ể</w:t>
      </w:r>
      <w:r>
        <w:rPr>
          <w:rFonts w:ascii="Times New Roman" w:hAnsi="Times New Roman" w:cs="Times New Roman"/>
          <w:bCs/>
          <w:sz w:val="30"/>
          <w:szCs w:val="30"/>
          <w:lang w:val="fr-FR"/>
        </w:rPr>
        <w:t>n như: Hoa K</w:t>
      </w:r>
      <w:r>
        <w:rPr>
          <w:rFonts w:ascii="Times New Roman" w:hAnsi="Times New Roman" w:cs="Times New Roman"/>
          <w:bCs/>
          <w:sz w:val="30"/>
          <w:szCs w:val="30"/>
          <w:lang w:val="fr-FR"/>
        </w:rPr>
        <w:t>ỳ</w:t>
      </w:r>
      <w:r>
        <w:rPr>
          <w:rFonts w:ascii="Times New Roman" w:hAnsi="Times New Roman" w:cs="Times New Roman"/>
          <w:bCs/>
          <w:sz w:val="30"/>
          <w:szCs w:val="30"/>
          <w:lang w:val="fr-FR"/>
        </w:rPr>
        <w:t>, Pháp, Đ</w:t>
      </w:r>
      <w:r>
        <w:rPr>
          <w:rFonts w:ascii="Times New Roman" w:hAnsi="Times New Roman" w:cs="Times New Roman"/>
          <w:bCs/>
          <w:sz w:val="30"/>
          <w:szCs w:val="30"/>
          <w:lang w:val="fr-FR"/>
        </w:rPr>
        <w:t>ứ</w:t>
      </w:r>
      <w:r>
        <w:rPr>
          <w:rFonts w:ascii="Times New Roman" w:hAnsi="Times New Roman" w:cs="Times New Roman"/>
          <w:bCs/>
          <w:sz w:val="30"/>
          <w:szCs w:val="30"/>
          <w:lang w:val="fr-FR"/>
        </w:rPr>
        <w:t>c… các d</w:t>
      </w:r>
      <w:r>
        <w:rPr>
          <w:rFonts w:ascii="Times New Roman" w:hAnsi="Times New Roman" w:cs="Times New Roman"/>
          <w:bCs/>
          <w:sz w:val="30"/>
          <w:szCs w:val="30"/>
          <w:lang w:val="fr-FR"/>
        </w:rPr>
        <w:t>ấ</w:t>
      </w:r>
      <w:r>
        <w:rPr>
          <w:rFonts w:ascii="Times New Roman" w:hAnsi="Times New Roman" w:cs="Times New Roman"/>
          <w:bCs/>
          <w:sz w:val="30"/>
          <w:szCs w:val="30"/>
          <w:lang w:val="fr-FR"/>
        </w:rPr>
        <w:t>u hi</w:t>
      </w:r>
      <w:r>
        <w:rPr>
          <w:rFonts w:ascii="Times New Roman" w:hAnsi="Times New Roman" w:cs="Times New Roman"/>
          <w:bCs/>
          <w:sz w:val="30"/>
          <w:szCs w:val="30"/>
          <w:lang w:val="fr-FR"/>
        </w:rPr>
        <w:t>ệ</w:t>
      </w:r>
      <w:r>
        <w:rPr>
          <w:rFonts w:ascii="Times New Roman" w:hAnsi="Times New Roman" w:cs="Times New Roman"/>
          <w:bCs/>
          <w:sz w:val="30"/>
          <w:szCs w:val="30"/>
          <w:lang w:val="fr-FR"/>
        </w:rPr>
        <w:t>u đư</w:t>
      </w:r>
      <w:r>
        <w:rPr>
          <w:rFonts w:ascii="Times New Roman" w:hAnsi="Times New Roman" w:cs="Times New Roman"/>
          <w:bCs/>
          <w:sz w:val="30"/>
          <w:szCs w:val="30"/>
          <w:lang w:val="fr-FR"/>
        </w:rPr>
        <w:t>ợ</w:t>
      </w:r>
      <w:r>
        <w:rPr>
          <w:rFonts w:ascii="Times New Roman" w:hAnsi="Times New Roman" w:cs="Times New Roman"/>
          <w:bCs/>
          <w:sz w:val="30"/>
          <w:szCs w:val="30"/>
          <w:lang w:val="fr-FR"/>
        </w:rPr>
        <w:t>c đăng ký làm NHHH k</w:t>
      </w:r>
      <w:r>
        <w:rPr>
          <w:rFonts w:ascii="Times New Roman" w:hAnsi="Times New Roman" w:cs="Times New Roman"/>
          <w:bCs/>
          <w:sz w:val="30"/>
          <w:szCs w:val="30"/>
          <w:lang w:val="fr-FR"/>
        </w:rPr>
        <w:t>hông nh</w:t>
      </w:r>
      <w:r>
        <w:rPr>
          <w:rFonts w:ascii="Times New Roman" w:hAnsi="Times New Roman" w:cs="Times New Roman"/>
          <w:bCs/>
          <w:sz w:val="30"/>
          <w:szCs w:val="30"/>
          <w:lang w:val="fr-FR"/>
        </w:rPr>
        <w:t>ữ</w:t>
      </w:r>
      <w:r>
        <w:rPr>
          <w:rFonts w:ascii="Times New Roman" w:hAnsi="Times New Roman" w:cs="Times New Roman"/>
          <w:bCs/>
          <w:sz w:val="30"/>
          <w:szCs w:val="30"/>
          <w:lang w:val="fr-FR"/>
        </w:rPr>
        <w:t>ng ch</w:t>
      </w:r>
      <w:r>
        <w:rPr>
          <w:rFonts w:ascii="Times New Roman" w:hAnsi="Times New Roman" w:cs="Times New Roman"/>
          <w:bCs/>
          <w:sz w:val="30"/>
          <w:szCs w:val="30"/>
          <w:lang w:val="fr-FR"/>
        </w:rPr>
        <w:t>ỉ</w:t>
      </w:r>
      <w:r>
        <w:rPr>
          <w:rFonts w:ascii="Times New Roman" w:hAnsi="Times New Roman" w:cs="Times New Roman"/>
          <w:bCs/>
          <w:sz w:val="30"/>
          <w:szCs w:val="30"/>
          <w:lang w:val="fr-FR"/>
        </w:rPr>
        <w:t xml:space="preserve"> gi</w:t>
      </w:r>
      <w:r>
        <w:rPr>
          <w:rFonts w:ascii="Times New Roman" w:hAnsi="Times New Roman" w:cs="Times New Roman"/>
          <w:bCs/>
          <w:sz w:val="30"/>
          <w:szCs w:val="30"/>
          <w:lang w:val="fr-FR"/>
        </w:rPr>
        <w:t>ớ</w:t>
      </w:r>
      <w:r>
        <w:rPr>
          <w:rFonts w:ascii="Times New Roman" w:hAnsi="Times New Roman" w:cs="Times New Roman"/>
          <w:bCs/>
          <w:sz w:val="30"/>
          <w:szCs w:val="30"/>
          <w:lang w:val="fr-FR"/>
        </w:rPr>
        <w:t>i h</w:t>
      </w:r>
      <w:r>
        <w:rPr>
          <w:rFonts w:ascii="Times New Roman" w:hAnsi="Times New Roman" w:cs="Times New Roman"/>
          <w:bCs/>
          <w:sz w:val="30"/>
          <w:szCs w:val="30"/>
          <w:lang w:val="fr-FR"/>
        </w:rPr>
        <w:t>ạ</w:t>
      </w:r>
      <w:r>
        <w:rPr>
          <w:rFonts w:ascii="Times New Roman" w:hAnsi="Times New Roman" w:cs="Times New Roman"/>
          <w:bCs/>
          <w:sz w:val="30"/>
          <w:szCs w:val="30"/>
          <w:lang w:val="fr-FR"/>
        </w:rPr>
        <w:t xml:space="preserve">n </w:t>
      </w:r>
      <w:r>
        <w:rPr>
          <w:rFonts w:ascii="Times New Roman" w:hAnsi="Times New Roman" w:cs="Times New Roman"/>
          <w:bCs/>
          <w:sz w:val="30"/>
          <w:szCs w:val="30"/>
          <w:lang w:val="fr-FR"/>
        </w:rPr>
        <w:t>ở</w:t>
      </w:r>
      <w:r>
        <w:rPr>
          <w:rFonts w:ascii="Times New Roman" w:hAnsi="Times New Roman" w:cs="Times New Roman"/>
          <w:bCs/>
          <w:sz w:val="30"/>
          <w:szCs w:val="30"/>
          <w:lang w:val="fr-FR"/>
        </w:rPr>
        <w:t xml:space="preserve"> d</w:t>
      </w:r>
      <w:r>
        <w:rPr>
          <w:rFonts w:ascii="Times New Roman" w:hAnsi="Times New Roman" w:cs="Times New Roman"/>
          <w:bCs/>
          <w:sz w:val="30"/>
          <w:szCs w:val="30"/>
          <w:lang w:val="fr-FR"/>
        </w:rPr>
        <w:t>ấ</w:t>
      </w:r>
      <w:r>
        <w:rPr>
          <w:rFonts w:ascii="Times New Roman" w:hAnsi="Times New Roman" w:cs="Times New Roman"/>
          <w:bCs/>
          <w:sz w:val="30"/>
          <w:szCs w:val="30"/>
          <w:lang w:val="fr-FR"/>
        </w:rPr>
        <w:t>u hi</w:t>
      </w:r>
      <w:r>
        <w:rPr>
          <w:rFonts w:ascii="Times New Roman" w:hAnsi="Times New Roman" w:cs="Times New Roman"/>
          <w:bCs/>
          <w:sz w:val="30"/>
          <w:szCs w:val="30"/>
          <w:lang w:val="fr-FR"/>
        </w:rPr>
        <w:t>ệ</w:t>
      </w:r>
      <w:r>
        <w:rPr>
          <w:rFonts w:ascii="Times New Roman" w:hAnsi="Times New Roman" w:cs="Times New Roman"/>
          <w:bCs/>
          <w:sz w:val="30"/>
          <w:szCs w:val="30"/>
          <w:lang w:val="fr-FR"/>
        </w:rPr>
        <w:t>u truy</w:t>
      </w:r>
      <w:r>
        <w:rPr>
          <w:rFonts w:ascii="Times New Roman" w:hAnsi="Times New Roman" w:cs="Times New Roman"/>
          <w:bCs/>
          <w:sz w:val="30"/>
          <w:szCs w:val="30"/>
          <w:lang w:val="fr-FR"/>
        </w:rPr>
        <w:t>ề</w:t>
      </w:r>
      <w:r>
        <w:rPr>
          <w:rFonts w:ascii="Times New Roman" w:hAnsi="Times New Roman" w:cs="Times New Roman"/>
          <w:bCs/>
          <w:sz w:val="30"/>
          <w:szCs w:val="30"/>
          <w:lang w:val="fr-FR"/>
        </w:rPr>
        <w:t>n th</w:t>
      </w:r>
      <w:r>
        <w:rPr>
          <w:rFonts w:ascii="Times New Roman" w:hAnsi="Times New Roman" w:cs="Times New Roman"/>
          <w:bCs/>
          <w:sz w:val="30"/>
          <w:szCs w:val="30"/>
          <w:lang w:val="fr-FR"/>
        </w:rPr>
        <w:t>ố</w:t>
      </w:r>
      <w:r>
        <w:rPr>
          <w:rFonts w:ascii="Times New Roman" w:hAnsi="Times New Roman" w:cs="Times New Roman"/>
          <w:bCs/>
          <w:sz w:val="30"/>
          <w:szCs w:val="30"/>
          <w:lang w:val="fr-FR"/>
        </w:rPr>
        <w:t>ng mà còn m</w:t>
      </w:r>
      <w:r>
        <w:rPr>
          <w:rFonts w:ascii="Times New Roman" w:hAnsi="Times New Roman" w:cs="Times New Roman"/>
          <w:bCs/>
          <w:sz w:val="30"/>
          <w:szCs w:val="30"/>
          <w:lang w:val="fr-FR"/>
        </w:rPr>
        <w:t>ở</w:t>
      </w:r>
      <w:r>
        <w:rPr>
          <w:rFonts w:ascii="Times New Roman" w:hAnsi="Times New Roman" w:cs="Times New Roman"/>
          <w:bCs/>
          <w:sz w:val="30"/>
          <w:szCs w:val="30"/>
          <w:lang w:val="fr-FR"/>
        </w:rPr>
        <w:t xml:space="preserve"> r</w:t>
      </w:r>
      <w:r>
        <w:rPr>
          <w:rFonts w:ascii="Times New Roman" w:hAnsi="Times New Roman" w:cs="Times New Roman"/>
          <w:bCs/>
          <w:sz w:val="30"/>
          <w:szCs w:val="30"/>
          <w:lang w:val="fr-FR"/>
        </w:rPr>
        <w:t>ộ</w:t>
      </w:r>
      <w:r>
        <w:rPr>
          <w:rFonts w:ascii="Times New Roman" w:hAnsi="Times New Roman" w:cs="Times New Roman"/>
          <w:bCs/>
          <w:sz w:val="30"/>
          <w:szCs w:val="30"/>
          <w:lang w:val="fr-FR"/>
        </w:rPr>
        <w:t>ng đ</w:t>
      </w:r>
      <w:r>
        <w:rPr>
          <w:rFonts w:ascii="Times New Roman" w:hAnsi="Times New Roman" w:cs="Times New Roman"/>
          <w:bCs/>
          <w:sz w:val="30"/>
          <w:szCs w:val="30"/>
          <w:lang w:val="fr-FR"/>
        </w:rPr>
        <w:t>ế</w:t>
      </w:r>
      <w:r>
        <w:rPr>
          <w:rFonts w:ascii="Times New Roman" w:hAnsi="Times New Roman" w:cs="Times New Roman"/>
          <w:bCs/>
          <w:sz w:val="30"/>
          <w:szCs w:val="30"/>
          <w:lang w:val="fr-FR"/>
        </w:rPr>
        <w:t>n d</w:t>
      </w:r>
      <w:r>
        <w:rPr>
          <w:rFonts w:ascii="Times New Roman" w:hAnsi="Times New Roman" w:cs="Times New Roman"/>
          <w:bCs/>
          <w:sz w:val="30"/>
          <w:szCs w:val="30"/>
          <w:lang w:val="fr-FR"/>
        </w:rPr>
        <w:t>ấ</w:t>
      </w:r>
      <w:r>
        <w:rPr>
          <w:rFonts w:ascii="Times New Roman" w:hAnsi="Times New Roman" w:cs="Times New Roman"/>
          <w:bCs/>
          <w:sz w:val="30"/>
          <w:szCs w:val="30"/>
          <w:lang w:val="fr-FR"/>
        </w:rPr>
        <w:t>u hi</w:t>
      </w:r>
      <w:r>
        <w:rPr>
          <w:rFonts w:ascii="Times New Roman" w:hAnsi="Times New Roman" w:cs="Times New Roman"/>
          <w:bCs/>
          <w:sz w:val="30"/>
          <w:szCs w:val="30"/>
          <w:lang w:val="fr-FR"/>
        </w:rPr>
        <w:t>ệ</w:t>
      </w:r>
      <w:r>
        <w:rPr>
          <w:rFonts w:ascii="Times New Roman" w:hAnsi="Times New Roman" w:cs="Times New Roman"/>
          <w:bCs/>
          <w:sz w:val="30"/>
          <w:szCs w:val="30"/>
          <w:lang w:val="fr-FR"/>
        </w:rPr>
        <w:t>u không có kh</w:t>
      </w:r>
      <w:r>
        <w:rPr>
          <w:rFonts w:ascii="Times New Roman" w:hAnsi="Times New Roman" w:cs="Times New Roman"/>
          <w:bCs/>
          <w:sz w:val="30"/>
          <w:szCs w:val="30"/>
          <w:lang w:val="fr-FR"/>
        </w:rPr>
        <w:t>ả</w:t>
      </w:r>
      <w:r>
        <w:rPr>
          <w:rFonts w:ascii="Times New Roman" w:hAnsi="Times New Roman" w:cs="Times New Roman"/>
          <w:bCs/>
          <w:sz w:val="30"/>
          <w:szCs w:val="30"/>
          <w:lang w:val="fr-FR"/>
        </w:rPr>
        <w:t xml:space="preserve"> năng nhìn th</w:t>
      </w:r>
      <w:r>
        <w:rPr>
          <w:rFonts w:ascii="Times New Roman" w:hAnsi="Times New Roman" w:cs="Times New Roman"/>
          <w:bCs/>
          <w:sz w:val="30"/>
          <w:szCs w:val="30"/>
          <w:lang w:val="fr-FR"/>
        </w:rPr>
        <w:t>ấ</w:t>
      </w:r>
      <w:r>
        <w:rPr>
          <w:rFonts w:ascii="Times New Roman" w:hAnsi="Times New Roman" w:cs="Times New Roman"/>
          <w:bCs/>
          <w:sz w:val="30"/>
          <w:szCs w:val="30"/>
          <w:lang w:val="fr-FR"/>
        </w:rPr>
        <w:t>y, n</w:t>
      </w:r>
      <w:r>
        <w:rPr>
          <w:rFonts w:ascii="Times New Roman" w:hAnsi="Times New Roman" w:cs="Times New Roman"/>
          <w:bCs/>
          <w:sz w:val="30"/>
          <w:szCs w:val="30"/>
          <w:lang w:val="fr-FR"/>
        </w:rPr>
        <w:t>ắ</w:t>
      </w:r>
      <w:r>
        <w:rPr>
          <w:rFonts w:ascii="Times New Roman" w:hAnsi="Times New Roman" w:cs="Times New Roman"/>
          <w:bCs/>
          <w:sz w:val="30"/>
          <w:szCs w:val="30"/>
          <w:lang w:val="fr-FR"/>
        </w:rPr>
        <w:t>m b</w:t>
      </w:r>
      <w:r>
        <w:rPr>
          <w:rFonts w:ascii="Times New Roman" w:hAnsi="Times New Roman" w:cs="Times New Roman"/>
          <w:bCs/>
          <w:sz w:val="30"/>
          <w:szCs w:val="30"/>
          <w:lang w:val="fr-FR"/>
        </w:rPr>
        <w:t>ắ</w:t>
      </w:r>
      <w:r>
        <w:rPr>
          <w:rFonts w:ascii="Times New Roman" w:hAnsi="Times New Roman" w:cs="Times New Roman"/>
          <w:bCs/>
          <w:sz w:val="30"/>
          <w:szCs w:val="30"/>
          <w:lang w:val="fr-FR"/>
        </w:rPr>
        <w:t>t đư</w:t>
      </w:r>
      <w:r>
        <w:rPr>
          <w:rFonts w:ascii="Times New Roman" w:hAnsi="Times New Roman" w:cs="Times New Roman"/>
          <w:bCs/>
          <w:sz w:val="30"/>
          <w:szCs w:val="30"/>
          <w:lang w:val="fr-FR"/>
        </w:rPr>
        <w:t>ợ</w:t>
      </w:r>
      <w:r>
        <w:rPr>
          <w:rFonts w:ascii="Times New Roman" w:hAnsi="Times New Roman" w:cs="Times New Roman"/>
          <w:bCs/>
          <w:sz w:val="30"/>
          <w:szCs w:val="30"/>
          <w:lang w:val="fr-FR"/>
        </w:rPr>
        <w:t>c như: d</w:t>
      </w:r>
      <w:r>
        <w:rPr>
          <w:rFonts w:ascii="Times New Roman" w:hAnsi="Times New Roman" w:cs="Times New Roman"/>
          <w:bCs/>
          <w:sz w:val="30"/>
          <w:szCs w:val="30"/>
          <w:lang w:val="fr-FR"/>
        </w:rPr>
        <w:t>ấ</w:t>
      </w:r>
      <w:r>
        <w:rPr>
          <w:rFonts w:ascii="Times New Roman" w:hAnsi="Times New Roman" w:cs="Times New Roman"/>
          <w:bCs/>
          <w:sz w:val="30"/>
          <w:szCs w:val="30"/>
          <w:lang w:val="fr-FR"/>
        </w:rPr>
        <w:t>u hi</w:t>
      </w:r>
      <w:r>
        <w:rPr>
          <w:rFonts w:ascii="Times New Roman" w:hAnsi="Times New Roman" w:cs="Times New Roman"/>
          <w:bCs/>
          <w:sz w:val="30"/>
          <w:szCs w:val="30"/>
          <w:lang w:val="fr-FR"/>
        </w:rPr>
        <w:t>ệ</w:t>
      </w:r>
      <w:r>
        <w:rPr>
          <w:rFonts w:ascii="Times New Roman" w:hAnsi="Times New Roman" w:cs="Times New Roman"/>
          <w:bCs/>
          <w:sz w:val="30"/>
          <w:szCs w:val="30"/>
          <w:lang w:val="fr-FR"/>
        </w:rPr>
        <w:t>u âm thanh và d</w:t>
      </w:r>
      <w:r>
        <w:rPr>
          <w:rFonts w:ascii="Times New Roman" w:hAnsi="Times New Roman" w:cs="Times New Roman"/>
          <w:bCs/>
          <w:sz w:val="30"/>
          <w:szCs w:val="30"/>
          <w:lang w:val="fr-FR"/>
        </w:rPr>
        <w:t>ấ</w:t>
      </w:r>
      <w:r>
        <w:rPr>
          <w:rFonts w:ascii="Times New Roman" w:hAnsi="Times New Roman" w:cs="Times New Roman"/>
          <w:bCs/>
          <w:sz w:val="30"/>
          <w:szCs w:val="30"/>
          <w:lang w:val="fr-FR"/>
        </w:rPr>
        <w:t>u hi</w:t>
      </w:r>
      <w:r>
        <w:rPr>
          <w:rFonts w:ascii="Times New Roman" w:hAnsi="Times New Roman" w:cs="Times New Roman"/>
          <w:bCs/>
          <w:sz w:val="30"/>
          <w:szCs w:val="30"/>
          <w:lang w:val="fr-FR"/>
        </w:rPr>
        <w:t>ệ</w:t>
      </w:r>
      <w:r>
        <w:rPr>
          <w:rFonts w:ascii="Times New Roman" w:hAnsi="Times New Roman" w:cs="Times New Roman"/>
          <w:bCs/>
          <w:sz w:val="30"/>
          <w:szCs w:val="30"/>
          <w:lang w:val="fr-FR"/>
        </w:rPr>
        <w:t xml:space="preserve">u mùi. </w:t>
      </w:r>
    </w:p>
    <w:p w:rsidR="00D6386D" w:rsidRDefault="00263708">
      <w:pPr>
        <w:pStyle w:val="ListParagraph"/>
        <w:widowControl w:val="0"/>
        <w:numPr>
          <w:ilvl w:val="2"/>
          <w:numId w:val="16"/>
        </w:numPr>
        <w:tabs>
          <w:tab w:val="left" w:pos="567"/>
        </w:tabs>
        <w:spacing w:afterLines="120" w:after="288" w:line="360" w:lineRule="auto"/>
        <w:ind w:left="0" w:firstLine="0"/>
        <w:jc w:val="both"/>
        <w:outlineLvl w:val="2"/>
        <w:rPr>
          <w:rFonts w:ascii="Times New Roman" w:hAnsi="Times New Roman" w:cs="Times New Roman"/>
          <w:i/>
          <w:sz w:val="30"/>
          <w:szCs w:val="30"/>
          <w:lang w:val="fr-FR"/>
        </w:rPr>
      </w:pPr>
      <w:bookmarkStart w:id="21" w:name="_Toc375512832"/>
      <w:bookmarkStart w:id="22" w:name="_Toc375671824"/>
      <w:bookmarkStart w:id="23" w:name="_Toc383278982"/>
      <w:r>
        <w:rPr>
          <w:rFonts w:ascii="Times New Roman" w:hAnsi="Times New Roman" w:cs="Times New Roman"/>
          <w:i/>
          <w:sz w:val="30"/>
          <w:szCs w:val="30"/>
          <w:lang w:val="fr-FR"/>
        </w:rPr>
        <w:t>Phân lo</w:t>
      </w:r>
      <w:r>
        <w:rPr>
          <w:rFonts w:ascii="Times New Roman" w:hAnsi="Times New Roman" w:cs="Times New Roman"/>
          <w:i/>
          <w:sz w:val="30"/>
          <w:szCs w:val="30"/>
          <w:lang w:val="fr-FR"/>
        </w:rPr>
        <w:t>ạ</w:t>
      </w:r>
      <w:r>
        <w:rPr>
          <w:rFonts w:ascii="Times New Roman" w:hAnsi="Times New Roman" w:cs="Times New Roman"/>
          <w:i/>
          <w:sz w:val="30"/>
          <w:szCs w:val="30"/>
          <w:lang w:val="fr-FR"/>
        </w:rPr>
        <w:t xml:space="preserve">i </w:t>
      </w:r>
      <w:bookmarkEnd w:id="21"/>
      <w:r>
        <w:rPr>
          <w:rFonts w:ascii="Times New Roman" w:hAnsi="Times New Roman" w:cs="Times New Roman"/>
          <w:i/>
          <w:sz w:val="30"/>
          <w:szCs w:val="30"/>
          <w:lang w:val="fr-FR"/>
        </w:rPr>
        <w:t>nhãn hi</w:t>
      </w:r>
      <w:r>
        <w:rPr>
          <w:rFonts w:ascii="Times New Roman" w:hAnsi="Times New Roman" w:cs="Times New Roman"/>
          <w:i/>
          <w:sz w:val="30"/>
          <w:szCs w:val="30"/>
          <w:lang w:val="fr-FR"/>
        </w:rPr>
        <w:t>ệ</w:t>
      </w:r>
      <w:r>
        <w:rPr>
          <w:rFonts w:ascii="Times New Roman" w:hAnsi="Times New Roman" w:cs="Times New Roman"/>
          <w:i/>
          <w:sz w:val="30"/>
          <w:szCs w:val="30"/>
          <w:lang w:val="fr-FR"/>
        </w:rPr>
        <w:t>u hàng hóa</w:t>
      </w:r>
      <w:bookmarkEnd w:id="22"/>
      <w:bookmarkEnd w:id="23"/>
    </w:p>
    <w:p w:rsidR="00D6386D" w:rsidRDefault="00263708">
      <w:pPr>
        <w:pStyle w:val="BodyText"/>
        <w:tabs>
          <w:tab w:val="left" w:pos="426"/>
          <w:tab w:val="left" w:pos="709"/>
          <w:tab w:val="left" w:pos="1276"/>
          <w:tab w:val="left" w:pos="1560"/>
        </w:tabs>
        <w:suppressAutoHyphens w:val="0"/>
        <w:spacing w:afterLines="120" w:after="288" w:line="360" w:lineRule="auto"/>
        <w:jc w:val="both"/>
        <w:rPr>
          <w:sz w:val="30"/>
          <w:szCs w:val="30"/>
          <w:lang w:val="pt-PT"/>
        </w:rPr>
      </w:pPr>
      <w:r>
        <w:rPr>
          <w:rFonts w:eastAsia="TimesNewRomanPSMT"/>
          <w:sz w:val="30"/>
          <w:szCs w:val="30"/>
          <w:lang w:val="fr-FR" w:bidi="th-TH"/>
        </w:rPr>
        <w:tab/>
      </w:r>
      <w:r>
        <w:rPr>
          <w:rFonts w:eastAsia="TimesNewRomanPSMT"/>
          <w:sz w:val="30"/>
          <w:szCs w:val="30"/>
          <w:lang w:val="vi-VN" w:bidi="th-TH"/>
        </w:rPr>
        <w:t>Trong ph</w:t>
      </w:r>
      <w:r>
        <w:rPr>
          <w:rFonts w:eastAsia="TimesNewRomanPSMT"/>
          <w:sz w:val="30"/>
          <w:szCs w:val="30"/>
          <w:lang w:val="vi-VN" w:bidi="th-TH"/>
        </w:rPr>
        <w:t>ầ</w:t>
      </w:r>
      <w:r>
        <w:rPr>
          <w:rFonts w:eastAsia="TimesNewRomanPSMT"/>
          <w:sz w:val="30"/>
          <w:szCs w:val="30"/>
          <w:lang w:val="vi-VN" w:bidi="th-TH"/>
        </w:rPr>
        <w:t>n này, tác gi</w:t>
      </w:r>
      <w:r>
        <w:rPr>
          <w:rFonts w:eastAsia="TimesNewRomanPSMT"/>
          <w:sz w:val="30"/>
          <w:szCs w:val="30"/>
          <w:lang w:val="vi-VN" w:bidi="th-TH"/>
        </w:rPr>
        <w:t>ả</w:t>
      </w:r>
      <w:r>
        <w:rPr>
          <w:rFonts w:eastAsia="TimesNewRomanPSMT"/>
          <w:sz w:val="30"/>
          <w:szCs w:val="30"/>
          <w:lang w:val="vi-VN" w:bidi="th-TH"/>
        </w:rPr>
        <w:t xml:space="preserve"> </w:t>
      </w:r>
      <w:r>
        <w:rPr>
          <w:rFonts w:eastAsia="TimesNewRomanPSMT"/>
          <w:sz w:val="30"/>
          <w:szCs w:val="30"/>
          <w:lang w:val="fr-FR" w:bidi="th-TH"/>
        </w:rPr>
        <w:t>lu</w:t>
      </w:r>
      <w:r>
        <w:rPr>
          <w:rFonts w:eastAsia="TimesNewRomanPSMT"/>
          <w:sz w:val="30"/>
          <w:szCs w:val="30"/>
          <w:lang w:val="fr-FR" w:bidi="th-TH"/>
        </w:rPr>
        <w:t>ậ</w:t>
      </w:r>
      <w:r>
        <w:rPr>
          <w:rFonts w:eastAsia="TimesNewRomanPSMT"/>
          <w:sz w:val="30"/>
          <w:szCs w:val="30"/>
          <w:lang w:val="fr-FR" w:bidi="th-TH"/>
        </w:rPr>
        <w:t>n án trình bày</w:t>
      </w:r>
      <w:r>
        <w:rPr>
          <w:rFonts w:eastAsia="TimesNewRomanPSMT"/>
          <w:sz w:val="30"/>
          <w:szCs w:val="30"/>
          <w:lang w:val="vi-VN" w:bidi="th-TH"/>
        </w:rPr>
        <w:t xml:space="preserve"> m</w:t>
      </w:r>
      <w:r>
        <w:rPr>
          <w:rFonts w:eastAsia="TimesNewRomanPSMT"/>
          <w:sz w:val="30"/>
          <w:szCs w:val="30"/>
          <w:lang w:val="vi-VN" w:bidi="th-TH"/>
        </w:rPr>
        <w:t>ộ</w:t>
      </w:r>
      <w:r>
        <w:rPr>
          <w:rFonts w:eastAsia="TimesNewRomanPSMT"/>
          <w:sz w:val="30"/>
          <w:szCs w:val="30"/>
          <w:lang w:val="vi-VN" w:bidi="th-TH"/>
        </w:rPr>
        <w:t>t s</w:t>
      </w:r>
      <w:r>
        <w:rPr>
          <w:rFonts w:eastAsia="TimesNewRomanPSMT"/>
          <w:sz w:val="30"/>
          <w:szCs w:val="30"/>
          <w:lang w:val="vi-VN" w:bidi="th-TH"/>
        </w:rPr>
        <w:t>ố</w:t>
      </w:r>
      <w:r>
        <w:rPr>
          <w:rFonts w:eastAsia="TimesNewRomanPSMT"/>
          <w:sz w:val="30"/>
          <w:szCs w:val="30"/>
          <w:lang w:val="vi-VN" w:bidi="th-TH"/>
        </w:rPr>
        <w:t xml:space="preserve"> </w:t>
      </w:r>
      <w:r>
        <w:rPr>
          <w:rFonts w:eastAsia="TimesNewRomanPSMT"/>
          <w:sz w:val="30"/>
          <w:szCs w:val="30"/>
          <w:lang w:val="fr-FR" w:bidi="th-TH"/>
        </w:rPr>
        <w:t>lo</w:t>
      </w:r>
      <w:r>
        <w:rPr>
          <w:rFonts w:eastAsia="TimesNewRomanPSMT"/>
          <w:sz w:val="30"/>
          <w:szCs w:val="30"/>
          <w:lang w:val="fr-FR" w:bidi="th-TH"/>
        </w:rPr>
        <w:t>ạ</w:t>
      </w:r>
      <w:r>
        <w:rPr>
          <w:rFonts w:eastAsia="TimesNewRomanPSMT"/>
          <w:sz w:val="30"/>
          <w:szCs w:val="30"/>
          <w:lang w:val="fr-FR" w:bidi="th-TH"/>
        </w:rPr>
        <w:t>i NHHH đư</w:t>
      </w:r>
      <w:r>
        <w:rPr>
          <w:rFonts w:eastAsia="TimesNewRomanPSMT"/>
          <w:sz w:val="30"/>
          <w:szCs w:val="30"/>
          <w:lang w:val="fr-FR" w:bidi="th-TH"/>
        </w:rPr>
        <w:t>ợ</w:t>
      </w:r>
      <w:r>
        <w:rPr>
          <w:rFonts w:eastAsia="TimesNewRomanPSMT"/>
          <w:sz w:val="30"/>
          <w:szCs w:val="30"/>
          <w:lang w:val="fr-FR" w:bidi="th-TH"/>
        </w:rPr>
        <w:t>c phá</w:t>
      </w:r>
      <w:r>
        <w:rPr>
          <w:rFonts w:eastAsia="TimesNewRomanPSMT"/>
          <w:sz w:val="30"/>
          <w:szCs w:val="30"/>
          <w:lang w:val="fr-FR" w:bidi="th-TH"/>
        </w:rPr>
        <w:t>p lu</w:t>
      </w:r>
      <w:r>
        <w:rPr>
          <w:rFonts w:eastAsia="TimesNewRomanPSMT"/>
          <w:sz w:val="30"/>
          <w:szCs w:val="30"/>
          <w:lang w:val="fr-FR" w:bidi="th-TH"/>
        </w:rPr>
        <w:t>ậ</w:t>
      </w:r>
      <w:r>
        <w:rPr>
          <w:rFonts w:eastAsia="TimesNewRomanPSMT"/>
          <w:sz w:val="30"/>
          <w:szCs w:val="30"/>
          <w:lang w:val="fr-FR" w:bidi="th-TH"/>
        </w:rPr>
        <w:t>t c</w:t>
      </w:r>
      <w:r>
        <w:rPr>
          <w:rFonts w:eastAsia="TimesNewRomanPSMT"/>
          <w:sz w:val="30"/>
          <w:szCs w:val="30"/>
          <w:lang w:val="fr-FR" w:bidi="th-TH"/>
        </w:rPr>
        <w:t>ủ</w:t>
      </w:r>
      <w:r>
        <w:rPr>
          <w:rFonts w:eastAsia="TimesNewRomanPSMT"/>
          <w:sz w:val="30"/>
          <w:szCs w:val="30"/>
          <w:lang w:val="fr-FR" w:bidi="th-TH"/>
        </w:rPr>
        <w:t>a các nư</w:t>
      </w:r>
      <w:r>
        <w:rPr>
          <w:rFonts w:eastAsia="TimesNewRomanPSMT"/>
          <w:sz w:val="30"/>
          <w:szCs w:val="30"/>
          <w:lang w:val="fr-FR" w:bidi="th-TH"/>
        </w:rPr>
        <w:t>ớ</w:t>
      </w:r>
      <w:r>
        <w:rPr>
          <w:rFonts w:eastAsia="TimesNewRomanPSMT"/>
          <w:sz w:val="30"/>
          <w:szCs w:val="30"/>
          <w:lang w:val="fr-FR" w:bidi="th-TH"/>
        </w:rPr>
        <w:t>c trên th</w:t>
      </w:r>
      <w:r>
        <w:rPr>
          <w:rFonts w:eastAsia="TimesNewRomanPSMT"/>
          <w:sz w:val="30"/>
          <w:szCs w:val="30"/>
          <w:lang w:val="fr-FR" w:bidi="th-TH"/>
        </w:rPr>
        <w:t>ế</w:t>
      </w:r>
      <w:r>
        <w:rPr>
          <w:rFonts w:eastAsia="TimesNewRomanPSMT"/>
          <w:sz w:val="30"/>
          <w:szCs w:val="30"/>
          <w:lang w:val="fr-FR" w:bidi="th-TH"/>
        </w:rPr>
        <w:t xml:space="preserve"> gi</w:t>
      </w:r>
      <w:r>
        <w:rPr>
          <w:rFonts w:eastAsia="TimesNewRomanPSMT"/>
          <w:sz w:val="30"/>
          <w:szCs w:val="30"/>
          <w:lang w:val="fr-FR" w:bidi="th-TH"/>
        </w:rPr>
        <w:t>ớ</w:t>
      </w:r>
      <w:r>
        <w:rPr>
          <w:rFonts w:eastAsia="TimesNewRomanPSMT"/>
          <w:sz w:val="30"/>
          <w:szCs w:val="30"/>
          <w:lang w:val="fr-FR" w:bidi="th-TH"/>
        </w:rPr>
        <w:t>i th</w:t>
      </w:r>
      <w:r>
        <w:rPr>
          <w:rFonts w:eastAsia="TimesNewRomanPSMT"/>
          <w:sz w:val="30"/>
          <w:szCs w:val="30"/>
          <w:lang w:val="fr-FR" w:bidi="th-TH"/>
        </w:rPr>
        <w:t>ừ</w:t>
      </w:r>
      <w:r>
        <w:rPr>
          <w:rFonts w:eastAsia="TimesNewRomanPSMT"/>
          <w:sz w:val="30"/>
          <w:szCs w:val="30"/>
          <w:lang w:val="fr-FR" w:bidi="th-TH"/>
        </w:rPr>
        <w:t>a nh</w:t>
      </w:r>
      <w:r>
        <w:rPr>
          <w:rFonts w:eastAsia="TimesNewRomanPSMT"/>
          <w:sz w:val="30"/>
          <w:szCs w:val="30"/>
          <w:lang w:val="fr-FR" w:bidi="th-TH"/>
        </w:rPr>
        <w:t>ậ</w:t>
      </w:r>
      <w:r>
        <w:rPr>
          <w:rFonts w:eastAsia="TimesNewRomanPSMT"/>
          <w:sz w:val="30"/>
          <w:szCs w:val="30"/>
          <w:lang w:val="fr-FR" w:bidi="th-TH"/>
        </w:rPr>
        <w:t>n.</w:t>
      </w:r>
      <w:r>
        <w:rPr>
          <w:rFonts w:eastAsia="TimesNewRomanPSMT"/>
          <w:sz w:val="30"/>
          <w:szCs w:val="30"/>
          <w:lang w:val="vi-VN" w:bidi="th-TH"/>
        </w:rPr>
        <w:t xml:space="preserve"> B</w:t>
      </w:r>
      <w:r>
        <w:rPr>
          <w:rFonts w:eastAsia="TimesNewRomanPSMT"/>
          <w:sz w:val="30"/>
          <w:szCs w:val="30"/>
          <w:lang w:val="fr-FR" w:bidi="th-TH"/>
        </w:rPr>
        <w:t>ao g</w:t>
      </w:r>
      <w:r>
        <w:rPr>
          <w:rFonts w:eastAsia="TimesNewRomanPSMT"/>
          <w:sz w:val="30"/>
          <w:szCs w:val="30"/>
          <w:lang w:val="fr-FR" w:bidi="th-TH"/>
        </w:rPr>
        <w:t>ồ</w:t>
      </w:r>
      <w:r>
        <w:rPr>
          <w:rFonts w:eastAsia="TimesNewRomanPSMT"/>
          <w:sz w:val="30"/>
          <w:szCs w:val="30"/>
          <w:lang w:val="fr-FR" w:bidi="th-TH"/>
        </w:rPr>
        <w:t xml:space="preserve">m: </w:t>
      </w:r>
      <w:r>
        <w:rPr>
          <w:sz w:val="30"/>
          <w:szCs w:val="30"/>
          <w:lang w:val="fr-FR"/>
        </w:rPr>
        <w:t>nhãn hi</w:t>
      </w:r>
      <w:r>
        <w:rPr>
          <w:sz w:val="30"/>
          <w:szCs w:val="30"/>
          <w:lang w:val="fr-FR"/>
        </w:rPr>
        <w:t>ệ</w:t>
      </w:r>
      <w:r>
        <w:rPr>
          <w:sz w:val="30"/>
          <w:szCs w:val="30"/>
          <w:lang w:val="fr-FR"/>
        </w:rPr>
        <w:t xml:space="preserve">u hàng hóa </w:t>
      </w:r>
      <w:r>
        <w:rPr>
          <w:sz w:val="30"/>
          <w:szCs w:val="30"/>
          <w:lang w:val="fr-FR" w:bidi="th-TH"/>
        </w:rPr>
        <w:t>và nhãn hi</w:t>
      </w:r>
      <w:r>
        <w:rPr>
          <w:sz w:val="30"/>
          <w:szCs w:val="30"/>
          <w:lang w:val="fr-FR" w:bidi="th-TH"/>
        </w:rPr>
        <w:t>ệ</w:t>
      </w:r>
      <w:r>
        <w:rPr>
          <w:sz w:val="30"/>
          <w:szCs w:val="30"/>
          <w:lang w:val="fr-FR" w:bidi="th-TH"/>
        </w:rPr>
        <w:t>u d</w:t>
      </w:r>
      <w:r>
        <w:rPr>
          <w:sz w:val="30"/>
          <w:szCs w:val="30"/>
          <w:lang w:val="fr-FR" w:bidi="th-TH"/>
        </w:rPr>
        <w:t>ị</w:t>
      </w:r>
      <w:r>
        <w:rPr>
          <w:sz w:val="30"/>
          <w:szCs w:val="30"/>
          <w:lang w:val="fr-FR" w:bidi="th-TH"/>
        </w:rPr>
        <w:t>ch v</w:t>
      </w:r>
      <w:r>
        <w:rPr>
          <w:sz w:val="30"/>
          <w:szCs w:val="30"/>
          <w:lang w:val="fr-FR" w:bidi="th-TH"/>
        </w:rPr>
        <w:t>ụ</w:t>
      </w:r>
      <w:r>
        <w:rPr>
          <w:rFonts w:eastAsia="TimesNewRomanPSMT"/>
          <w:sz w:val="30"/>
          <w:szCs w:val="30"/>
          <w:lang w:val="fr-FR" w:bidi="th-TH"/>
        </w:rPr>
        <w:t xml:space="preserve">; </w:t>
      </w:r>
      <w:r>
        <w:rPr>
          <w:sz w:val="30"/>
          <w:szCs w:val="30"/>
          <w:lang w:val="fr-FR"/>
        </w:rPr>
        <w:t>n</w:t>
      </w:r>
      <w:r>
        <w:rPr>
          <w:sz w:val="30"/>
          <w:szCs w:val="30"/>
          <w:lang w:val="vi-VN"/>
        </w:rPr>
        <w:t>hãn hi</w:t>
      </w:r>
      <w:r>
        <w:rPr>
          <w:sz w:val="30"/>
          <w:szCs w:val="30"/>
          <w:lang w:val="vi-VN"/>
        </w:rPr>
        <w:t>ệ</w:t>
      </w:r>
      <w:r>
        <w:rPr>
          <w:sz w:val="30"/>
          <w:szCs w:val="30"/>
          <w:lang w:val="vi-VN"/>
        </w:rPr>
        <w:t>u t</w:t>
      </w:r>
      <w:r>
        <w:rPr>
          <w:sz w:val="30"/>
          <w:szCs w:val="30"/>
          <w:lang w:val="vi-VN"/>
        </w:rPr>
        <w:t>ậ</w:t>
      </w:r>
      <w:r>
        <w:rPr>
          <w:sz w:val="30"/>
          <w:szCs w:val="30"/>
          <w:lang w:val="vi-VN"/>
        </w:rPr>
        <w:t>p th</w:t>
      </w:r>
      <w:r>
        <w:rPr>
          <w:sz w:val="30"/>
          <w:szCs w:val="30"/>
          <w:lang w:val="vi-VN"/>
        </w:rPr>
        <w:t>ể</w:t>
      </w:r>
      <w:r>
        <w:rPr>
          <w:rFonts w:eastAsia="TimesNewRomanPSMT"/>
          <w:sz w:val="30"/>
          <w:szCs w:val="30"/>
          <w:lang w:val="fr-FR" w:bidi="th-TH"/>
        </w:rPr>
        <w:t xml:space="preserve">; </w:t>
      </w:r>
      <w:r>
        <w:rPr>
          <w:sz w:val="30"/>
          <w:szCs w:val="30"/>
          <w:lang w:val="fr-FR"/>
        </w:rPr>
        <w:t>nhãn hi</w:t>
      </w:r>
      <w:r>
        <w:rPr>
          <w:sz w:val="30"/>
          <w:szCs w:val="30"/>
          <w:lang w:val="fr-FR"/>
        </w:rPr>
        <w:t>ệ</w:t>
      </w:r>
      <w:r>
        <w:rPr>
          <w:sz w:val="30"/>
          <w:szCs w:val="30"/>
          <w:lang w:val="fr-FR"/>
        </w:rPr>
        <w:t>u ch</w:t>
      </w:r>
      <w:r>
        <w:rPr>
          <w:sz w:val="30"/>
          <w:szCs w:val="30"/>
          <w:lang w:val="fr-FR"/>
        </w:rPr>
        <w:t>ứ</w:t>
      </w:r>
      <w:r>
        <w:rPr>
          <w:sz w:val="30"/>
          <w:szCs w:val="30"/>
          <w:lang w:val="fr-FR"/>
        </w:rPr>
        <w:t>ng nh</w:t>
      </w:r>
      <w:r>
        <w:rPr>
          <w:sz w:val="30"/>
          <w:szCs w:val="30"/>
          <w:lang w:val="fr-FR"/>
        </w:rPr>
        <w:t>ậ</w:t>
      </w:r>
      <w:r>
        <w:rPr>
          <w:sz w:val="30"/>
          <w:szCs w:val="30"/>
          <w:lang w:val="fr-FR"/>
        </w:rPr>
        <w:t>n</w:t>
      </w:r>
      <w:r>
        <w:rPr>
          <w:rFonts w:eastAsia="TimesNewRomanPSMT"/>
          <w:sz w:val="30"/>
          <w:szCs w:val="30"/>
          <w:lang w:val="fr-FR" w:bidi="th-TH"/>
        </w:rPr>
        <w:t xml:space="preserve">; và </w:t>
      </w:r>
      <w:r>
        <w:rPr>
          <w:sz w:val="30"/>
          <w:szCs w:val="30"/>
          <w:lang w:val="fr-FR"/>
        </w:rPr>
        <w:t>n</w:t>
      </w:r>
      <w:r>
        <w:rPr>
          <w:sz w:val="30"/>
          <w:szCs w:val="30"/>
          <w:lang w:val="pt-PT"/>
        </w:rPr>
        <w:t>hãn hi</w:t>
      </w:r>
      <w:r>
        <w:rPr>
          <w:sz w:val="30"/>
          <w:szCs w:val="30"/>
          <w:lang w:val="pt-PT"/>
        </w:rPr>
        <w:t>ệ</w:t>
      </w:r>
      <w:r>
        <w:rPr>
          <w:sz w:val="30"/>
          <w:szCs w:val="30"/>
          <w:lang w:val="pt-PT"/>
        </w:rPr>
        <w:t>u n</w:t>
      </w:r>
      <w:r>
        <w:rPr>
          <w:sz w:val="30"/>
          <w:szCs w:val="30"/>
          <w:lang w:val="pt-PT"/>
        </w:rPr>
        <w:t>ổ</w:t>
      </w:r>
      <w:r>
        <w:rPr>
          <w:sz w:val="30"/>
          <w:szCs w:val="30"/>
          <w:lang w:val="pt-PT"/>
        </w:rPr>
        <w:t>i ti</w:t>
      </w:r>
      <w:r>
        <w:rPr>
          <w:sz w:val="30"/>
          <w:szCs w:val="30"/>
          <w:lang w:val="pt-PT"/>
        </w:rPr>
        <w:t>ế</w:t>
      </w:r>
      <w:r>
        <w:rPr>
          <w:sz w:val="30"/>
          <w:szCs w:val="30"/>
          <w:lang w:val="pt-PT"/>
        </w:rPr>
        <w:t>ng.</w:t>
      </w:r>
    </w:p>
    <w:p w:rsidR="00D6386D" w:rsidRDefault="00263708">
      <w:pPr>
        <w:pStyle w:val="BodyText"/>
        <w:numPr>
          <w:ilvl w:val="2"/>
          <w:numId w:val="16"/>
        </w:numPr>
        <w:tabs>
          <w:tab w:val="left" w:pos="426"/>
          <w:tab w:val="left" w:pos="567"/>
          <w:tab w:val="left" w:pos="1276"/>
          <w:tab w:val="left" w:pos="1560"/>
        </w:tabs>
        <w:suppressAutoHyphens w:val="0"/>
        <w:spacing w:afterLines="120" w:after="288" w:line="360" w:lineRule="auto"/>
        <w:ind w:left="0" w:firstLine="0"/>
        <w:jc w:val="both"/>
        <w:rPr>
          <w:rFonts w:eastAsia="TimesNewRomanPSMT"/>
          <w:i/>
          <w:iCs/>
          <w:sz w:val="30"/>
          <w:szCs w:val="30"/>
          <w:lang w:val="fr-FR" w:bidi="th-TH"/>
        </w:rPr>
      </w:pPr>
      <w:r>
        <w:rPr>
          <w:i/>
          <w:iCs/>
          <w:sz w:val="30"/>
          <w:szCs w:val="30"/>
          <w:lang w:val="pt-PT"/>
        </w:rPr>
        <w:t>Phân bi</w:t>
      </w:r>
      <w:r>
        <w:rPr>
          <w:i/>
          <w:iCs/>
          <w:sz w:val="30"/>
          <w:szCs w:val="30"/>
          <w:lang w:val="pt-PT"/>
        </w:rPr>
        <w:t>ệ</w:t>
      </w:r>
      <w:r>
        <w:rPr>
          <w:i/>
          <w:iCs/>
          <w:sz w:val="30"/>
          <w:szCs w:val="30"/>
          <w:lang w:val="pt-PT"/>
        </w:rPr>
        <w:t>t nhãn hi</w:t>
      </w:r>
      <w:r>
        <w:rPr>
          <w:i/>
          <w:iCs/>
          <w:sz w:val="30"/>
          <w:szCs w:val="30"/>
          <w:lang w:val="pt-PT"/>
        </w:rPr>
        <w:t>ệ</w:t>
      </w:r>
      <w:r>
        <w:rPr>
          <w:i/>
          <w:iCs/>
          <w:sz w:val="30"/>
          <w:szCs w:val="30"/>
          <w:lang w:val="pt-PT"/>
        </w:rPr>
        <w:t>u hàng hóa v</w:t>
      </w:r>
      <w:r>
        <w:rPr>
          <w:i/>
          <w:iCs/>
          <w:sz w:val="30"/>
          <w:szCs w:val="30"/>
          <w:lang w:val="pt-PT"/>
        </w:rPr>
        <w:t>ớ</w:t>
      </w:r>
      <w:r>
        <w:rPr>
          <w:i/>
          <w:iCs/>
          <w:sz w:val="30"/>
          <w:szCs w:val="30"/>
          <w:lang w:val="pt-PT"/>
        </w:rPr>
        <w:t>i m</w:t>
      </w:r>
      <w:r>
        <w:rPr>
          <w:i/>
          <w:iCs/>
          <w:sz w:val="30"/>
          <w:szCs w:val="30"/>
          <w:lang w:val="pt-PT"/>
        </w:rPr>
        <w:t>ộ</w:t>
      </w:r>
      <w:r>
        <w:rPr>
          <w:i/>
          <w:iCs/>
          <w:sz w:val="30"/>
          <w:szCs w:val="30"/>
          <w:lang w:val="pt-PT"/>
        </w:rPr>
        <w:t>t s</w:t>
      </w:r>
      <w:r>
        <w:rPr>
          <w:i/>
          <w:iCs/>
          <w:sz w:val="30"/>
          <w:szCs w:val="30"/>
          <w:lang w:val="pt-PT"/>
        </w:rPr>
        <w:t>ố</w:t>
      </w:r>
      <w:r>
        <w:rPr>
          <w:i/>
          <w:iCs/>
          <w:sz w:val="30"/>
          <w:szCs w:val="30"/>
          <w:lang w:val="pt-PT"/>
        </w:rPr>
        <w:t xml:space="preserve"> đ</w:t>
      </w:r>
      <w:r>
        <w:rPr>
          <w:i/>
          <w:iCs/>
          <w:sz w:val="30"/>
          <w:szCs w:val="30"/>
          <w:lang w:val="pt-PT"/>
        </w:rPr>
        <w:t>ố</w:t>
      </w:r>
      <w:r>
        <w:rPr>
          <w:i/>
          <w:iCs/>
          <w:sz w:val="30"/>
          <w:szCs w:val="30"/>
          <w:lang w:val="pt-PT"/>
        </w:rPr>
        <w:t>i tư</w:t>
      </w:r>
      <w:r>
        <w:rPr>
          <w:i/>
          <w:iCs/>
          <w:sz w:val="30"/>
          <w:szCs w:val="30"/>
          <w:lang w:val="pt-PT"/>
        </w:rPr>
        <w:t>ợ</w:t>
      </w:r>
      <w:r>
        <w:rPr>
          <w:i/>
          <w:iCs/>
          <w:sz w:val="30"/>
          <w:szCs w:val="30"/>
          <w:lang w:val="pt-PT"/>
        </w:rPr>
        <w:t>ng khác</w:t>
      </w:r>
    </w:p>
    <w:p w:rsidR="00D6386D" w:rsidRDefault="00263708">
      <w:pPr>
        <w:pStyle w:val="BodyText"/>
        <w:tabs>
          <w:tab w:val="left" w:pos="426"/>
          <w:tab w:val="left" w:pos="1134"/>
          <w:tab w:val="left" w:pos="1560"/>
        </w:tabs>
        <w:suppressAutoHyphens w:val="0"/>
        <w:spacing w:afterLines="120" w:after="288" w:line="360" w:lineRule="auto"/>
        <w:jc w:val="both"/>
        <w:rPr>
          <w:rFonts w:eastAsia="Times New Roman"/>
          <w:sz w:val="30"/>
          <w:szCs w:val="30"/>
          <w:lang w:val="fr-FR"/>
        </w:rPr>
      </w:pPr>
      <w:r>
        <w:rPr>
          <w:rFonts w:eastAsia="Times New Roman"/>
          <w:i/>
          <w:iCs/>
          <w:sz w:val="30"/>
          <w:szCs w:val="30"/>
          <w:lang w:val="fr-FR"/>
        </w:rPr>
        <w:lastRenderedPageBreak/>
        <w:tab/>
      </w:r>
      <w:r>
        <w:rPr>
          <w:rFonts w:eastAsia="Times New Roman"/>
          <w:sz w:val="30"/>
          <w:szCs w:val="30"/>
          <w:lang w:val="fr-FR"/>
        </w:rPr>
        <w:t>Ở</w:t>
      </w:r>
      <w:r>
        <w:rPr>
          <w:rFonts w:eastAsia="Times New Roman"/>
          <w:sz w:val="30"/>
          <w:szCs w:val="30"/>
          <w:lang w:val="vi-VN"/>
        </w:rPr>
        <w:t xml:space="preserve"> phần này tác giả giới thiệu một cách khái quát những điểm khác biệt giữa NHHH với một số đối tượng khác có liên quan để tránh sự nhầm lẫn trong từng bối cảnh cụ thể</w:t>
      </w:r>
      <w:r>
        <w:rPr>
          <w:rFonts w:eastAsia="Times New Roman"/>
          <w:sz w:val="30"/>
          <w:szCs w:val="30"/>
          <w:lang w:val="fr-FR"/>
        </w:rPr>
        <w:t xml:space="preserve"> như p</w:t>
      </w:r>
      <w:r>
        <w:rPr>
          <w:rFonts w:eastAsia="Times New Roman"/>
          <w:sz w:val="30"/>
          <w:szCs w:val="30"/>
          <w:lang w:val="vi-VN"/>
        </w:rPr>
        <w:t xml:space="preserve">hân biệt </w:t>
      </w:r>
      <w:r>
        <w:rPr>
          <w:sz w:val="30"/>
          <w:szCs w:val="30"/>
          <w:lang w:val="fr-FR"/>
        </w:rPr>
        <w:t>nhãn hi</w:t>
      </w:r>
      <w:r>
        <w:rPr>
          <w:sz w:val="30"/>
          <w:szCs w:val="30"/>
          <w:lang w:val="fr-FR"/>
        </w:rPr>
        <w:t>ệ</w:t>
      </w:r>
      <w:r>
        <w:rPr>
          <w:sz w:val="30"/>
          <w:szCs w:val="30"/>
          <w:lang w:val="fr-FR"/>
        </w:rPr>
        <w:t>u hàng hóa</w:t>
      </w:r>
      <w:r>
        <w:rPr>
          <w:rFonts w:eastAsia="Times New Roman"/>
          <w:sz w:val="30"/>
          <w:szCs w:val="30"/>
          <w:lang w:val="vi-VN"/>
        </w:rPr>
        <w:t xml:space="preserve"> với chỉ dẫn địa lý</w:t>
      </w:r>
      <w:r>
        <w:rPr>
          <w:rFonts w:eastAsia="Times New Roman"/>
          <w:sz w:val="30"/>
          <w:szCs w:val="30"/>
          <w:lang w:val="fr-FR"/>
        </w:rPr>
        <w:t xml:space="preserve"> và p</w:t>
      </w:r>
      <w:r>
        <w:rPr>
          <w:rFonts w:eastAsia="TimesNewRomanPSMT"/>
          <w:sz w:val="30"/>
          <w:szCs w:val="30"/>
          <w:lang w:val="vi-VN"/>
        </w:rPr>
        <w:t>hân bi</w:t>
      </w:r>
      <w:r>
        <w:rPr>
          <w:rFonts w:eastAsia="TimesNewRomanPSMT"/>
          <w:sz w:val="30"/>
          <w:szCs w:val="30"/>
          <w:lang w:val="vi-VN"/>
        </w:rPr>
        <w:t>ệ</w:t>
      </w:r>
      <w:r>
        <w:rPr>
          <w:rFonts w:eastAsia="TimesNewRomanPSMT"/>
          <w:sz w:val="30"/>
          <w:szCs w:val="30"/>
          <w:lang w:val="vi-VN"/>
        </w:rPr>
        <w:t xml:space="preserve">t </w:t>
      </w:r>
      <w:r>
        <w:rPr>
          <w:sz w:val="30"/>
          <w:szCs w:val="30"/>
          <w:lang w:val="fr-FR"/>
        </w:rPr>
        <w:t>nhãn hi</w:t>
      </w:r>
      <w:r>
        <w:rPr>
          <w:sz w:val="30"/>
          <w:szCs w:val="30"/>
          <w:lang w:val="fr-FR"/>
        </w:rPr>
        <w:t>ệ</w:t>
      </w:r>
      <w:r>
        <w:rPr>
          <w:sz w:val="30"/>
          <w:szCs w:val="30"/>
          <w:lang w:val="fr-FR"/>
        </w:rPr>
        <w:t>u hàng hóa</w:t>
      </w:r>
      <w:r>
        <w:rPr>
          <w:rFonts w:eastAsia="TimesNewRomanPSMT"/>
          <w:sz w:val="30"/>
          <w:szCs w:val="30"/>
          <w:lang w:val="vi-VN"/>
        </w:rPr>
        <w:t xml:space="preserve"> v</w:t>
      </w:r>
      <w:r>
        <w:rPr>
          <w:rFonts w:eastAsia="TimesNewRomanPSMT"/>
          <w:sz w:val="30"/>
          <w:szCs w:val="30"/>
          <w:lang w:val="vi-VN"/>
        </w:rPr>
        <w:t>ớ</w:t>
      </w:r>
      <w:r>
        <w:rPr>
          <w:rFonts w:eastAsia="TimesNewRomanPSMT"/>
          <w:sz w:val="30"/>
          <w:szCs w:val="30"/>
          <w:lang w:val="vi-VN"/>
        </w:rPr>
        <w:t>i tê</w:t>
      </w:r>
      <w:r>
        <w:rPr>
          <w:rFonts w:eastAsia="TimesNewRomanPSMT"/>
          <w:sz w:val="30"/>
          <w:szCs w:val="30"/>
          <w:lang w:val="vi-VN"/>
        </w:rPr>
        <w:t>n thương m</w:t>
      </w:r>
      <w:r>
        <w:rPr>
          <w:rFonts w:eastAsia="TimesNewRomanPSMT"/>
          <w:sz w:val="30"/>
          <w:szCs w:val="30"/>
          <w:lang w:val="vi-VN"/>
        </w:rPr>
        <w:t>ạ</w:t>
      </w:r>
      <w:r>
        <w:rPr>
          <w:rFonts w:eastAsia="TimesNewRomanPSMT"/>
          <w:sz w:val="30"/>
          <w:szCs w:val="30"/>
          <w:lang w:val="vi-VN"/>
        </w:rPr>
        <w:t>i</w:t>
      </w:r>
      <w:bookmarkStart w:id="24" w:name="_Toc383278984"/>
      <w:r>
        <w:rPr>
          <w:rFonts w:eastAsia="TimesNewRomanPSMT"/>
          <w:sz w:val="30"/>
          <w:szCs w:val="30"/>
          <w:lang w:val="fr-FR"/>
        </w:rPr>
        <w:t>.</w:t>
      </w:r>
    </w:p>
    <w:p w:rsidR="00D6386D" w:rsidRDefault="00263708">
      <w:pPr>
        <w:pStyle w:val="BodyText"/>
        <w:numPr>
          <w:ilvl w:val="1"/>
          <w:numId w:val="16"/>
        </w:numPr>
        <w:tabs>
          <w:tab w:val="left" w:pos="426"/>
          <w:tab w:val="left" w:pos="1134"/>
          <w:tab w:val="left" w:pos="1560"/>
        </w:tabs>
        <w:suppressAutoHyphens w:val="0"/>
        <w:spacing w:afterLines="120" w:after="288" w:line="360" w:lineRule="auto"/>
        <w:ind w:left="0" w:firstLine="0"/>
        <w:jc w:val="both"/>
        <w:rPr>
          <w:rFonts w:ascii="Times New Roman Bold" w:hAnsi="Times New Roman Bold"/>
          <w:b/>
          <w:bCs/>
          <w:spacing w:val="-4"/>
          <w:kern w:val="22"/>
          <w:sz w:val="30"/>
          <w:szCs w:val="30"/>
          <w:lang w:val="vi-VN"/>
        </w:rPr>
      </w:pPr>
      <w:r>
        <w:rPr>
          <w:rFonts w:ascii="Times New Roman Bold" w:hAnsi="Times New Roman Bold"/>
          <w:b/>
          <w:bCs/>
          <w:spacing w:val="-4"/>
          <w:kern w:val="22"/>
          <w:sz w:val="30"/>
          <w:szCs w:val="30"/>
          <w:lang w:val="vi-VN"/>
        </w:rPr>
        <w:t>Khái quát chung v</w:t>
      </w:r>
      <w:r>
        <w:rPr>
          <w:rFonts w:ascii="Times New Roman Bold" w:hAnsi="Times New Roman Bold"/>
          <w:b/>
          <w:bCs/>
          <w:spacing w:val="-4"/>
          <w:kern w:val="22"/>
          <w:sz w:val="30"/>
          <w:szCs w:val="30"/>
          <w:lang w:val="vi-VN"/>
        </w:rPr>
        <w:t>ề</w:t>
      </w:r>
      <w:r>
        <w:rPr>
          <w:rFonts w:ascii="Times New Roman Bold" w:hAnsi="Times New Roman Bold"/>
          <w:b/>
          <w:bCs/>
          <w:spacing w:val="-4"/>
          <w:kern w:val="22"/>
          <w:sz w:val="30"/>
          <w:szCs w:val="30"/>
          <w:lang w:val="vi-VN"/>
        </w:rPr>
        <w:t xml:space="preserve"> pháp lu</w:t>
      </w:r>
      <w:r>
        <w:rPr>
          <w:rFonts w:ascii="Times New Roman Bold" w:hAnsi="Times New Roman Bold"/>
          <w:b/>
          <w:bCs/>
          <w:spacing w:val="-4"/>
          <w:kern w:val="22"/>
          <w:sz w:val="30"/>
          <w:szCs w:val="30"/>
          <w:lang w:val="vi-VN"/>
        </w:rPr>
        <w:t>ậ</w:t>
      </w:r>
      <w:r>
        <w:rPr>
          <w:rFonts w:ascii="Times New Roman Bold" w:hAnsi="Times New Roman Bold"/>
          <w:b/>
          <w:bCs/>
          <w:spacing w:val="-4"/>
          <w:kern w:val="22"/>
          <w:sz w:val="30"/>
          <w:szCs w:val="30"/>
          <w:lang w:val="vi-VN"/>
        </w:rPr>
        <w:t>t b</w:t>
      </w:r>
      <w:r>
        <w:rPr>
          <w:rFonts w:ascii="Times New Roman Bold" w:hAnsi="Times New Roman Bold"/>
          <w:b/>
          <w:bCs/>
          <w:spacing w:val="-4"/>
          <w:kern w:val="22"/>
          <w:sz w:val="30"/>
          <w:szCs w:val="30"/>
          <w:lang w:val="vi-VN"/>
        </w:rPr>
        <w:t>ả</w:t>
      </w:r>
      <w:r>
        <w:rPr>
          <w:rFonts w:ascii="Times New Roman Bold" w:hAnsi="Times New Roman Bold"/>
          <w:b/>
          <w:bCs/>
          <w:spacing w:val="-4"/>
          <w:kern w:val="22"/>
          <w:sz w:val="30"/>
          <w:szCs w:val="30"/>
          <w:lang w:val="vi-VN"/>
        </w:rPr>
        <w:t>o h</w:t>
      </w:r>
      <w:r>
        <w:rPr>
          <w:rFonts w:ascii="Times New Roman Bold" w:hAnsi="Times New Roman Bold"/>
          <w:b/>
          <w:bCs/>
          <w:spacing w:val="-4"/>
          <w:kern w:val="22"/>
          <w:sz w:val="30"/>
          <w:szCs w:val="30"/>
          <w:lang w:val="vi-VN"/>
        </w:rPr>
        <w:t>ộ</w:t>
      </w:r>
      <w:r>
        <w:rPr>
          <w:rFonts w:ascii="Times New Roman Bold" w:hAnsi="Times New Roman Bold"/>
          <w:b/>
          <w:bCs/>
          <w:spacing w:val="-4"/>
          <w:kern w:val="22"/>
          <w:sz w:val="30"/>
          <w:szCs w:val="30"/>
          <w:lang w:val="vi-VN"/>
        </w:rPr>
        <w:t xml:space="preserve"> nhãn hi</w:t>
      </w:r>
      <w:r>
        <w:rPr>
          <w:rFonts w:ascii="Times New Roman Bold" w:hAnsi="Times New Roman Bold"/>
          <w:b/>
          <w:bCs/>
          <w:spacing w:val="-4"/>
          <w:kern w:val="22"/>
          <w:sz w:val="30"/>
          <w:szCs w:val="30"/>
          <w:lang w:val="vi-VN"/>
        </w:rPr>
        <w:t>ệ</w:t>
      </w:r>
      <w:r>
        <w:rPr>
          <w:rFonts w:ascii="Times New Roman Bold" w:hAnsi="Times New Roman Bold"/>
          <w:b/>
          <w:bCs/>
          <w:spacing w:val="-4"/>
          <w:kern w:val="22"/>
          <w:sz w:val="30"/>
          <w:szCs w:val="30"/>
          <w:lang w:val="vi-VN"/>
        </w:rPr>
        <w:t>u hàng hóa</w:t>
      </w:r>
      <w:bookmarkEnd w:id="24"/>
    </w:p>
    <w:p w:rsidR="00D6386D" w:rsidRDefault="00263708">
      <w:pPr>
        <w:pStyle w:val="ListParagraph"/>
        <w:widowControl w:val="0"/>
        <w:numPr>
          <w:ilvl w:val="2"/>
          <w:numId w:val="16"/>
        </w:numPr>
        <w:tabs>
          <w:tab w:val="left" w:pos="567"/>
        </w:tabs>
        <w:spacing w:afterLines="120" w:after="288" w:line="360" w:lineRule="auto"/>
        <w:ind w:left="0" w:firstLine="0"/>
        <w:jc w:val="both"/>
        <w:outlineLvl w:val="2"/>
        <w:rPr>
          <w:rFonts w:ascii="Times New Roman" w:hAnsi="Times New Roman" w:cs="Times New Roman"/>
          <w:i/>
          <w:iCs/>
          <w:spacing w:val="-4"/>
          <w:sz w:val="30"/>
          <w:szCs w:val="30"/>
          <w:lang w:val="vi-VN"/>
        </w:rPr>
      </w:pPr>
      <w:bookmarkStart w:id="25" w:name="_Toc383278985"/>
      <w:r>
        <w:rPr>
          <w:rFonts w:ascii="Times New Roman" w:hAnsi="Times New Roman" w:cs="Times New Roman"/>
          <w:i/>
          <w:iCs/>
          <w:spacing w:val="-4"/>
          <w:sz w:val="30"/>
          <w:szCs w:val="30"/>
          <w:lang w:val="vi-VN"/>
        </w:rPr>
        <w:t>Quá trình hình thành pháp lu</w:t>
      </w:r>
      <w:r>
        <w:rPr>
          <w:rFonts w:ascii="Times New Roman" w:hAnsi="Times New Roman" w:cs="Times New Roman"/>
          <w:i/>
          <w:iCs/>
          <w:spacing w:val="-4"/>
          <w:sz w:val="30"/>
          <w:szCs w:val="30"/>
          <w:lang w:val="vi-VN"/>
        </w:rPr>
        <w:t>ậ</w:t>
      </w:r>
      <w:r>
        <w:rPr>
          <w:rFonts w:ascii="Times New Roman" w:hAnsi="Times New Roman" w:cs="Times New Roman"/>
          <w:i/>
          <w:iCs/>
          <w:spacing w:val="-4"/>
          <w:sz w:val="30"/>
          <w:szCs w:val="30"/>
          <w:lang w:val="vi-VN"/>
        </w:rPr>
        <w:t>t b</w:t>
      </w:r>
      <w:r>
        <w:rPr>
          <w:rFonts w:ascii="Times New Roman" w:hAnsi="Times New Roman" w:cs="Times New Roman"/>
          <w:i/>
          <w:iCs/>
          <w:spacing w:val="-4"/>
          <w:sz w:val="30"/>
          <w:szCs w:val="30"/>
          <w:lang w:val="vi-VN"/>
        </w:rPr>
        <w:t>ả</w:t>
      </w:r>
      <w:r>
        <w:rPr>
          <w:rFonts w:ascii="Times New Roman" w:hAnsi="Times New Roman" w:cs="Times New Roman"/>
          <w:i/>
          <w:iCs/>
          <w:spacing w:val="-4"/>
          <w:sz w:val="30"/>
          <w:szCs w:val="30"/>
          <w:lang w:val="vi-VN"/>
        </w:rPr>
        <w:t>o h</w:t>
      </w:r>
      <w:r>
        <w:rPr>
          <w:rFonts w:ascii="Times New Roman" w:hAnsi="Times New Roman" w:cs="Times New Roman"/>
          <w:i/>
          <w:iCs/>
          <w:spacing w:val="-4"/>
          <w:sz w:val="30"/>
          <w:szCs w:val="30"/>
          <w:lang w:val="vi-VN"/>
        </w:rPr>
        <w:t>ộ</w:t>
      </w:r>
      <w:r>
        <w:rPr>
          <w:rFonts w:ascii="Times New Roman" w:hAnsi="Times New Roman" w:cs="Times New Roman"/>
          <w:i/>
          <w:iCs/>
          <w:spacing w:val="-4"/>
          <w:sz w:val="30"/>
          <w:szCs w:val="30"/>
          <w:lang w:val="vi-VN"/>
        </w:rPr>
        <w:t xml:space="preserve"> nhãn hi</w:t>
      </w:r>
      <w:r>
        <w:rPr>
          <w:rFonts w:ascii="Times New Roman" w:hAnsi="Times New Roman" w:cs="Times New Roman"/>
          <w:i/>
          <w:iCs/>
          <w:spacing w:val="-4"/>
          <w:sz w:val="30"/>
          <w:szCs w:val="30"/>
          <w:lang w:val="vi-VN"/>
        </w:rPr>
        <w:t>ệ</w:t>
      </w:r>
      <w:r>
        <w:rPr>
          <w:rFonts w:ascii="Times New Roman" w:hAnsi="Times New Roman" w:cs="Times New Roman"/>
          <w:i/>
          <w:iCs/>
          <w:spacing w:val="-4"/>
          <w:sz w:val="30"/>
          <w:szCs w:val="30"/>
          <w:lang w:val="vi-VN"/>
        </w:rPr>
        <w:t>u hàng hóa</w:t>
      </w:r>
    </w:p>
    <w:bookmarkEnd w:id="25"/>
    <w:p w:rsidR="00D6386D" w:rsidRDefault="00263708">
      <w:pPr>
        <w:widowControl w:val="0"/>
        <w:tabs>
          <w:tab w:val="left" w:pos="426"/>
        </w:tabs>
        <w:spacing w:afterLines="120" w:after="288" w:line="360" w:lineRule="auto"/>
        <w:jc w:val="both"/>
        <w:rPr>
          <w:rFonts w:ascii="Times New Roman" w:hAnsi="Times New Roman" w:cs="Times New Roman"/>
          <w:bCs/>
          <w:iCs/>
          <w:spacing w:val="-4"/>
          <w:sz w:val="30"/>
          <w:szCs w:val="30"/>
          <w:lang w:val="fr-FR"/>
        </w:rPr>
      </w:pPr>
      <w:r>
        <w:rPr>
          <w:rFonts w:ascii="Times New Roman" w:hAnsi="Times New Roman" w:cs="Times New Roman"/>
          <w:bCs/>
          <w:iCs/>
          <w:spacing w:val="-4"/>
          <w:sz w:val="30"/>
          <w:szCs w:val="30"/>
          <w:lang w:val="fr-FR"/>
        </w:rPr>
        <w:tab/>
        <w:t>Tác gi</w:t>
      </w:r>
      <w:r>
        <w:rPr>
          <w:rFonts w:ascii="Times New Roman" w:hAnsi="Times New Roman" w:cs="Times New Roman"/>
          <w:bCs/>
          <w:iCs/>
          <w:spacing w:val="-4"/>
          <w:sz w:val="30"/>
          <w:szCs w:val="30"/>
          <w:lang w:val="fr-FR"/>
        </w:rPr>
        <w:t>ả</w:t>
      </w:r>
      <w:r>
        <w:rPr>
          <w:rFonts w:ascii="Times New Roman" w:hAnsi="Times New Roman" w:cs="Times New Roman"/>
          <w:bCs/>
          <w:iCs/>
          <w:spacing w:val="-4"/>
          <w:sz w:val="30"/>
          <w:szCs w:val="30"/>
          <w:lang w:val="fr-FR"/>
        </w:rPr>
        <w:t xml:space="preserve"> lu</w:t>
      </w:r>
      <w:r>
        <w:rPr>
          <w:rFonts w:ascii="Times New Roman" w:hAnsi="Times New Roman" w:cs="Times New Roman"/>
          <w:bCs/>
          <w:iCs/>
          <w:spacing w:val="-4"/>
          <w:sz w:val="30"/>
          <w:szCs w:val="30"/>
          <w:lang w:val="fr-FR"/>
        </w:rPr>
        <w:t>ậ</w:t>
      </w:r>
      <w:r>
        <w:rPr>
          <w:rFonts w:ascii="Times New Roman" w:hAnsi="Times New Roman" w:cs="Times New Roman"/>
          <w:bCs/>
          <w:iCs/>
          <w:spacing w:val="-4"/>
          <w:sz w:val="30"/>
          <w:szCs w:val="30"/>
          <w:lang w:val="fr-FR"/>
        </w:rPr>
        <w:t>n án trình bày khái quát quá trình hình thành pháp lu</w:t>
      </w:r>
      <w:r>
        <w:rPr>
          <w:rFonts w:ascii="Times New Roman" w:hAnsi="Times New Roman" w:cs="Times New Roman"/>
          <w:bCs/>
          <w:iCs/>
          <w:spacing w:val="-4"/>
          <w:sz w:val="30"/>
          <w:szCs w:val="30"/>
          <w:lang w:val="fr-FR"/>
        </w:rPr>
        <w:t>ậ</w:t>
      </w:r>
      <w:r>
        <w:rPr>
          <w:rFonts w:ascii="Times New Roman" w:hAnsi="Times New Roman" w:cs="Times New Roman"/>
          <w:bCs/>
          <w:iCs/>
          <w:spacing w:val="-4"/>
          <w:sz w:val="30"/>
          <w:szCs w:val="30"/>
          <w:lang w:val="fr-FR"/>
        </w:rPr>
        <w:t>t b</w:t>
      </w:r>
      <w:r>
        <w:rPr>
          <w:rFonts w:ascii="Times New Roman" w:hAnsi="Times New Roman" w:cs="Times New Roman"/>
          <w:bCs/>
          <w:iCs/>
          <w:spacing w:val="-4"/>
          <w:sz w:val="30"/>
          <w:szCs w:val="30"/>
          <w:lang w:val="fr-FR"/>
        </w:rPr>
        <w:t>ả</w:t>
      </w:r>
      <w:r>
        <w:rPr>
          <w:rFonts w:ascii="Times New Roman" w:hAnsi="Times New Roman" w:cs="Times New Roman"/>
          <w:bCs/>
          <w:iCs/>
          <w:spacing w:val="-4"/>
          <w:sz w:val="30"/>
          <w:szCs w:val="30"/>
          <w:lang w:val="fr-FR"/>
        </w:rPr>
        <w:t>o h</w:t>
      </w:r>
      <w:r>
        <w:rPr>
          <w:rFonts w:ascii="Times New Roman" w:hAnsi="Times New Roman" w:cs="Times New Roman"/>
          <w:bCs/>
          <w:iCs/>
          <w:spacing w:val="-4"/>
          <w:sz w:val="30"/>
          <w:szCs w:val="30"/>
          <w:lang w:val="fr-FR"/>
        </w:rPr>
        <w:t>ộ</w:t>
      </w:r>
      <w:r>
        <w:rPr>
          <w:rFonts w:ascii="Times New Roman" w:hAnsi="Times New Roman" w:cs="Times New Roman"/>
          <w:bCs/>
          <w:iCs/>
          <w:spacing w:val="-4"/>
          <w:sz w:val="30"/>
          <w:szCs w:val="30"/>
          <w:lang w:val="fr-FR"/>
        </w:rPr>
        <w:t xml:space="preserve"> NHHH trên th</w:t>
      </w:r>
      <w:r>
        <w:rPr>
          <w:rFonts w:ascii="Times New Roman" w:hAnsi="Times New Roman" w:cs="Times New Roman"/>
          <w:bCs/>
          <w:iCs/>
          <w:spacing w:val="-4"/>
          <w:sz w:val="30"/>
          <w:szCs w:val="30"/>
          <w:lang w:val="fr-FR"/>
        </w:rPr>
        <w:t>ế</w:t>
      </w:r>
      <w:r>
        <w:rPr>
          <w:rFonts w:ascii="Times New Roman" w:hAnsi="Times New Roman" w:cs="Times New Roman"/>
          <w:bCs/>
          <w:iCs/>
          <w:spacing w:val="-4"/>
          <w:sz w:val="30"/>
          <w:szCs w:val="30"/>
          <w:lang w:val="fr-FR"/>
        </w:rPr>
        <w:t xml:space="preserve"> gi</w:t>
      </w:r>
      <w:r>
        <w:rPr>
          <w:rFonts w:ascii="Times New Roman" w:hAnsi="Times New Roman" w:cs="Times New Roman"/>
          <w:bCs/>
          <w:iCs/>
          <w:spacing w:val="-4"/>
          <w:sz w:val="30"/>
          <w:szCs w:val="30"/>
          <w:lang w:val="fr-FR"/>
        </w:rPr>
        <w:t>ớ</w:t>
      </w:r>
      <w:r>
        <w:rPr>
          <w:rFonts w:ascii="Times New Roman" w:hAnsi="Times New Roman" w:cs="Times New Roman"/>
          <w:bCs/>
          <w:iCs/>
          <w:spacing w:val="-4"/>
          <w:sz w:val="30"/>
          <w:szCs w:val="30"/>
          <w:lang w:val="fr-FR"/>
        </w:rPr>
        <w:t xml:space="preserve">i, </w:t>
      </w:r>
      <w:r>
        <w:rPr>
          <w:rFonts w:ascii="Times New Roman" w:hAnsi="Times New Roman" w:cs="Times New Roman"/>
          <w:bCs/>
          <w:iCs/>
          <w:spacing w:val="-4"/>
          <w:sz w:val="30"/>
          <w:szCs w:val="30"/>
          <w:lang w:val="fr-FR"/>
        </w:rPr>
        <w:t>ở</w:t>
      </w:r>
      <w:r>
        <w:rPr>
          <w:rFonts w:ascii="Times New Roman" w:hAnsi="Times New Roman" w:cs="Times New Roman"/>
          <w:bCs/>
          <w:iCs/>
          <w:spacing w:val="-4"/>
          <w:sz w:val="30"/>
          <w:szCs w:val="30"/>
          <w:lang w:val="fr-FR"/>
        </w:rPr>
        <w:t xml:space="preserve"> Vi</w:t>
      </w:r>
      <w:r>
        <w:rPr>
          <w:rFonts w:ascii="Times New Roman" w:hAnsi="Times New Roman" w:cs="Times New Roman"/>
          <w:bCs/>
          <w:iCs/>
          <w:spacing w:val="-4"/>
          <w:sz w:val="30"/>
          <w:szCs w:val="30"/>
          <w:lang w:val="fr-FR"/>
        </w:rPr>
        <w:t>ệ</w:t>
      </w:r>
      <w:r>
        <w:rPr>
          <w:rFonts w:ascii="Times New Roman" w:hAnsi="Times New Roman" w:cs="Times New Roman"/>
          <w:bCs/>
          <w:iCs/>
          <w:spacing w:val="-4"/>
          <w:sz w:val="30"/>
          <w:szCs w:val="30"/>
          <w:lang w:val="fr-FR"/>
        </w:rPr>
        <w:t xml:space="preserve">t Nam và </w:t>
      </w:r>
      <w:r>
        <w:rPr>
          <w:rFonts w:ascii="Times New Roman" w:hAnsi="Times New Roman" w:cs="Times New Roman"/>
          <w:bCs/>
          <w:iCs/>
          <w:spacing w:val="-4"/>
          <w:sz w:val="30"/>
          <w:szCs w:val="30"/>
          <w:lang w:val="fr-FR"/>
        </w:rPr>
        <w:t>ở</w:t>
      </w:r>
      <w:r>
        <w:rPr>
          <w:rFonts w:ascii="Times New Roman" w:hAnsi="Times New Roman" w:cs="Times New Roman"/>
          <w:bCs/>
          <w:iCs/>
          <w:spacing w:val="-4"/>
          <w:sz w:val="30"/>
          <w:szCs w:val="30"/>
          <w:lang w:val="fr-FR"/>
        </w:rPr>
        <w:t xml:space="preserve"> Lào.</w:t>
      </w:r>
    </w:p>
    <w:p w:rsidR="00D6386D" w:rsidRDefault="00263708">
      <w:pPr>
        <w:pStyle w:val="BodyText"/>
        <w:numPr>
          <w:ilvl w:val="2"/>
          <w:numId w:val="16"/>
        </w:numPr>
        <w:tabs>
          <w:tab w:val="left" w:pos="567"/>
          <w:tab w:val="left" w:pos="1276"/>
          <w:tab w:val="left" w:pos="1560"/>
        </w:tabs>
        <w:suppressAutoHyphens w:val="0"/>
        <w:spacing w:afterLines="120" w:after="288" w:line="360" w:lineRule="auto"/>
        <w:ind w:left="0" w:firstLine="0"/>
        <w:jc w:val="both"/>
        <w:outlineLvl w:val="2"/>
        <w:rPr>
          <w:bCs/>
          <w:i/>
          <w:kern w:val="2"/>
          <w:sz w:val="30"/>
          <w:szCs w:val="30"/>
          <w:lang w:val="vi-VN"/>
        </w:rPr>
      </w:pPr>
      <w:bookmarkStart w:id="26" w:name="_Toc375512835"/>
      <w:bookmarkStart w:id="27" w:name="_Toc375671827"/>
      <w:bookmarkStart w:id="28" w:name="_Toc383278986"/>
      <w:r>
        <w:rPr>
          <w:bCs/>
          <w:i/>
          <w:sz w:val="30"/>
          <w:szCs w:val="30"/>
          <w:lang w:val="vi-VN"/>
        </w:rPr>
        <w:t>Pháp lu</w:t>
      </w:r>
      <w:r>
        <w:rPr>
          <w:bCs/>
          <w:i/>
          <w:sz w:val="30"/>
          <w:szCs w:val="30"/>
          <w:lang w:val="vi-VN"/>
        </w:rPr>
        <w:t>ậ</w:t>
      </w:r>
      <w:r>
        <w:rPr>
          <w:bCs/>
          <w:i/>
          <w:sz w:val="30"/>
          <w:szCs w:val="30"/>
          <w:lang w:val="vi-VN"/>
        </w:rPr>
        <w:t>t qu</w:t>
      </w:r>
      <w:r>
        <w:rPr>
          <w:bCs/>
          <w:i/>
          <w:sz w:val="30"/>
          <w:szCs w:val="30"/>
          <w:lang w:val="vi-VN"/>
        </w:rPr>
        <w:t>ố</w:t>
      </w:r>
      <w:r>
        <w:rPr>
          <w:bCs/>
          <w:i/>
          <w:sz w:val="30"/>
          <w:szCs w:val="30"/>
          <w:lang w:val="vi-VN"/>
        </w:rPr>
        <w:t>c t</w:t>
      </w:r>
      <w:r>
        <w:rPr>
          <w:bCs/>
          <w:i/>
          <w:sz w:val="30"/>
          <w:szCs w:val="30"/>
          <w:lang w:val="vi-VN"/>
        </w:rPr>
        <w:t>ế</w:t>
      </w:r>
      <w:r>
        <w:rPr>
          <w:bCs/>
          <w:i/>
          <w:sz w:val="30"/>
          <w:szCs w:val="30"/>
          <w:lang w:val="vi-VN"/>
        </w:rPr>
        <w:t xml:space="preserve"> v</w:t>
      </w:r>
      <w:r>
        <w:rPr>
          <w:bCs/>
          <w:i/>
          <w:sz w:val="30"/>
          <w:szCs w:val="30"/>
          <w:lang w:val="vi-VN"/>
        </w:rPr>
        <w:t>ề</w:t>
      </w:r>
      <w:r>
        <w:rPr>
          <w:bCs/>
          <w:i/>
          <w:sz w:val="30"/>
          <w:szCs w:val="30"/>
          <w:lang w:val="vi-VN"/>
        </w:rPr>
        <w:t xml:space="preserve"> b</w:t>
      </w:r>
      <w:r>
        <w:rPr>
          <w:bCs/>
          <w:i/>
          <w:sz w:val="30"/>
          <w:szCs w:val="30"/>
          <w:lang w:val="vi-VN"/>
        </w:rPr>
        <w:t>ả</w:t>
      </w:r>
      <w:r>
        <w:rPr>
          <w:bCs/>
          <w:i/>
          <w:sz w:val="30"/>
          <w:szCs w:val="30"/>
          <w:lang w:val="vi-VN"/>
        </w:rPr>
        <w:t>o v</w:t>
      </w:r>
      <w:r>
        <w:rPr>
          <w:bCs/>
          <w:i/>
          <w:sz w:val="30"/>
          <w:szCs w:val="30"/>
          <w:lang w:val="vi-VN"/>
        </w:rPr>
        <w:t>ệ</w:t>
      </w:r>
      <w:r>
        <w:rPr>
          <w:bCs/>
          <w:i/>
          <w:sz w:val="30"/>
          <w:szCs w:val="30"/>
          <w:lang w:val="vi-VN"/>
        </w:rPr>
        <w:t xml:space="preserve"> </w:t>
      </w:r>
      <w:r>
        <w:rPr>
          <w:bCs/>
          <w:i/>
          <w:sz w:val="30"/>
          <w:szCs w:val="30"/>
          <w:lang w:val="fr-FR"/>
        </w:rPr>
        <w:t>nhãn hi</w:t>
      </w:r>
      <w:r>
        <w:rPr>
          <w:bCs/>
          <w:i/>
          <w:sz w:val="30"/>
          <w:szCs w:val="30"/>
          <w:lang w:val="fr-FR"/>
        </w:rPr>
        <w:t>ệ</w:t>
      </w:r>
      <w:r>
        <w:rPr>
          <w:bCs/>
          <w:i/>
          <w:sz w:val="30"/>
          <w:szCs w:val="30"/>
          <w:lang w:val="fr-FR"/>
        </w:rPr>
        <w:t>u hàng hóa</w:t>
      </w:r>
      <w:bookmarkEnd w:id="26"/>
      <w:bookmarkEnd w:id="27"/>
      <w:bookmarkEnd w:id="28"/>
    </w:p>
    <w:p w:rsidR="00D6386D" w:rsidRDefault="00263708">
      <w:pPr>
        <w:pStyle w:val="BodyText"/>
        <w:tabs>
          <w:tab w:val="left" w:pos="426"/>
          <w:tab w:val="left" w:pos="1276"/>
          <w:tab w:val="left" w:pos="1560"/>
        </w:tabs>
        <w:suppressAutoHyphens w:val="0"/>
        <w:spacing w:afterLines="120" w:after="288" w:line="360" w:lineRule="auto"/>
        <w:jc w:val="both"/>
        <w:rPr>
          <w:sz w:val="30"/>
          <w:szCs w:val="30"/>
          <w:lang w:val="fr-FR"/>
        </w:rPr>
      </w:pPr>
      <w:r>
        <w:rPr>
          <w:b/>
          <w:bCs/>
          <w:i/>
          <w:iCs/>
          <w:sz w:val="30"/>
          <w:szCs w:val="30"/>
          <w:lang w:val="fr-FR"/>
        </w:rPr>
        <w:tab/>
      </w:r>
      <w:r>
        <w:rPr>
          <w:sz w:val="30"/>
          <w:szCs w:val="30"/>
          <w:lang w:val="fr-FR"/>
        </w:rPr>
        <w:t>Tác gi</w:t>
      </w:r>
      <w:r>
        <w:rPr>
          <w:sz w:val="30"/>
          <w:szCs w:val="30"/>
          <w:lang w:val="fr-FR"/>
        </w:rPr>
        <w:t>ả</w:t>
      </w:r>
      <w:r>
        <w:rPr>
          <w:sz w:val="30"/>
          <w:szCs w:val="30"/>
          <w:lang w:val="fr-FR"/>
        </w:rPr>
        <w:t xml:space="preserve"> lu</w:t>
      </w:r>
      <w:r>
        <w:rPr>
          <w:sz w:val="30"/>
          <w:szCs w:val="30"/>
          <w:lang w:val="fr-FR"/>
        </w:rPr>
        <w:t>ậ</w:t>
      </w:r>
      <w:r>
        <w:rPr>
          <w:sz w:val="30"/>
          <w:szCs w:val="30"/>
          <w:lang w:val="fr-FR"/>
        </w:rPr>
        <w:t>n án trình bày m</w:t>
      </w:r>
      <w:r>
        <w:rPr>
          <w:sz w:val="30"/>
          <w:szCs w:val="30"/>
          <w:lang w:val="fr-FR"/>
        </w:rPr>
        <w:t>ộ</w:t>
      </w:r>
      <w:r>
        <w:rPr>
          <w:sz w:val="30"/>
          <w:szCs w:val="30"/>
          <w:lang w:val="fr-FR"/>
        </w:rPr>
        <w:t>t s</w:t>
      </w:r>
      <w:r>
        <w:rPr>
          <w:sz w:val="30"/>
          <w:szCs w:val="30"/>
          <w:lang w:val="fr-FR"/>
        </w:rPr>
        <w:t>ố</w:t>
      </w:r>
      <w:r>
        <w:rPr>
          <w:sz w:val="30"/>
          <w:szCs w:val="30"/>
          <w:lang w:val="fr-FR"/>
        </w:rPr>
        <w:t xml:space="preserve"> quy đ</w:t>
      </w:r>
      <w:r>
        <w:rPr>
          <w:sz w:val="30"/>
          <w:szCs w:val="30"/>
          <w:lang w:val="fr-FR"/>
        </w:rPr>
        <w:t>ị</w:t>
      </w:r>
      <w:r>
        <w:rPr>
          <w:sz w:val="30"/>
          <w:szCs w:val="30"/>
          <w:lang w:val="fr-FR"/>
        </w:rPr>
        <w:t>nh c</w:t>
      </w:r>
      <w:r>
        <w:rPr>
          <w:sz w:val="30"/>
          <w:szCs w:val="30"/>
          <w:lang w:val="fr-FR"/>
        </w:rPr>
        <w:t>ở</w:t>
      </w:r>
      <w:r>
        <w:rPr>
          <w:sz w:val="30"/>
          <w:szCs w:val="30"/>
          <w:lang w:val="fr-FR"/>
        </w:rPr>
        <w:t xml:space="preserve"> b</w:t>
      </w:r>
      <w:r>
        <w:rPr>
          <w:sz w:val="30"/>
          <w:szCs w:val="30"/>
          <w:lang w:val="fr-FR"/>
        </w:rPr>
        <w:t>ả</w:t>
      </w:r>
      <w:r>
        <w:rPr>
          <w:sz w:val="30"/>
          <w:szCs w:val="30"/>
          <w:lang w:val="fr-FR"/>
        </w:rPr>
        <w:t>n c</w:t>
      </w:r>
      <w:r>
        <w:rPr>
          <w:sz w:val="30"/>
          <w:szCs w:val="30"/>
          <w:lang w:val="fr-FR"/>
        </w:rPr>
        <w:t>ủ</w:t>
      </w:r>
      <w:r>
        <w:rPr>
          <w:sz w:val="30"/>
          <w:szCs w:val="30"/>
          <w:lang w:val="fr-FR"/>
        </w:rPr>
        <w:t>a các đi</w:t>
      </w:r>
      <w:r>
        <w:rPr>
          <w:sz w:val="30"/>
          <w:szCs w:val="30"/>
          <w:lang w:val="fr-FR"/>
        </w:rPr>
        <w:t>ề</w:t>
      </w:r>
      <w:r>
        <w:rPr>
          <w:sz w:val="30"/>
          <w:szCs w:val="30"/>
          <w:lang w:val="fr-FR"/>
        </w:rPr>
        <w:t>u ư</w:t>
      </w:r>
      <w:r>
        <w:rPr>
          <w:sz w:val="30"/>
          <w:szCs w:val="30"/>
          <w:lang w:val="fr-FR"/>
        </w:rPr>
        <w:t>ớ</w:t>
      </w:r>
      <w:r>
        <w:rPr>
          <w:sz w:val="30"/>
          <w:szCs w:val="30"/>
          <w:lang w:val="fr-FR"/>
        </w:rPr>
        <w:t>c qu</w:t>
      </w:r>
      <w:r>
        <w:rPr>
          <w:sz w:val="30"/>
          <w:szCs w:val="30"/>
          <w:lang w:val="fr-FR"/>
        </w:rPr>
        <w:t>ố</w:t>
      </w:r>
      <w:r>
        <w:rPr>
          <w:sz w:val="30"/>
          <w:szCs w:val="30"/>
          <w:lang w:val="fr-FR"/>
        </w:rPr>
        <w:t>c t</w:t>
      </w:r>
      <w:r>
        <w:rPr>
          <w:sz w:val="30"/>
          <w:szCs w:val="30"/>
          <w:lang w:val="fr-FR"/>
        </w:rPr>
        <w:t>ế</w:t>
      </w:r>
      <w:r>
        <w:rPr>
          <w:sz w:val="30"/>
          <w:szCs w:val="30"/>
          <w:lang w:val="fr-FR"/>
        </w:rPr>
        <w:t xml:space="preserve"> quan tr</w:t>
      </w:r>
      <w:r>
        <w:rPr>
          <w:sz w:val="30"/>
          <w:szCs w:val="30"/>
          <w:lang w:val="fr-FR"/>
        </w:rPr>
        <w:t>ọ</w:t>
      </w:r>
      <w:r>
        <w:rPr>
          <w:sz w:val="30"/>
          <w:szCs w:val="30"/>
          <w:lang w:val="fr-FR"/>
        </w:rPr>
        <w:t>ng v</w:t>
      </w:r>
      <w:r>
        <w:rPr>
          <w:sz w:val="30"/>
          <w:szCs w:val="30"/>
          <w:lang w:val="fr-FR"/>
        </w:rPr>
        <w:t>ề</w:t>
      </w:r>
      <w:r>
        <w:rPr>
          <w:sz w:val="30"/>
          <w:szCs w:val="30"/>
          <w:lang w:val="fr-FR"/>
        </w:rPr>
        <w:t xml:space="preserve"> b</w:t>
      </w:r>
      <w:r>
        <w:rPr>
          <w:sz w:val="30"/>
          <w:szCs w:val="30"/>
          <w:lang w:val="fr-FR"/>
        </w:rPr>
        <w:t>ả</w:t>
      </w:r>
      <w:r>
        <w:rPr>
          <w:sz w:val="30"/>
          <w:szCs w:val="30"/>
          <w:lang w:val="fr-FR"/>
        </w:rPr>
        <w:t>o h</w:t>
      </w:r>
      <w:r>
        <w:rPr>
          <w:sz w:val="30"/>
          <w:szCs w:val="30"/>
          <w:lang w:val="fr-FR"/>
        </w:rPr>
        <w:t>ộ</w:t>
      </w:r>
      <w:r>
        <w:rPr>
          <w:sz w:val="30"/>
          <w:szCs w:val="30"/>
          <w:lang w:val="fr-FR"/>
        </w:rPr>
        <w:t xml:space="preserve"> NHHH, bao g</w:t>
      </w:r>
      <w:r>
        <w:rPr>
          <w:sz w:val="30"/>
          <w:szCs w:val="30"/>
          <w:lang w:val="fr-FR"/>
        </w:rPr>
        <w:t>ồ</w:t>
      </w:r>
      <w:r>
        <w:rPr>
          <w:sz w:val="30"/>
          <w:szCs w:val="30"/>
          <w:lang w:val="fr-FR"/>
        </w:rPr>
        <w:t>m:</w:t>
      </w:r>
      <w:r>
        <w:rPr>
          <w:rFonts w:eastAsia="TimesNewRomanPSMT"/>
          <w:sz w:val="30"/>
          <w:szCs w:val="30"/>
          <w:lang w:val="vi-VN"/>
        </w:rPr>
        <w:t xml:space="preserve"> </w:t>
      </w:r>
      <w:r>
        <w:rPr>
          <w:bCs/>
          <w:iCs/>
          <w:sz w:val="30"/>
          <w:szCs w:val="30"/>
          <w:lang w:val="vi-VN" w:bidi="th-TH"/>
        </w:rPr>
        <w:t>Công ư</w:t>
      </w:r>
      <w:r>
        <w:rPr>
          <w:bCs/>
          <w:iCs/>
          <w:sz w:val="30"/>
          <w:szCs w:val="30"/>
          <w:lang w:val="vi-VN" w:bidi="th-TH"/>
        </w:rPr>
        <w:t>ớ</w:t>
      </w:r>
      <w:r>
        <w:rPr>
          <w:bCs/>
          <w:iCs/>
          <w:sz w:val="30"/>
          <w:szCs w:val="30"/>
          <w:lang w:val="vi-VN" w:bidi="th-TH"/>
        </w:rPr>
        <w:t>c Paris</w:t>
      </w:r>
      <w:r>
        <w:rPr>
          <w:bCs/>
          <w:iCs/>
          <w:sz w:val="30"/>
          <w:szCs w:val="30"/>
          <w:lang w:val="fr-FR" w:bidi="th-TH"/>
        </w:rPr>
        <w:t xml:space="preserve">; </w:t>
      </w:r>
      <w:r>
        <w:rPr>
          <w:bCs/>
          <w:iCs/>
          <w:sz w:val="30"/>
          <w:szCs w:val="30"/>
          <w:lang w:val="vi-VN" w:bidi="th-TH"/>
        </w:rPr>
        <w:t>Th</w:t>
      </w:r>
      <w:r>
        <w:rPr>
          <w:bCs/>
          <w:iCs/>
          <w:sz w:val="30"/>
          <w:szCs w:val="30"/>
          <w:lang w:val="vi-VN" w:bidi="th-TH"/>
        </w:rPr>
        <w:t>ỏ</w:t>
      </w:r>
      <w:r>
        <w:rPr>
          <w:bCs/>
          <w:iCs/>
          <w:sz w:val="30"/>
          <w:szCs w:val="30"/>
          <w:lang w:val="vi-VN" w:bidi="th-TH"/>
        </w:rPr>
        <w:t>a ư</w:t>
      </w:r>
      <w:r>
        <w:rPr>
          <w:bCs/>
          <w:iCs/>
          <w:sz w:val="30"/>
          <w:szCs w:val="30"/>
          <w:lang w:val="vi-VN" w:bidi="th-TH"/>
        </w:rPr>
        <w:t>ớ</w:t>
      </w:r>
      <w:r>
        <w:rPr>
          <w:bCs/>
          <w:iCs/>
          <w:sz w:val="30"/>
          <w:szCs w:val="30"/>
          <w:lang w:val="vi-VN" w:bidi="th-TH"/>
        </w:rPr>
        <w:t>c Madrid</w:t>
      </w:r>
      <w:r>
        <w:rPr>
          <w:bCs/>
          <w:iCs/>
          <w:sz w:val="30"/>
          <w:szCs w:val="30"/>
          <w:lang w:val="fr-FR" w:bidi="th-TH"/>
        </w:rPr>
        <w:t>,</w:t>
      </w:r>
      <w:r>
        <w:rPr>
          <w:bCs/>
          <w:iCs/>
          <w:sz w:val="30"/>
          <w:szCs w:val="30"/>
          <w:lang w:val="vi-VN" w:bidi="th-TH"/>
        </w:rPr>
        <w:t xml:space="preserve"> Ngh</w:t>
      </w:r>
      <w:r>
        <w:rPr>
          <w:bCs/>
          <w:iCs/>
          <w:sz w:val="30"/>
          <w:szCs w:val="30"/>
          <w:lang w:val="vi-VN" w:bidi="th-TH"/>
        </w:rPr>
        <w:t>ị</w:t>
      </w:r>
      <w:r>
        <w:rPr>
          <w:bCs/>
          <w:iCs/>
          <w:sz w:val="30"/>
          <w:szCs w:val="30"/>
          <w:lang w:val="vi-VN" w:bidi="th-TH"/>
        </w:rPr>
        <w:t xml:space="preserve"> đ</w:t>
      </w:r>
      <w:r>
        <w:rPr>
          <w:bCs/>
          <w:iCs/>
          <w:sz w:val="30"/>
          <w:szCs w:val="30"/>
          <w:lang w:val="vi-VN" w:bidi="th-TH"/>
        </w:rPr>
        <w:t>ị</w:t>
      </w:r>
      <w:r>
        <w:rPr>
          <w:bCs/>
          <w:iCs/>
          <w:sz w:val="30"/>
          <w:szCs w:val="30"/>
          <w:lang w:val="vi-VN" w:bidi="th-TH"/>
        </w:rPr>
        <w:t>nh thư Th</w:t>
      </w:r>
      <w:r>
        <w:rPr>
          <w:bCs/>
          <w:iCs/>
          <w:sz w:val="30"/>
          <w:szCs w:val="30"/>
          <w:lang w:val="vi-VN" w:bidi="th-TH"/>
        </w:rPr>
        <w:t>ỏ</w:t>
      </w:r>
      <w:r>
        <w:rPr>
          <w:bCs/>
          <w:iCs/>
          <w:sz w:val="30"/>
          <w:szCs w:val="30"/>
          <w:lang w:val="vi-VN" w:bidi="th-TH"/>
        </w:rPr>
        <w:t>a Madrid </w:t>
      </w:r>
      <w:r>
        <w:rPr>
          <w:sz w:val="30"/>
          <w:szCs w:val="30"/>
          <w:lang w:val="fr-FR"/>
        </w:rPr>
        <w:t xml:space="preserve">; </w:t>
      </w:r>
      <w:r>
        <w:rPr>
          <w:bCs/>
          <w:iCs/>
          <w:sz w:val="30"/>
          <w:szCs w:val="30"/>
          <w:lang w:val="vi-VN" w:bidi="th-TH"/>
        </w:rPr>
        <w:t>Hi</w:t>
      </w:r>
      <w:r>
        <w:rPr>
          <w:bCs/>
          <w:iCs/>
          <w:sz w:val="30"/>
          <w:szCs w:val="30"/>
          <w:lang w:val="vi-VN" w:bidi="th-TH"/>
        </w:rPr>
        <w:t>ệ</w:t>
      </w:r>
      <w:r>
        <w:rPr>
          <w:bCs/>
          <w:iCs/>
          <w:sz w:val="30"/>
          <w:szCs w:val="30"/>
          <w:lang w:val="vi-VN" w:bidi="th-TH"/>
        </w:rPr>
        <w:t>p ư</w:t>
      </w:r>
      <w:r>
        <w:rPr>
          <w:bCs/>
          <w:iCs/>
          <w:sz w:val="30"/>
          <w:szCs w:val="30"/>
          <w:lang w:val="vi-VN" w:bidi="th-TH"/>
        </w:rPr>
        <w:t>ớ</w:t>
      </w:r>
      <w:r>
        <w:rPr>
          <w:bCs/>
          <w:iCs/>
          <w:sz w:val="30"/>
          <w:szCs w:val="30"/>
          <w:lang w:val="vi-VN" w:bidi="th-TH"/>
        </w:rPr>
        <w:t>c Lu</w:t>
      </w:r>
      <w:r>
        <w:rPr>
          <w:bCs/>
          <w:iCs/>
          <w:sz w:val="30"/>
          <w:szCs w:val="30"/>
          <w:lang w:val="vi-VN" w:bidi="th-TH"/>
        </w:rPr>
        <w:t>ậ</w:t>
      </w:r>
      <w:r>
        <w:rPr>
          <w:bCs/>
          <w:iCs/>
          <w:sz w:val="30"/>
          <w:szCs w:val="30"/>
          <w:lang w:val="vi-VN" w:bidi="th-TH"/>
        </w:rPr>
        <w:t xml:space="preserve">t </w:t>
      </w:r>
      <w:r>
        <w:rPr>
          <w:bCs/>
          <w:iCs/>
          <w:sz w:val="30"/>
          <w:szCs w:val="30"/>
          <w:lang w:val="fr-FR"/>
        </w:rPr>
        <w:t>nhãn hi</w:t>
      </w:r>
      <w:r>
        <w:rPr>
          <w:bCs/>
          <w:iCs/>
          <w:sz w:val="30"/>
          <w:szCs w:val="30"/>
          <w:lang w:val="fr-FR"/>
        </w:rPr>
        <w:t>ệ</w:t>
      </w:r>
      <w:r>
        <w:rPr>
          <w:bCs/>
          <w:iCs/>
          <w:sz w:val="30"/>
          <w:szCs w:val="30"/>
          <w:lang w:val="fr-FR"/>
        </w:rPr>
        <w:t>u hàng hóa</w:t>
      </w:r>
      <w:r>
        <w:rPr>
          <w:sz w:val="30"/>
          <w:szCs w:val="30"/>
          <w:lang w:val="fr-FR"/>
        </w:rPr>
        <w:t xml:space="preserve">; và </w:t>
      </w:r>
      <w:r>
        <w:rPr>
          <w:bCs/>
          <w:iCs/>
          <w:sz w:val="30"/>
          <w:szCs w:val="30"/>
          <w:lang w:val="vi-VN" w:bidi="th-TH"/>
        </w:rPr>
        <w:t>Hi</w:t>
      </w:r>
      <w:r>
        <w:rPr>
          <w:bCs/>
          <w:iCs/>
          <w:sz w:val="30"/>
          <w:szCs w:val="30"/>
          <w:lang w:val="vi-VN" w:bidi="th-TH"/>
        </w:rPr>
        <w:t>ệ</w:t>
      </w:r>
      <w:r>
        <w:rPr>
          <w:bCs/>
          <w:iCs/>
          <w:sz w:val="30"/>
          <w:szCs w:val="30"/>
          <w:lang w:val="vi-VN" w:bidi="th-TH"/>
        </w:rPr>
        <w:t xml:space="preserve">p </w:t>
      </w:r>
      <w:r>
        <w:rPr>
          <w:bCs/>
          <w:iCs/>
          <w:sz w:val="30"/>
          <w:szCs w:val="30"/>
          <w:lang w:val="fr-FR" w:bidi="th-TH"/>
        </w:rPr>
        <w:t>đ</w:t>
      </w:r>
      <w:r>
        <w:rPr>
          <w:bCs/>
          <w:iCs/>
          <w:sz w:val="30"/>
          <w:szCs w:val="30"/>
          <w:lang w:val="fr-FR" w:bidi="th-TH"/>
        </w:rPr>
        <w:t>ị</w:t>
      </w:r>
      <w:r>
        <w:rPr>
          <w:bCs/>
          <w:iCs/>
          <w:sz w:val="30"/>
          <w:szCs w:val="30"/>
          <w:lang w:val="fr-FR" w:bidi="th-TH"/>
        </w:rPr>
        <w:t xml:space="preserve">nh </w:t>
      </w:r>
      <w:r>
        <w:rPr>
          <w:bCs/>
          <w:iCs/>
          <w:sz w:val="30"/>
          <w:szCs w:val="30"/>
          <w:lang w:val="vi-VN" w:bidi="th-TH"/>
        </w:rPr>
        <w:t>TRIP</w:t>
      </w:r>
      <w:r>
        <w:rPr>
          <w:bCs/>
          <w:iCs/>
          <w:sz w:val="30"/>
          <w:szCs w:val="30"/>
          <w:lang w:val="fr-FR" w:bidi="th-TH"/>
        </w:rPr>
        <w:t>s</w:t>
      </w:r>
    </w:p>
    <w:p w:rsidR="00D6386D" w:rsidRDefault="00263708">
      <w:pPr>
        <w:pStyle w:val="ListParagraph"/>
        <w:widowControl w:val="0"/>
        <w:numPr>
          <w:ilvl w:val="2"/>
          <w:numId w:val="16"/>
        </w:numPr>
        <w:spacing w:afterLines="120" w:after="288" w:line="360" w:lineRule="auto"/>
        <w:ind w:left="0" w:firstLine="0"/>
        <w:jc w:val="both"/>
        <w:outlineLvl w:val="2"/>
        <w:rPr>
          <w:rFonts w:ascii="Times New Roman" w:hAnsi="Times New Roman" w:cs="Times New Roman"/>
          <w:i/>
          <w:iCs/>
          <w:sz w:val="30"/>
          <w:szCs w:val="30"/>
          <w:lang w:val="vi-VN"/>
        </w:rPr>
      </w:pPr>
      <w:bookmarkStart w:id="29" w:name="_Toc383278987"/>
      <w:r>
        <w:rPr>
          <w:rFonts w:ascii="Times New Roman" w:hAnsi="Times New Roman" w:cs="Times New Roman"/>
          <w:i/>
          <w:iCs/>
          <w:sz w:val="30"/>
          <w:szCs w:val="30"/>
          <w:lang w:val="vi-VN"/>
        </w:rPr>
        <w:t>Khái ni</w:t>
      </w:r>
      <w:r>
        <w:rPr>
          <w:rFonts w:ascii="Times New Roman" w:hAnsi="Times New Roman" w:cs="Times New Roman"/>
          <w:i/>
          <w:iCs/>
          <w:sz w:val="30"/>
          <w:szCs w:val="30"/>
          <w:lang w:val="vi-VN"/>
        </w:rPr>
        <w:t>ệ</w:t>
      </w:r>
      <w:r>
        <w:rPr>
          <w:rFonts w:ascii="Times New Roman" w:hAnsi="Times New Roman" w:cs="Times New Roman"/>
          <w:i/>
          <w:iCs/>
          <w:sz w:val="30"/>
          <w:szCs w:val="30"/>
          <w:lang w:val="vi-VN"/>
        </w:rPr>
        <w:t>m b</w:t>
      </w:r>
      <w:r>
        <w:rPr>
          <w:rFonts w:ascii="Times New Roman" w:hAnsi="Times New Roman" w:cs="Times New Roman"/>
          <w:i/>
          <w:iCs/>
          <w:sz w:val="30"/>
          <w:szCs w:val="30"/>
          <w:lang w:val="vi-VN"/>
        </w:rPr>
        <w:t>ả</w:t>
      </w:r>
      <w:r>
        <w:rPr>
          <w:rFonts w:ascii="Times New Roman" w:hAnsi="Times New Roman" w:cs="Times New Roman"/>
          <w:i/>
          <w:iCs/>
          <w:sz w:val="30"/>
          <w:szCs w:val="30"/>
          <w:lang w:val="vi-VN"/>
        </w:rPr>
        <w:t>o h</w:t>
      </w:r>
      <w:r>
        <w:rPr>
          <w:rFonts w:ascii="Times New Roman" w:hAnsi="Times New Roman" w:cs="Times New Roman"/>
          <w:i/>
          <w:iCs/>
          <w:sz w:val="30"/>
          <w:szCs w:val="30"/>
          <w:lang w:val="vi-VN"/>
        </w:rPr>
        <w:t>ộ</w:t>
      </w:r>
      <w:r>
        <w:rPr>
          <w:rFonts w:ascii="Times New Roman" w:hAnsi="Times New Roman" w:cs="Times New Roman"/>
          <w:i/>
          <w:iCs/>
          <w:sz w:val="30"/>
          <w:szCs w:val="30"/>
          <w:lang w:val="vi-VN"/>
        </w:rPr>
        <w:t xml:space="preserve"> nhãn hi</w:t>
      </w:r>
      <w:r>
        <w:rPr>
          <w:rFonts w:ascii="Times New Roman" w:hAnsi="Times New Roman" w:cs="Times New Roman"/>
          <w:i/>
          <w:iCs/>
          <w:sz w:val="30"/>
          <w:szCs w:val="30"/>
          <w:lang w:val="vi-VN"/>
        </w:rPr>
        <w:t>ệ</w:t>
      </w:r>
      <w:r>
        <w:rPr>
          <w:rFonts w:ascii="Times New Roman" w:hAnsi="Times New Roman" w:cs="Times New Roman"/>
          <w:i/>
          <w:iCs/>
          <w:sz w:val="30"/>
          <w:szCs w:val="30"/>
          <w:lang w:val="vi-VN"/>
        </w:rPr>
        <w:t>u hàng hóa</w:t>
      </w:r>
      <w:bookmarkEnd w:id="29"/>
      <w:r>
        <w:rPr>
          <w:rFonts w:ascii="Times New Roman" w:hAnsi="Times New Roman" w:cs="Times New Roman"/>
          <w:spacing w:val="-2"/>
          <w:sz w:val="30"/>
          <w:szCs w:val="30"/>
          <w:lang w:val="vi-VN"/>
        </w:rPr>
        <w:t xml:space="preserve">  </w:t>
      </w:r>
    </w:p>
    <w:p w:rsidR="00D6386D" w:rsidRDefault="00263708">
      <w:pPr>
        <w:spacing w:afterLines="120" w:after="288" w:line="360" w:lineRule="auto"/>
        <w:jc w:val="both"/>
        <w:rPr>
          <w:rFonts w:ascii="Times New Roman" w:hAnsi="Times New Roman" w:cs="Times New Roman"/>
          <w:spacing w:val="-2"/>
          <w:sz w:val="30"/>
          <w:szCs w:val="30"/>
          <w:lang w:val="vi-VN"/>
        </w:rPr>
      </w:pPr>
      <w:r>
        <w:rPr>
          <w:rFonts w:ascii="Times New Roman" w:hAnsi="Times New Roman" w:cs="Times New Roman"/>
          <w:spacing w:val="-2"/>
          <w:sz w:val="30"/>
          <w:szCs w:val="30"/>
        </w:rPr>
        <w:tab/>
      </w:r>
      <w:r>
        <w:rPr>
          <w:rFonts w:ascii="Times New Roman" w:hAnsi="Times New Roman" w:cs="Times New Roman"/>
          <w:spacing w:val="-2"/>
          <w:sz w:val="30"/>
          <w:szCs w:val="30"/>
          <w:lang w:val="vi-VN"/>
        </w:rPr>
        <w:t>B</w:t>
      </w:r>
      <w:r>
        <w:rPr>
          <w:rFonts w:ascii="Times New Roman" w:hAnsi="Times New Roman" w:cs="Times New Roman"/>
          <w:spacing w:val="-2"/>
          <w:sz w:val="30"/>
          <w:szCs w:val="30"/>
          <w:lang w:val="vi-VN"/>
        </w:rPr>
        <w:t>ả</w:t>
      </w:r>
      <w:r>
        <w:rPr>
          <w:rFonts w:ascii="Times New Roman" w:hAnsi="Times New Roman" w:cs="Times New Roman"/>
          <w:spacing w:val="-2"/>
          <w:sz w:val="30"/>
          <w:szCs w:val="30"/>
          <w:lang w:val="vi-VN"/>
        </w:rPr>
        <w:t>o h</w:t>
      </w:r>
      <w:r>
        <w:rPr>
          <w:rFonts w:ascii="Times New Roman" w:hAnsi="Times New Roman" w:cs="Times New Roman"/>
          <w:spacing w:val="-2"/>
          <w:sz w:val="30"/>
          <w:szCs w:val="30"/>
          <w:lang w:val="vi-VN"/>
        </w:rPr>
        <w:t>ộ</w:t>
      </w:r>
      <w:r>
        <w:rPr>
          <w:rFonts w:ascii="Times New Roman" w:hAnsi="Times New Roman" w:cs="Times New Roman"/>
          <w:spacing w:val="-2"/>
          <w:sz w:val="30"/>
          <w:szCs w:val="30"/>
          <w:lang w:val="vi-VN"/>
        </w:rPr>
        <w:t xml:space="preserve"> NHHH là s</w:t>
      </w:r>
      <w:r>
        <w:rPr>
          <w:rFonts w:ascii="Times New Roman" w:hAnsi="Times New Roman" w:cs="Times New Roman"/>
          <w:spacing w:val="-2"/>
          <w:sz w:val="30"/>
          <w:szCs w:val="30"/>
          <w:lang w:val="vi-VN"/>
        </w:rPr>
        <w:t>ự</w:t>
      </w:r>
      <w:r>
        <w:rPr>
          <w:rFonts w:ascii="Times New Roman" w:hAnsi="Times New Roman" w:cs="Times New Roman"/>
          <w:spacing w:val="-2"/>
          <w:sz w:val="30"/>
          <w:szCs w:val="30"/>
          <w:lang w:val="vi-VN"/>
        </w:rPr>
        <w:t xml:space="preserve"> b</w:t>
      </w:r>
      <w:r>
        <w:rPr>
          <w:rFonts w:ascii="Times New Roman" w:hAnsi="Times New Roman" w:cs="Times New Roman"/>
          <w:spacing w:val="-2"/>
          <w:sz w:val="30"/>
          <w:szCs w:val="30"/>
          <w:lang w:val="vi-VN"/>
        </w:rPr>
        <w:t>ả</w:t>
      </w:r>
      <w:r>
        <w:rPr>
          <w:rFonts w:ascii="Times New Roman" w:hAnsi="Times New Roman" w:cs="Times New Roman"/>
          <w:spacing w:val="-2"/>
          <w:sz w:val="30"/>
          <w:szCs w:val="30"/>
          <w:lang w:val="vi-VN"/>
        </w:rPr>
        <w:t>o h</w:t>
      </w:r>
      <w:r>
        <w:rPr>
          <w:rFonts w:ascii="Times New Roman" w:hAnsi="Times New Roman" w:cs="Times New Roman"/>
          <w:spacing w:val="-2"/>
          <w:sz w:val="30"/>
          <w:szCs w:val="30"/>
          <w:lang w:val="vi-VN"/>
        </w:rPr>
        <w:t>ộ</w:t>
      </w:r>
      <w:r>
        <w:rPr>
          <w:rFonts w:ascii="Times New Roman" w:hAnsi="Times New Roman" w:cs="Times New Roman"/>
          <w:spacing w:val="-2"/>
          <w:sz w:val="30"/>
          <w:szCs w:val="30"/>
          <w:lang w:val="vi-VN"/>
        </w:rPr>
        <w:t xml:space="preserve"> t</w:t>
      </w:r>
      <w:r>
        <w:rPr>
          <w:rFonts w:ascii="Times New Roman" w:hAnsi="Times New Roman" w:cs="Times New Roman"/>
          <w:spacing w:val="-2"/>
          <w:sz w:val="30"/>
          <w:szCs w:val="30"/>
          <w:lang w:val="vi-VN"/>
        </w:rPr>
        <w:t>ừ</w:t>
      </w:r>
      <w:r>
        <w:rPr>
          <w:rFonts w:ascii="Times New Roman" w:hAnsi="Times New Roman" w:cs="Times New Roman"/>
          <w:spacing w:val="-2"/>
          <w:sz w:val="30"/>
          <w:szCs w:val="30"/>
          <w:lang w:val="vi-VN"/>
        </w:rPr>
        <w:t xml:space="preserve"> phía nhà nư</w:t>
      </w:r>
      <w:r>
        <w:rPr>
          <w:rFonts w:ascii="Times New Roman" w:hAnsi="Times New Roman" w:cs="Times New Roman"/>
          <w:spacing w:val="-2"/>
          <w:sz w:val="30"/>
          <w:szCs w:val="30"/>
          <w:lang w:val="vi-VN"/>
        </w:rPr>
        <w:t>ớ</w:t>
      </w:r>
      <w:r>
        <w:rPr>
          <w:rFonts w:ascii="Times New Roman" w:hAnsi="Times New Roman" w:cs="Times New Roman"/>
          <w:spacing w:val="-2"/>
          <w:sz w:val="30"/>
          <w:szCs w:val="30"/>
          <w:lang w:val="vi-VN"/>
        </w:rPr>
        <w:t>c, thông qua h</w:t>
      </w:r>
      <w:r>
        <w:rPr>
          <w:rFonts w:ascii="Times New Roman" w:hAnsi="Times New Roman" w:cs="Times New Roman"/>
          <w:spacing w:val="-2"/>
          <w:sz w:val="30"/>
          <w:szCs w:val="30"/>
          <w:lang w:val="vi-VN"/>
        </w:rPr>
        <w:t>ệ</w:t>
      </w:r>
      <w:r>
        <w:rPr>
          <w:rFonts w:ascii="Times New Roman" w:hAnsi="Times New Roman" w:cs="Times New Roman"/>
          <w:spacing w:val="-2"/>
          <w:sz w:val="30"/>
          <w:szCs w:val="30"/>
          <w:lang w:val="vi-VN"/>
        </w:rPr>
        <w:t xml:space="preserve"> th</w:t>
      </w:r>
      <w:r>
        <w:rPr>
          <w:rFonts w:ascii="Times New Roman" w:hAnsi="Times New Roman" w:cs="Times New Roman"/>
          <w:spacing w:val="-2"/>
          <w:sz w:val="30"/>
          <w:szCs w:val="30"/>
          <w:lang w:val="vi-VN"/>
        </w:rPr>
        <w:t>ố</w:t>
      </w:r>
      <w:r>
        <w:rPr>
          <w:rFonts w:ascii="Times New Roman" w:hAnsi="Times New Roman" w:cs="Times New Roman"/>
          <w:spacing w:val="-2"/>
          <w:sz w:val="30"/>
          <w:szCs w:val="30"/>
          <w:lang w:val="vi-VN"/>
        </w:rPr>
        <w:t>ng lu</w:t>
      </w:r>
      <w:r>
        <w:rPr>
          <w:rFonts w:ascii="Times New Roman" w:hAnsi="Times New Roman" w:cs="Times New Roman"/>
          <w:spacing w:val="-2"/>
          <w:sz w:val="30"/>
          <w:szCs w:val="30"/>
          <w:lang w:val="vi-VN"/>
        </w:rPr>
        <w:t>ậ</w:t>
      </w:r>
      <w:r>
        <w:rPr>
          <w:rFonts w:ascii="Times New Roman" w:hAnsi="Times New Roman" w:cs="Times New Roman"/>
          <w:spacing w:val="-2"/>
          <w:sz w:val="30"/>
          <w:szCs w:val="30"/>
          <w:lang w:val="vi-VN"/>
        </w:rPr>
        <w:t>t pháp và các cơ quan có th</w:t>
      </w:r>
      <w:r>
        <w:rPr>
          <w:rFonts w:ascii="Times New Roman" w:hAnsi="Times New Roman" w:cs="Times New Roman"/>
          <w:spacing w:val="-2"/>
          <w:sz w:val="30"/>
          <w:szCs w:val="30"/>
          <w:lang w:val="vi-VN"/>
        </w:rPr>
        <w:t>ẩ</w:t>
      </w:r>
      <w:r>
        <w:rPr>
          <w:rFonts w:ascii="Times New Roman" w:hAnsi="Times New Roman" w:cs="Times New Roman"/>
          <w:spacing w:val="-2"/>
          <w:sz w:val="30"/>
          <w:szCs w:val="30"/>
          <w:lang w:val="vi-VN"/>
        </w:rPr>
        <w:t>m quy</w:t>
      </w:r>
      <w:r>
        <w:rPr>
          <w:rFonts w:ascii="Times New Roman" w:eastAsia="MingLiU" w:hAnsi="Times New Roman" w:cs="Times New Roman"/>
          <w:spacing w:val="-2"/>
          <w:sz w:val="30"/>
          <w:szCs w:val="30"/>
          <w:lang w:val="vi-VN"/>
        </w:rPr>
        <w:t>ề</w:t>
      </w:r>
      <w:r>
        <w:rPr>
          <w:rFonts w:ascii="Times New Roman" w:hAnsi="Times New Roman" w:cs="Times New Roman"/>
          <w:spacing w:val="-2"/>
          <w:sz w:val="30"/>
          <w:szCs w:val="30"/>
          <w:lang w:val="vi-VN"/>
        </w:rPr>
        <w:t>n, xác l</w:t>
      </w:r>
      <w:r>
        <w:rPr>
          <w:rFonts w:ascii="Times New Roman" w:hAnsi="Times New Roman" w:cs="Times New Roman"/>
          <w:spacing w:val="-2"/>
          <w:sz w:val="30"/>
          <w:szCs w:val="30"/>
          <w:lang w:val="vi-VN"/>
        </w:rPr>
        <w:t>ậ</w:t>
      </w:r>
      <w:r>
        <w:rPr>
          <w:rFonts w:ascii="Times New Roman" w:hAnsi="Times New Roman" w:cs="Times New Roman"/>
          <w:spacing w:val="-2"/>
          <w:sz w:val="30"/>
          <w:szCs w:val="30"/>
          <w:lang w:val="vi-VN"/>
        </w:rPr>
        <w:t>p quy</w:t>
      </w:r>
      <w:r>
        <w:rPr>
          <w:rFonts w:ascii="Times New Roman" w:eastAsia="MingLiU" w:hAnsi="Times New Roman" w:cs="Times New Roman"/>
          <w:spacing w:val="-2"/>
          <w:sz w:val="30"/>
          <w:szCs w:val="30"/>
          <w:lang w:val="vi-VN"/>
        </w:rPr>
        <w:t>ề</w:t>
      </w:r>
      <w:r>
        <w:rPr>
          <w:rFonts w:ascii="Times New Roman" w:hAnsi="Times New Roman" w:cs="Times New Roman"/>
          <w:spacing w:val="-2"/>
          <w:sz w:val="30"/>
          <w:szCs w:val="30"/>
          <w:lang w:val="vi-VN"/>
        </w:rPr>
        <w:t>n đ</w:t>
      </w:r>
      <w:r>
        <w:rPr>
          <w:rFonts w:ascii="Times New Roman" w:hAnsi="Times New Roman" w:cs="Times New Roman"/>
          <w:spacing w:val="-2"/>
          <w:sz w:val="30"/>
          <w:szCs w:val="30"/>
          <w:lang w:val="vi-VN"/>
        </w:rPr>
        <w:t>ố</w:t>
      </w:r>
      <w:r>
        <w:rPr>
          <w:rFonts w:ascii="Times New Roman" w:hAnsi="Times New Roman" w:cs="Times New Roman"/>
          <w:spacing w:val="-2"/>
          <w:sz w:val="30"/>
          <w:szCs w:val="30"/>
          <w:lang w:val="vi-VN"/>
        </w:rPr>
        <w:t>i v</w:t>
      </w:r>
      <w:r>
        <w:rPr>
          <w:rFonts w:ascii="Times New Roman" w:hAnsi="Times New Roman" w:cs="Times New Roman"/>
          <w:spacing w:val="-2"/>
          <w:sz w:val="30"/>
          <w:szCs w:val="30"/>
          <w:lang w:val="vi-VN"/>
        </w:rPr>
        <w:t>ớ</w:t>
      </w:r>
      <w:r>
        <w:rPr>
          <w:rFonts w:ascii="Times New Roman" w:hAnsi="Times New Roman" w:cs="Times New Roman"/>
          <w:spacing w:val="-2"/>
          <w:sz w:val="30"/>
          <w:szCs w:val="30"/>
          <w:lang w:val="vi-VN"/>
        </w:rPr>
        <w:t>i NHHH c</w:t>
      </w:r>
      <w:r>
        <w:rPr>
          <w:rFonts w:ascii="Times New Roman" w:hAnsi="Times New Roman" w:cs="Times New Roman"/>
          <w:spacing w:val="-2"/>
          <w:sz w:val="30"/>
          <w:szCs w:val="30"/>
          <w:lang w:val="vi-VN"/>
        </w:rPr>
        <w:t>ủ</w:t>
      </w:r>
      <w:r>
        <w:rPr>
          <w:rFonts w:ascii="Times New Roman" w:hAnsi="Times New Roman" w:cs="Times New Roman"/>
          <w:spacing w:val="-2"/>
          <w:sz w:val="30"/>
          <w:szCs w:val="30"/>
          <w:lang w:val="vi-VN"/>
        </w:rPr>
        <w:t>a các t</w:t>
      </w:r>
      <w:r>
        <w:rPr>
          <w:rFonts w:ascii="Times New Roman" w:hAnsi="Times New Roman" w:cs="Times New Roman"/>
          <w:spacing w:val="-2"/>
          <w:sz w:val="30"/>
          <w:szCs w:val="30"/>
          <w:lang w:val="vi-VN"/>
        </w:rPr>
        <w:t>ổ</w:t>
      </w:r>
      <w:r>
        <w:rPr>
          <w:rFonts w:ascii="Times New Roman" w:hAnsi="Times New Roman" w:cs="Times New Roman"/>
          <w:spacing w:val="-2"/>
          <w:sz w:val="30"/>
          <w:szCs w:val="30"/>
          <w:lang w:val="vi-VN"/>
        </w:rPr>
        <w:t xml:space="preserve"> ch</w:t>
      </w:r>
      <w:r>
        <w:rPr>
          <w:rFonts w:ascii="Times New Roman" w:hAnsi="Times New Roman" w:cs="Times New Roman"/>
          <w:spacing w:val="-2"/>
          <w:sz w:val="30"/>
          <w:szCs w:val="30"/>
          <w:lang w:val="vi-VN"/>
        </w:rPr>
        <w:t>ứ</w:t>
      </w:r>
      <w:r>
        <w:rPr>
          <w:rFonts w:ascii="Times New Roman" w:hAnsi="Times New Roman" w:cs="Times New Roman"/>
          <w:spacing w:val="-2"/>
          <w:sz w:val="30"/>
          <w:szCs w:val="30"/>
          <w:lang w:val="vi-VN"/>
        </w:rPr>
        <w:t>c, cá nhân đã t</w:t>
      </w:r>
      <w:r>
        <w:rPr>
          <w:rFonts w:ascii="Times New Roman" w:hAnsi="Times New Roman" w:cs="Times New Roman"/>
          <w:spacing w:val="-2"/>
          <w:sz w:val="30"/>
          <w:szCs w:val="30"/>
          <w:lang w:val="vi-VN"/>
        </w:rPr>
        <w:t>ạ</w:t>
      </w:r>
      <w:r>
        <w:rPr>
          <w:rFonts w:ascii="Times New Roman" w:hAnsi="Times New Roman" w:cs="Times New Roman"/>
          <w:spacing w:val="-2"/>
          <w:sz w:val="30"/>
          <w:szCs w:val="30"/>
          <w:lang w:val="vi-VN"/>
        </w:rPr>
        <w:t>o ra ho</w:t>
      </w:r>
      <w:r>
        <w:rPr>
          <w:rFonts w:ascii="Times New Roman" w:hAnsi="Times New Roman" w:cs="Times New Roman"/>
          <w:spacing w:val="-2"/>
          <w:sz w:val="30"/>
          <w:szCs w:val="30"/>
          <w:lang w:val="vi-VN"/>
        </w:rPr>
        <w:t>ặ</w:t>
      </w:r>
      <w:r>
        <w:rPr>
          <w:rFonts w:ascii="Times New Roman" w:hAnsi="Times New Roman" w:cs="Times New Roman"/>
          <w:spacing w:val="-2"/>
          <w:sz w:val="30"/>
          <w:szCs w:val="30"/>
          <w:lang w:val="vi-VN"/>
        </w:rPr>
        <w:t>c n</w:t>
      </w:r>
      <w:r>
        <w:rPr>
          <w:rFonts w:ascii="Times New Roman" w:hAnsi="Times New Roman" w:cs="Times New Roman"/>
          <w:spacing w:val="-2"/>
          <w:sz w:val="30"/>
          <w:szCs w:val="30"/>
          <w:lang w:val="vi-VN"/>
        </w:rPr>
        <w:t>ắ</w:t>
      </w:r>
      <w:r>
        <w:rPr>
          <w:rFonts w:ascii="Times New Roman" w:hAnsi="Times New Roman" w:cs="Times New Roman"/>
          <w:spacing w:val="-2"/>
          <w:sz w:val="30"/>
          <w:szCs w:val="30"/>
          <w:lang w:val="vi-VN"/>
        </w:rPr>
        <w:t>m gi</w:t>
      </w:r>
      <w:r>
        <w:rPr>
          <w:rFonts w:ascii="Times New Roman" w:hAnsi="Times New Roman" w:cs="Times New Roman"/>
          <w:spacing w:val="-2"/>
          <w:sz w:val="30"/>
          <w:szCs w:val="30"/>
          <w:lang w:val="vi-VN"/>
        </w:rPr>
        <w:t>ữ</w:t>
      </w:r>
      <w:r>
        <w:rPr>
          <w:rFonts w:ascii="Times New Roman" w:hAnsi="Times New Roman" w:cs="Times New Roman"/>
          <w:spacing w:val="-2"/>
          <w:sz w:val="30"/>
          <w:szCs w:val="30"/>
          <w:lang w:val="vi-VN"/>
        </w:rPr>
        <w:t xml:space="preserve"> quy</w:t>
      </w:r>
      <w:r>
        <w:rPr>
          <w:rFonts w:ascii="Times New Roman" w:hAnsi="Times New Roman" w:cs="Times New Roman"/>
          <w:spacing w:val="-2"/>
          <w:sz w:val="30"/>
          <w:szCs w:val="30"/>
          <w:lang w:val="vi-VN"/>
        </w:rPr>
        <w:t>ề</w:t>
      </w:r>
      <w:r>
        <w:rPr>
          <w:rFonts w:ascii="Times New Roman" w:hAnsi="Times New Roman" w:cs="Times New Roman"/>
          <w:spacing w:val="-2"/>
          <w:sz w:val="30"/>
          <w:szCs w:val="30"/>
          <w:lang w:val="vi-VN"/>
        </w:rPr>
        <w:t>n đ</w:t>
      </w:r>
      <w:r>
        <w:rPr>
          <w:rFonts w:ascii="Times New Roman" w:hAnsi="Times New Roman" w:cs="Times New Roman"/>
          <w:spacing w:val="-2"/>
          <w:sz w:val="30"/>
          <w:szCs w:val="30"/>
          <w:lang w:val="vi-VN"/>
        </w:rPr>
        <w:t>ố</w:t>
      </w:r>
      <w:r>
        <w:rPr>
          <w:rFonts w:ascii="Times New Roman" w:hAnsi="Times New Roman" w:cs="Times New Roman"/>
          <w:spacing w:val="-2"/>
          <w:sz w:val="30"/>
          <w:szCs w:val="30"/>
          <w:lang w:val="vi-VN"/>
        </w:rPr>
        <w:t>i v</w:t>
      </w:r>
      <w:r>
        <w:rPr>
          <w:rFonts w:ascii="Times New Roman" w:hAnsi="Times New Roman" w:cs="Times New Roman"/>
          <w:spacing w:val="-2"/>
          <w:sz w:val="30"/>
          <w:szCs w:val="30"/>
          <w:lang w:val="vi-VN"/>
        </w:rPr>
        <w:t>ớ</w:t>
      </w:r>
      <w:r>
        <w:rPr>
          <w:rFonts w:ascii="Times New Roman" w:hAnsi="Times New Roman" w:cs="Times New Roman"/>
          <w:spacing w:val="-2"/>
          <w:sz w:val="30"/>
          <w:szCs w:val="30"/>
          <w:lang w:val="vi-VN"/>
        </w:rPr>
        <w:t>i NHHH đó và</w:t>
      </w:r>
      <w:r>
        <w:rPr>
          <w:rFonts w:ascii="Times New Roman" w:hAnsi="Times New Roman" w:cs="Times New Roman"/>
          <w:spacing w:val="-2"/>
          <w:sz w:val="30"/>
          <w:szCs w:val="30"/>
          <w:lang w:val="vi-VN"/>
        </w:rPr>
        <w:t xml:space="preserve"> th</w:t>
      </w:r>
      <w:r>
        <w:rPr>
          <w:rFonts w:ascii="Times New Roman" w:hAnsi="Times New Roman" w:cs="Times New Roman"/>
          <w:spacing w:val="-2"/>
          <w:sz w:val="30"/>
          <w:szCs w:val="30"/>
          <w:lang w:val="vi-VN"/>
        </w:rPr>
        <w:t>ự</w:t>
      </w:r>
      <w:r>
        <w:rPr>
          <w:rFonts w:ascii="Times New Roman" w:hAnsi="Times New Roman" w:cs="Times New Roman"/>
          <w:spacing w:val="-2"/>
          <w:sz w:val="30"/>
          <w:szCs w:val="30"/>
          <w:lang w:val="vi-VN"/>
        </w:rPr>
        <w:t>c hi</w:t>
      </w:r>
      <w:r>
        <w:rPr>
          <w:rFonts w:ascii="Times New Roman" w:hAnsi="Times New Roman" w:cs="Times New Roman"/>
          <w:spacing w:val="-2"/>
          <w:sz w:val="30"/>
          <w:szCs w:val="30"/>
          <w:lang w:val="vi-VN"/>
        </w:rPr>
        <w:t>ệ</w:t>
      </w:r>
      <w:r>
        <w:rPr>
          <w:rFonts w:ascii="Times New Roman" w:hAnsi="Times New Roman" w:cs="Times New Roman"/>
          <w:spacing w:val="-2"/>
          <w:sz w:val="30"/>
          <w:szCs w:val="30"/>
          <w:lang w:val="vi-VN"/>
        </w:rPr>
        <w:t>n các bi</w:t>
      </w:r>
      <w:r>
        <w:rPr>
          <w:rFonts w:ascii="Times New Roman" w:hAnsi="Times New Roman" w:cs="Times New Roman"/>
          <w:spacing w:val="-2"/>
          <w:sz w:val="30"/>
          <w:szCs w:val="30"/>
          <w:lang w:val="vi-VN"/>
        </w:rPr>
        <w:t>ệ</w:t>
      </w:r>
      <w:r>
        <w:rPr>
          <w:rFonts w:ascii="Times New Roman" w:hAnsi="Times New Roman" w:cs="Times New Roman"/>
          <w:spacing w:val="-2"/>
          <w:sz w:val="30"/>
          <w:szCs w:val="30"/>
          <w:lang w:val="vi-VN"/>
        </w:rPr>
        <w:t>n pháp nh</w:t>
      </w:r>
      <w:r>
        <w:rPr>
          <w:rFonts w:ascii="Times New Roman" w:hAnsi="Times New Roman" w:cs="Times New Roman"/>
          <w:spacing w:val="-2"/>
          <w:sz w:val="30"/>
          <w:szCs w:val="30"/>
          <w:lang w:val="vi-VN"/>
        </w:rPr>
        <w:t>ằ</w:t>
      </w:r>
      <w:r>
        <w:rPr>
          <w:rFonts w:ascii="Times New Roman" w:hAnsi="Times New Roman" w:cs="Times New Roman"/>
          <w:spacing w:val="-2"/>
          <w:sz w:val="30"/>
          <w:szCs w:val="30"/>
          <w:lang w:val="vi-VN"/>
        </w:rPr>
        <w:t>m b</w:t>
      </w:r>
      <w:r>
        <w:rPr>
          <w:rFonts w:ascii="Times New Roman" w:hAnsi="Times New Roman" w:cs="Times New Roman"/>
          <w:spacing w:val="-2"/>
          <w:sz w:val="30"/>
          <w:szCs w:val="30"/>
          <w:lang w:val="vi-VN"/>
        </w:rPr>
        <w:t>ả</w:t>
      </w:r>
      <w:r>
        <w:rPr>
          <w:rFonts w:ascii="Times New Roman" w:hAnsi="Times New Roman" w:cs="Times New Roman"/>
          <w:spacing w:val="-2"/>
          <w:sz w:val="30"/>
          <w:szCs w:val="30"/>
          <w:lang w:val="vi-VN"/>
        </w:rPr>
        <w:t>o đ</w:t>
      </w:r>
      <w:r>
        <w:rPr>
          <w:rFonts w:ascii="Times New Roman" w:hAnsi="Times New Roman" w:cs="Times New Roman"/>
          <w:spacing w:val="-2"/>
          <w:sz w:val="30"/>
          <w:szCs w:val="30"/>
          <w:lang w:val="vi-VN"/>
        </w:rPr>
        <w:t>ả</w:t>
      </w:r>
      <w:r>
        <w:rPr>
          <w:rFonts w:ascii="Times New Roman" w:hAnsi="Times New Roman" w:cs="Times New Roman"/>
          <w:spacing w:val="-2"/>
          <w:sz w:val="30"/>
          <w:szCs w:val="30"/>
          <w:lang w:val="vi-VN"/>
        </w:rPr>
        <w:t>m quy</w:t>
      </w:r>
      <w:r>
        <w:rPr>
          <w:rFonts w:ascii="Times New Roman" w:eastAsia="MingLiU" w:hAnsi="Times New Roman" w:cs="Times New Roman"/>
          <w:spacing w:val="-2"/>
          <w:sz w:val="30"/>
          <w:szCs w:val="30"/>
          <w:lang w:val="vi-VN"/>
        </w:rPr>
        <w:t>ề</w:t>
      </w:r>
      <w:r>
        <w:rPr>
          <w:rFonts w:ascii="Times New Roman" w:hAnsi="Times New Roman" w:cs="Times New Roman"/>
          <w:spacing w:val="-2"/>
          <w:sz w:val="30"/>
          <w:szCs w:val="30"/>
          <w:lang w:val="vi-VN"/>
        </w:rPr>
        <w:t>n đó đư</w:t>
      </w:r>
      <w:r>
        <w:rPr>
          <w:rFonts w:ascii="Times New Roman" w:hAnsi="Times New Roman" w:cs="Times New Roman"/>
          <w:spacing w:val="-2"/>
          <w:sz w:val="30"/>
          <w:szCs w:val="30"/>
          <w:lang w:val="vi-VN"/>
        </w:rPr>
        <w:t>ợ</w:t>
      </w:r>
      <w:r>
        <w:rPr>
          <w:rFonts w:ascii="Times New Roman" w:hAnsi="Times New Roman" w:cs="Times New Roman"/>
          <w:spacing w:val="-2"/>
          <w:sz w:val="30"/>
          <w:szCs w:val="30"/>
          <w:lang w:val="vi-VN"/>
        </w:rPr>
        <w:t>c th</w:t>
      </w:r>
      <w:r>
        <w:rPr>
          <w:rFonts w:ascii="Times New Roman" w:hAnsi="Times New Roman" w:cs="Times New Roman"/>
          <w:spacing w:val="-2"/>
          <w:sz w:val="30"/>
          <w:szCs w:val="30"/>
          <w:lang w:val="vi-VN"/>
        </w:rPr>
        <w:t>ự</w:t>
      </w:r>
      <w:r>
        <w:rPr>
          <w:rFonts w:ascii="Times New Roman" w:hAnsi="Times New Roman" w:cs="Times New Roman"/>
          <w:spacing w:val="-2"/>
          <w:sz w:val="30"/>
          <w:szCs w:val="30"/>
          <w:lang w:val="vi-VN"/>
        </w:rPr>
        <w:t>c thi, ch</w:t>
      </w:r>
      <w:r>
        <w:rPr>
          <w:rFonts w:ascii="Times New Roman" w:hAnsi="Times New Roman" w:cs="Times New Roman"/>
          <w:spacing w:val="-2"/>
          <w:sz w:val="30"/>
          <w:szCs w:val="30"/>
          <w:lang w:val="vi-VN"/>
        </w:rPr>
        <w:t>ố</w:t>
      </w:r>
      <w:r>
        <w:rPr>
          <w:rFonts w:ascii="Times New Roman" w:hAnsi="Times New Roman" w:cs="Times New Roman"/>
          <w:spacing w:val="-2"/>
          <w:sz w:val="30"/>
          <w:szCs w:val="30"/>
          <w:lang w:val="vi-VN"/>
        </w:rPr>
        <w:t>ng l</w:t>
      </w:r>
      <w:r>
        <w:rPr>
          <w:rFonts w:ascii="Times New Roman" w:hAnsi="Times New Roman" w:cs="Times New Roman"/>
          <w:spacing w:val="-2"/>
          <w:sz w:val="30"/>
          <w:szCs w:val="30"/>
          <w:lang w:val="vi-VN"/>
        </w:rPr>
        <w:t>ạ</w:t>
      </w:r>
      <w:r>
        <w:rPr>
          <w:rFonts w:ascii="Times New Roman" w:hAnsi="Times New Roman" w:cs="Times New Roman"/>
          <w:spacing w:val="-2"/>
          <w:sz w:val="30"/>
          <w:szCs w:val="30"/>
          <w:lang w:val="vi-VN"/>
        </w:rPr>
        <w:t>i m</w:t>
      </w:r>
      <w:r>
        <w:rPr>
          <w:rFonts w:ascii="Times New Roman" w:hAnsi="Times New Roman" w:cs="Times New Roman"/>
          <w:spacing w:val="-2"/>
          <w:sz w:val="30"/>
          <w:szCs w:val="30"/>
          <w:lang w:val="vi-VN"/>
        </w:rPr>
        <w:t>ọ</w:t>
      </w:r>
      <w:r>
        <w:rPr>
          <w:rFonts w:ascii="Times New Roman" w:hAnsi="Times New Roman" w:cs="Times New Roman"/>
          <w:spacing w:val="-2"/>
          <w:sz w:val="30"/>
          <w:szCs w:val="30"/>
          <w:lang w:val="vi-VN"/>
        </w:rPr>
        <w:t>i s</w:t>
      </w:r>
      <w:r>
        <w:rPr>
          <w:rFonts w:ascii="Times New Roman" w:hAnsi="Times New Roman" w:cs="Times New Roman"/>
          <w:spacing w:val="-2"/>
          <w:sz w:val="30"/>
          <w:szCs w:val="30"/>
          <w:lang w:val="vi-VN"/>
        </w:rPr>
        <w:t>ự</w:t>
      </w:r>
      <w:r>
        <w:rPr>
          <w:rFonts w:ascii="Times New Roman" w:hAnsi="Times New Roman" w:cs="Times New Roman"/>
          <w:spacing w:val="-2"/>
          <w:sz w:val="30"/>
          <w:szCs w:val="30"/>
          <w:lang w:val="vi-VN"/>
        </w:rPr>
        <w:t xml:space="preserve"> xâm ph</w:t>
      </w:r>
      <w:r>
        <w:rPr>
          <w:rFonts w:ascii="Times New Roman" w:hAnsi="Times New Roman" w:cs="Times New Roman"/>
          <w:spacing w:val="-2"/>
          <w:sz w:val="30"/>
          <w:szCs w:val="30"/>
          <w:lang w:val="vi-VN"/>
        </w:rPr>
        <w:t>ạ</w:t>
      </w:r>
      <w:r>
        <w:rPr>
          <w:rFonts w:ascii="Times New Roman" w:hAnsi="Times New Roman" w:cs="Times New Roman"/>
          <w:spacing w:val="-2"/>
          <w:sz w:val="30"/>
          <w:szCs w:val="30"/>
          <w:lang w:val="vi-VN"/>
        </w:rPr>
        <w:t>m c</w:t>
      </w:r>
      <w:r>
        <w:rPr>
          <w:rFonts w:ascii="Times New Roman" w:hAnsi="Times New Roman" w:cs="Times New Roman"/>
          <w:spacing w:val="-2"/>
          <w:sz w:val="30"/>
          <w:szCs w:val="30"/>
          <w:lang w:val="vi-VN"/>
        </w:rPr>
        <w:t>ủ</w:t>
      </w:r>
      <w:r>
        <w:rPr>
          <w:rFonts w:ascii="Times New Roman" w:hAnsi="Times New Roman" w:cs="Times New Roman"/>
          <w:spacing w:val="-2"/>
          <w:sz w:val="30"/>
          <w:szCs w:val="30"/>
          <w:lang w:val="vi-VN"/>
        </w:rPr>
        <w:t>a ngư</w:t>
      </w:r>
      <w:r>
        <w:rPr>
          <w:rFonts w:ascii="Times New Roman" w:hAnsi="Times New Roman" w:cs="Times New Roman"/>
          <w:spacing w:val="-2"/>
          <w:sz w:val="30"/>
          <w:szCs w:val="30"/>
          <w:lang w:val="vi-VN"/>
        </w:rPr>
        <w:t>ờ</w:t>
      </w:r>
      <w:r>
        <w:rPr>
          <w:rFonts w:ascii="Times New Roman" w:hAnsi="Times New Roman" w:cs="Times New Roman"/>
          <w:spacing w:val="-2"/>
          <w:sz w:val="30"/>
          <w:szCs w:val="30"/>
          <w:lang w:val="vi-VN"/>
        </w:rPr>
        <w:t>i khác.</w:t>
      </w:r>
    </w:p>
    <w:p w:rsidR="00D6386D" w:rsidRDefault="00263708">
      <w:pPr>
        <w:pStyle w:val="ListParagraph"/>
        <w:widowControl w:val="0"/>
        <w:numPr>
          <w:ilvl w:val="2"/>
          <w:numId w:val="16"/>
        </w:numPr>
        <w:spacing w:afterLines="120" w:after="288" w:line="360" w:lineRule="auto"/>
        <w:ind w:left="0" w:firstLine="0"/>
        <w:jc w:val="both"/>
        <w:outlineLvl w:val="2"/>
        <w:rPr>
          <w:rFonts w:ascii="Times New Roman" w:hAnsi="Times New Roman" w:cs="Times New Roman"/>
          <w:i/>
          <w:iCs/>
          <w:sz w:val="30"/>
          <w:szCs w:val="30"/>
          <w:lang w:val="vi-VN"/>
        </w:rPr>
      </w:pPr>
      <w:bookmarkStart w:id="30" w:name="_Toc383278988"/>
      <w:r>
        <w:rPr>
          <w:rFonts w:ascii="Times New Roman" w:hAnsi="Times New Roman" w:cs="Times New Roman"/>
          <w:i/>
          <w:iCs/>
          <w:sz w:val="30"/>
          <w:szCs w:val="30"/>
          <w:lang w:val="vi-VN"/>
        </w:rPr>
        <w:t>Khái ni</w:t>
      </w:r>
      <w:r>
        <w:rPr>
          <w:rFonts w:ascii="Times New Roman" w:hAnsi="Times New Roman" w:cs="Times New Roman"/>
          <w:i/>
          <w:iCs/>
          <w:sz w:val="30"/>
          <w:szCs w:val="30"/>
          <w:lang w:val="vi-VN"/>
        </w:rPr>
        <w:t>ệ</w:t>
      </w:r>
      <w:r>
        <w:rPr>
          <w:rFonts w:ascii="Times New Roman" w:hAnsi="Times New Roman" w:cs="Times New Roman"/>
          <w:i/>
          <w:iCs/>
          <w:sz w:val="30"/>
          <w:szCs w:val="30"/>
          <w:lang w:val="vi-VN"/>
        </w:rPr>
        <w:t>m pháp lu</w:t>
      </w:r>
      <w:r>
        <w:rPr>
          <w:rFonts w:ascii="Times New Roman" w:hAnsi="Times New Roman" w:cs="Times New Roman"/>
          <w:i/>
          <w:iCs/>
          <w:sz w:val="30"/>
          <w:szCs w:val="30"/>
          <w:lang w:val="vi-VN"/>
        </w:rPr>
        <w:t>ậ</w:t>
      </w:r>
      <w:r>
        <w:rPr>
          <w:rFonts w:ascii="Times New Roman" w:hAnsi="Times New Roman" w:cs="Times New Roman"/>
          <w:i/>
          <w:iCs/>
          <w:sz w:val="30"/>
          <w:szCs w:val="30"/>
          <w:lang w:val="vi-VN"/>
        </w:rPr>
        <w:t>t b</w:t>
      </w:r>
      <w:r>
        <w:rPr>
          <w:rFonts w:ascii="Times New Roman" w:hAnsi="Times New Roman" w:cs="Times New Roman"/>
          <w:i/>
          <w:iCs/>
          <w:sz w:val="30"/>
          <w:szCs w:val="30"/>
          <w:lang w:val="vi-VN"/>
        </w:rPr>
        <w:t>ả</w:t>
      </w:r>
      <w:r>
        <w:rPr>
          <w:rFonts w:ascii="Times New Roman" w:hAnsi="Times New Roman" w:cs="Times New Roman"/>
          <w:i/>
          <w:iCs/>
          <w:sz w:val="30"/>
          <w:szCs w:val="30"/>
          <w:lang w:val="vi-VN"/>
        </w:rPr>
        <w:t>o h</w:t>
      </w:r>
      <w:r>
        <w:rPr>
          <w:rFonts w:ascii="Times New Roman" w:hAnsi="Times New Roman" w:cs="Times New Roman"/>
          <w:i/>
          <w:iCs/>
          <w:sz w:val="30"/>
          <w:szCs w:val="30"/>
          <w:lang w:val="vi-VN"/>
        </w:rPr>
        <w:t>ộ</w:t>
      </w:r>
      <w:r>
        <w:rPr>
          <w:rFonts w:ascii="Times New Roman" w:hAnsi="Times New Roman" w:cs="Times New Roman"/>
          <w:i/>
          <w:iCs/>
          <w:sz w:val="30"/>
          <w:szCs w:val="30"/>
          <w:lang w:val="vi-VN"/>
        </w:rPr>
        <w:t xml:space="preserve"> nhãn hi</w:t>
      </w:r>
      <w:r>
        <w:rPr>
          <w:rFonts w:ascii="Times New Roman" w:hAnsi="Times New Roman" w:cs="Times New Roman"/>
          <w:i/>
          <w:iCs/>
          <w:sz w:val="30"/>
          <w:szCs w:val="30"/>
          <w:lang w:val="vi-VN"/>
        </w:rPr>
        <w:t>ệ</w:t>
      </w:r>
      <w:r>
        <w:rPr>
          <w:rFonts w:ascii="Times New Roman" w:hAnsi="Times New Roman" w:cs="Times New Roman"/>
          <w:i/>
          <w:iCs/>
          <w:sz w:val="30"/>
          <w:szCs w:val="30"/>
          <w:lang w:val="vi-VN"/>
        </w:rPr>
        <w:t>u hàng hóa</w:t>
      </w:r>
      <w:bookmarkEnd w:id="30"/>
    </w:p>
    <w:p w:rsidR="00D6386D" w:rsidRDefault="00263708">
      <w:pPr>
        <w:widowControl w:val="0"/>
        <w:spacing w:afterLines="120" w:after="288" w:line="360" w:lineRule="auto"/>
        <w:jc w:val="both"/>
        <w:rPr>
          <w:rFonts w:ascii="Times New Roman" w:hAnsi="Times New Roman" w:cs="Times New Roman"/>
          <w:sz w:val="30"/>
          <w:szCs w:val="30"/>
          <w:lang w:val="vi-VN"/>
        </w:rPr>
      </w:pPr>
      <w:r>
        <w:rPr>
          <w:rFonts w:ascii="Times New Roman" w:hAnsi="Times New Roman" w:cs="Times New Roman"/>
          <w:sz w:val="30"/>
          <w:szCs w:val="30"/>
          <w:lang w:val="vi-VN"/>
        </w:rPr>
        <w:t>Qua tham kh</w:t>
      </w:r>
      <w:r>
        <w:rPr>
          <w:rFonts w:ascii="Times New Roman" w:hAnsi="Times New Roman" w:cs="Times New Roman"/>
          <w:sz w:val="30"/>
          <w:szCs w:val="30"/>
          <w:lang w:val="vi-VN"/>
        </w:rPr>
        <w:t>ả</w:t>
      </w:r>
      <w:r>
        <w:rPr>
          <w:rFonts w:ascii="Times New Roman" w:hAnsi="Times New Roman" w:cs="Times New Roman"/>
          <w:sz w:val="30"/>
          <w:szCs w:val="30"/>
          <w:lang w:val="vi-VN"/>
        </w:rPr>
        <w:t>o m</w:t>
      </w:r>
      <w:r>
        <w:rPr>
          <w:rFonts w:ascii="Times New Roman" w:hAnsi="Times New Roman" w:cs="Times New Roman"/>
          <w:sz w:val="30"/>
          <w:szCs w:val="30"/>
          <w:lang w:val="vi-VN"/>
        </w:rPr>
        <w:t>ộ</w:t>
      </w:r>
      <w:r>
        <w:rPr>
          <w:rFonts w:ascii="Times New Roman" w:hAnsi="Times New Roman" w:cs="Times New Roman"/>
          <w:sz w:val="30"/>
          <w:szCs w:val="30"/>
          <w:lang w:val="vi-VN"/>
        </w:rPr>
        <w:t>t s</w:t>
      </w:r>
      <w:r>
        <w:rPr>
          <w:rFonts w:ascii="Times New Roman" w:hAnsi="Times New Roman" w:cs="Times New Roman"/>
          <w:sz w:val="30"/>
          <w:szCs w:val="30"/>
          <w:lang w:val="vi-VN"/>
        </w:rPr>
        <w:t>ố</w:t>
      </w:r>
      <w:r>
        <w:rPr>
          <w:rFonts w:ascii="Times New Roman" w:hAnsi="Times New Roman" w:cs="Times New Roman"/>
          <w:sz w:val="30"/>
          <w:szCs w:val="30"/>
          <w:lang w:val="vi-VN"/>
        </w:rPr>
        <w:t xml:space="preserve"> quan đi</w:t>
      </w:r>
      <w:r>
        <w:rPr>
          <w:rFonts w:ascii="Times New Roman" w:hAnsi="Times New Roman" w:cs="Times New Roman"/>
          <w:sz w:val="30"/>
          <w:szCs w:val="30"/>
          <w:lang w:val="vi-VN"/>
        </w:rPr>
        <w:t>ể</w:t>
      </w:r>
      <w:r>
        <w:rPr>
          <w:rFonts w:ascii="Times New Roman" w:hAnsi="Times New Roman" w:cs="Times New Roman"/>
          <w:sz w:val="30"/>
          <w:szCs w:val="30"/>
          <w:lang w:val="vi-VN"/>
        </w:rPr>
        <w:t>m, tác gi</w:t>
      </w:r>
      <w:r>
        <w:rPr>
          <w:rFonts w:ascii="Times New Roman" w:hAnsi="Times New Roman" w:cs="Times New Roman"/>
          <w:sz w:val="30"/>
          <w:szCs w:val="30"/>
          <w:lang w:val="vi-VN"/>
        </w:rPr>
        <w:t>ả</w:t>
      </w:r>
      <w:r>
        <w:rPr>
          <w:rFonts w:ascii="Times New Roman" w:hAnsi="Times New Roman" w:cs="Times New Roman"/>
          <w:sz w:val="30"/>
          <w:szCs w:val="30"/>
          <w:lang w:val="vi-VN"/>
        </w:rPr>
        <w:t xml:space="preserve"> đã đưa ra khái ni</w:t>
      </w:r>
      <w:r>
        <w:rPr>
          <w:rFonts w:ascii="Times New Roman" w:hAnsi="Times New Roman" w:cs="Times New Roman"/>
          <w:sz w:val="30"/>
          <w:szCs w:val="30"/>
          <w:lang w:val="vi-VN"/>
        </w:rPr>
        <w:t>ệ</w:t>
      </w:r>
      <w:r>
        <w:rPr>
          <w:rFonts w:ascii="Times New Roman" w:hAnsi="Times New Roman" w:cs="Times New Roman"/>
          <w:sz w:val="30"/>
          <w:szCs w:val="30"/>
          <w:lang w:val="vi-VN"/>
        </w:rPr>
        <w:t>m pháp lu</w:t>
      </w:r>
      <w:r>
        <w:rPr>
          <w:rFonts w:ascii="Times New Roman" w:hAnsi="Times New Roman" w:cs="Times New Roman"/>
          <w:sz w:val="30"/>
          <w:szCs w:val="30"/>
          <w:lang w:val="vi-VN"/>
        </w:rPr>
        <w:t>ậ</w:t>
      </w:r>
      <w:r>
        <w:rPr>
          <w:rFonts w:ascii="Times New Roman" w:hAnsi="Times New Roman" w:cs="Times New Roman"/>
          <w:sz w:val="30"/>
          <w:szCs w:val="30"/>
          <w:lang w:val="vi-VN"/>
        </w:rPr>
        <w:t>t b</w:t>
      </w:r>
      <w:r>
        <w:rPr>
          <w:rFonts w:ascii="Times New Roman" w:hAnsi="Times New Roman" w:cs="Times New Roman"/>
          <w:sz w:val="30"/>
          <w:szCs w:val="30"/>
          <w:lang w:val="vi-VN"/>
        </w:rPr>
        <w:t>ả</w:t>
      </w:r>
      <w:r>
        <w:rPr>
          <w:rFonts w:ascii="Times New Roman" w:hAnsi="Times New Roman" w:cs="Times New Roman"/>
          <w:sz w:val="30"/>
          <w:szCs w:val="30"/>
          <w:lang w:val="vi-VN"/>
        </w:rPr>
        <w:t>o h</w:t>
      </w:r>
      <w:r>
        <w:rPr>
          <w:rFonts w:ascii="Times New Roman" w:hAnsi="Times New Roman" w:cs="Times New Roman"/>
          <w:sz w:val="30"/>
          <w:szCs w:val="30"/>
          <w:lang w:val="vi-VN"/>
        </w:rPr>
        <w:t>ộ</w:t>
      </w:r>
      <w:r>
        <w:rPr>
          <w:rFonts w:ascii="Times New Roman" w:hAnsi="Times New Roman" w:cs="Times New Roman"/>
          <w:sz w:val="30"/>
          <w:szCs w:val="30"/>
          <w:lang w:val="vi-VN"/>
        </w:rPr>
        <w:t xml:space="preserve"> NHHH sau: pháp lu</w:t>
      </w:r>
      <w:r>
        <w:rPr>
          <w:rFonts w:ascii="Times New Roman" w:hAnsi="Times New Roman" w:cs="Times New Roman"/>
          <w:sz w:val="30"/>
          <w:szCs w:val="30"/>
          <w:lang w:val="vi-VN"/>
        </w:rPr>
        <w:t>ậ</w:t>
      </w:r>
      <w:r>
        <w:rPr>
          <w:rFonts w:ascii="Times New Roman" w:hAnsi="Times New Roman" w:cs="Times New Roman"/>
          <w:sz w:val="30"/>
          <w:szCs w:val="30"/>
          <w:lang w:val="vi-VN"/>
        </w:rPr>
        <w:t>t b</w:t>
      </w:r>
      <w:r>
        <w:rPr>
          <w:rFonts w:ascii="Times New Roman" w:hAnsi="Times New Roman" w:cs="Times New Roman"/>
          <w:sz w:val="30"/>
          <w:szCs w:val="30"/>
          <w:lang w:val="vi-VN"/>
        </w:rPr>
        <w:t>ả</w:t>
      </w:r>
      <w:r>
        <w:rPr>
          <w:rFonts w:ascii="Times New Roman" w:hAnsi="Times New Roman" w:cs="Times New Roman"/>
          <w:sz w:val="30"/>
          <w:szCs w:val="30"/>
          <w:lang w:val="vi-VN"/>
        </w:rPr>
        <w:t>o h</w:t>
      </w:r>
      <w:r>
        <w:rPr>
          <w:rFonts w:ascii="Times New Roman" w:hAnsi="Times New Roman" w:cs="Times New Roman"/>
          <w:sz w:val="30"/>
          <w:szCs w:val="30"/>
          <w:lang w:val="vi-VN"/>
        </w:rPr>
        <w:t>ộ</w:t>
      </w:r>
      <w:r>
        <w:rPr>
          <w:rFonts w:ascii="Times New Roman" w:hAnsi="Times New Roman" w:cs="Times New Roman"/>
          <w:sz w:val="30"/>
          <w:szCs w:val="30"/>
          <w:lang w:val="vi-VN"/>
        </w:rPr>
        <w:t xml:space="preserve"> NH</w:t>
      </w:r>
      <w:r>
        <w:rPr>
          <w:rFonts w:ascii="Times New Roman" w:hAnsi="Times New Roman" w:cs="Times New Roman"/>
          <w:sz w:val="30"/>
          <w:szCs w:val="30"/>
          <w:lang w:val="vi-VN"/>
        </w:rPr>
        <w:t>HH bao g</w:t>
      </w:r>
      <w:r>
        <w:rPr>
          <w:rFonts w:ascii="Times New Roman" w:hAnsi="Times New Roman" w:cs="Times New Roman"/>
          <w:sz w:val="30"/>
          <w:szCs w:val="30"/>
          <w:lang w:val="vi-VN"/>
        </w:rPr>
        <w:t>ồ</w:t>
      </w:r>
      <w:r>
        <w:rPr>
          <w:rFonts w:ascii="Times New Roman" w:hAnsi="Times New Roman" w:cs="Times New Roman"/>
          <w:sz w:val="30"/>
          <w:szCs w:val="30"/>
          <w:lang w:val="vi-VN"/>
        </w:rPr>
        <w:t>m t</w:t>
      </w:r>
      <w:r>
        <w:rPr>
          <w:rFonts w:ascii="Times New Roman" w:hAnsi="Times New Roman" w:cs="Times New Roman"/>
          <w:sz w:val="30"/>
          <w:szCs w:val="30"/>
          <w:lang w:val="vi-VN"/>
        </w:rPr>
        <w:t>ổ</w:t>
      </w:r>
      <w:r>
        <w:rPr>
          <w:rFonts w:ascii="Times New Roman" w:hAnsi="Times New Roman" w:cs="Times New Roman"/>
          <w:sz w:val="30"/>
          <w:szCs w:val="30"/>
          <w:lang w:val="vi-VN"/>
        </w:rPr>
        <w:t>ng th</w:t>
      </w:r>
      <w:r>
        <w:rPr>
          <w:rFonts w:ascii="Times New Roman" w:hAnsi="Times New Roman" w:cs="Times New Roman"/>
          <w:sz w:val="30"/>
          <w:szCs w:val="30"/>
          <w:lang w:val="vi-VN"/>
        </w:rPr>
        <w:t>ể</w:t>
      </w:r>
      <w:r>
        <w:rPr>
          <w:rFonts w:ascii="Times New Roman" w:hAnsi="Times New Roman" w:cs="Times New Roman"/>
          <w:sz w:val="30"/>
          <w:szCs w:val="30"/>
          <w:lang w:val="vi-VN"/>
        </w:rPr>
        <w:t xml:space="preserve"> các văn b</w:t>
      </w:r>
      <w:r>
        <w:rPr>
          <w:rFonts w:ascii="Times New Roman" w:hAnsi="Times New Roman" w:cs="Times New Roman"/>
          <w:sz w:val="30"/>
          <w:szCs w:val="30"/>
          <w:lang w:val="vi-VN"/>
        </w:rPr>
        <w:t>ả</w:t>
      </w:r>
      <w:r>
        <w:rPr>
          <w:rFonts w:ascii="Times New Roman" w:hAnsi="Times New Roman" w:cs="Times New Roman"/>
          <w:sz w:val="30"/>
          <w:szCs w:val="30"/>
          <w:lang w:val="vi-VN"/>
        </w:rPr>
        <w:t>n quy ph</w:t>
      </w:r>
      <w:r>
        <w:rPr>
          <w:rFonts w:ascii="Times New Roman" w:hAnsi="Times New Roman" w:cs="Times New Roman"/>
          <w:sz w:val="30"/>
          <w:szCs w:val="30"/>
          <w:lang w:val="vi-VN"/>
        </w:rPr>
        <w:t>ạ</w:t>
      </w:r>
      <w:r>
        <w:rPr>
          <w:rFonts w:ascii="Times New Roman" w:hAnsi="Times New Roman" w:cs="Times New Roman"/>
          <w:sz w:val="30"/>
          <w:szCs w:val="30"/>
          <w:lang w:val="vi-VN"/>
        </w:rPr>
        <w:t>m pháp lu</w:t>
      </w:r>
      <w:r>
        <w:rPr>
          <w:rFonts w:ascii="Times New Roman" w:hAnsi="Times New Roman" w:cs="Times New Roman"/>
          <w:sz w:val="30"/>
          <w:szCs w:val="30"/>
          <w:lang w:val="vi-VN"/>
        </w:rPr>
        <w:t>ậ</w:t>
      </w:r>
      <w:r>
        <w:rPr>
          <w:rFonts w:ascii="Times New Roman" w:hAnsi="Times New Roman" w:cs="Times New Roman"/>
          <w:sz w:val="30"/>
          <w:szCs w:val="30"/>
          <w:lang w:val="vi-VN"/>
        </w:rPr>
        <w:t>t liên quan đ</w:t>
      </w:r>
      <w:r>
        <w:rPr>
          <w:rFonts w:ascii="Times New Roman" w:hAnsi="Times New Roman" w:cs="Times New Roman"/>
          <w:sz w:val="30"/>
          <w:szCs w:val="30"/>
          <w:lang w:val="vi-VN"/>
        </w:rPr>
        <w:t>ế</w:t>
      </w:r>
      <w:r>
        <w:rPr>
          <w:rFonts w:ascii="Times New Roman" w:hAnsi="Times New Roman" w:cs="Times New Roman"/>
          <w:sz w:val="30"/>
          <w:szCs w:val="30"/>
          <w:lang w:val="vi-VN"/>
        </w:rPr>
        <w:t>n NHHH như văn b</w:t>
      </w:r>
      <w:r>
        <w:rPr>
          <w:rFonts w:ascii="Times New Roman" w:hAnsi="Times New Roman" w:cs="Times New Roman"/>
          <w:sz w:val="30"/>
          <w:szCs w:val="30"/>
          <w:lang w:val="vi-VN"/>
        </w:rPr>
        <w:t>ả</w:t>
      </w:r>
      <w:r>
        <w:rPr>
          <w:rFonts w:ascii="Times New Roman" w:hAnsi="Times New Roman" w:cs="Times New Roman"/>
          <w:sz w:val="30"/>
          <w:szCs w:val="30"/>
          <w:lang w:val="vi-VN"/>
        </w:rPr>
        <w:t>n chuyên ngành và các văn b</w:t>
      </w:r>
      <w:r>
        <w:rPr>
          <w:rFonts w:ascii="Times New Roman" w:hAnsi="Times New Roman" w:cs="Times New Roman"/>
          <w:sz w:val="30"/>
          <w:szCs w:val="30"/>
          <w:lang w:val="vi-VN"/>
        </w:rPr>
        <w:t>ả</w:t>
      </w:r>
      <w:r>
        <w:rPr>
          <w:rFonts w:ascii="Times New Roman" w:hAnsi="Times New Roman" w:cs="Times New Roman"/>
          <w:sz w:val="30"/>
          <w:szCs w:val="30"/>
          <w:lang w:val="vi-VN"/>
        </w:rPr>
        <w:t xml:space="preserve">n có </w:t>
      </w:r>
      <w:r>
        <w:rPr>
          <w:rFonts w:ascii="Times New Roman" w:hAnsi="Times New Roman" w:cs="Times New Roman"/>
          <w:sz w:val="30"/>
          <w:szCs w:val="30"/>
          <w:lang w:val="vi-VN"/>
        </w:rPr>
        <w:lastRenderedPageBreak/>
        <w:t>liên quan khác. Bên c</w:t>
      </w:r>
      <w:r>
        <w:rPr>
          <w:rFonts w:ascii="Times New Roman" w:hAnsi="Times New Roman" w:cs="Times New Roman"/>
          <w:sz w:val="30"/>
          <w:szCs w:val="30"/>
          <w:lang w:val="vi-VN"/>
        </w:rPr>
        <w:t>ạ</w:t>
      </w:r>
      <w:r>
        <w:rPr>
          <w:rFonts w:ascii="Times New Roman" w:hAnsi="Times New Roman" w:cs="Times New Roman"/>
          <w:sz w:val="30"/>
          <w:szCs w:val="30"/>
          <w:lang w:val="vi-VN"/>
        </w:rPr>
        <w:t>nh các văn b</w:t>
      </w:r>
      <w:r>
        <w:rPr>
          <w:rFonts w:ascii="Times New Roman" w:hAnsi="Times New Roman" w:cs="Times New Roman"/>
          <w:sz w:val="30"/>
          <w:szCs w:val="30"/>
          <w:lang w:val="vi-VN"/>
        </w:rPr>
        <w:t>ả</w:t>
      </w:r>
      <w:r>
        <w:rPr>
          <w:rFonts w:ascii="Times New Roman" w:hAnsi="Times New Roman" w:cs="Times New Roman"/>
          <w:sz w:val="30"/>
          <w:szCs w:val="30"/>
          <w:lang w:val="vi-VN"/>
        </w:rPr>
        <w:t>n pháp lu</w:t>
      </w:r>
      <w:r>
        <w:rPr>
          <w:rFonts w:ascii="Times New Roman" w:hAnsi="Times New Roman" w:cs="Times New Roman"/>
          <w:sz w:val="30"/>
          <w:szCs w:val="30"/>
          <w:lang w:val="vi-VN"/>
        </w:rPr>
        <w:t>ậ</w:t>
      </w:r>
      <w:r>
        <w:rPr>
          <w:rFonts w:ascii="Times New Roman" w:hAnsi="Times New Roman" w:cs="Times New Roman"/>
          <w:sz w:val="30"/>
          <w:szCs w:val="30"/>
          <w:lang w:val="vi-VN"/>
        </w:rPr>
        <w:t>t qu</w:t>
      </w:r>
      <w:r>
        <w:rPr>
          <w:rFonts w:ascii="Times New Roman" w:hAnsi="Times New Roman" w:cs="Times New Roman"/>
          <w:sz w:val="30"/>
          <w:szCs w:val="30"/>
          <w:lang w:val="vi-VN"/>
        </w:rPr>
        <w:t>ố</w:t>
      </w:r>
      <w:r>
        <w:rPr>
          <w:rFonts w:ascii="Times New Roman" w:hAnsi="Times New Roman" w:cs="Times New Roman"/>
          <w:sz w:val="30"/>
          <w:szCs w:val="30"/>
          <w:lang w:val="vi-VN"/>
        </w:rPr>
        <w:t>c gia v</w:t>
      </w:r>
      <w:r>
        <w:rPr>
          <w:rFonts w:ascii="Times New Roman" w:hAnsi="Times New Roman" w:cs="Times New Roman"/>
          <w:sz w:val="30"/>
          <w:szCs w:val="30"/>
          <w:lang w:val="vi-VN"/>
        </w:rPr>
        <w:t>ề</w:t>
      </w:r>
      <w:r>
        <w:rPr>
          <w:rFonts w:ascii="Times New Roman" w:hAnsi="Times New Roman" w:cs="Times New Roman"/>
          <w:sz w:val="30"/>
          <w:szCs w:val="30"/>
          <w:lang w:val="vi-VN"/>
        </w:rPr>
        <w:t xml:space="preserve"> b</w:t>
      </w:r>
      <w:r>
        <w:rPr>
          <w:rFonts w:ascii="Times New Roman" w:hAnsi="Times New Roman" w:cs="Times New Roman"/>
          <w:sz w:val="30"/>
          <w:szCs w:val="30"/>
          <w:lang w:val="vi-VN"/>
        </w:rPr>
        <w:t>ả</w:t>
      </w:r>
      <w:r>
        <w:rPr>
          <w:rFonts w:ascii="Times New Roman" w:hAnsi="Times New Roman" w:cs="Times New Roman"/>
          <w:sz w:val="30"/>
          <w:szCs w:val="30"/>
          <w:lang w:val="vi-VN"/>
        </w:rPr>
        <w:t>o h</w:t>
      </w:r>
      <w:r>
        <w:rPr>
          <w:rFonts w:ascii="Times New Roman" w:hAnsi="Times New Roman" w:cs="Times New Roman"/>
          <w:sz w:val="30"/>
          <w:szCs w:val="30"/>
          <w:lang w:val="vi-VN"/>
        </w:rPr>
        <w:t>ộ</w:t>
      </w:r>
      <w:r>
        <w:rPr>
          <w:rFonts w:ascii="Times New Roman" w:hAnsi="Times New Roman" w:cs="Times New Roman"/>
          <w:sz w:val="30"/>
          <w:szCs w:val="30"/>
          <w:lang w:val="vi-VN"/>
        </w:rPr>
        <w:t xml:space="preserve"> NHHH còn có pháp lu</w:t>
      </w:r>
      <w:r>
        <w:rPr>
          <w:rFonts w:ascii="Times New Roman" w:hAnsi="Times New Roman" w:cs="Times New Roman"/>
          <w:sz w:val="30"/>
          <w:szCs w:val="30"/>
          <w:lang w:val="vi-VN"/>
        </w:rPr>
        <w:t>ậ</w:t>
      </w:r>
      <w:r>
        <w:rPr>
          <w:rFonts w:ascii="Times New Roman" w:hAnsi="Times New Roman" w:cs="Times New Roman"/>
          <w:sz w:val="30"/>
          <w:szCs w:val="30"/>
          <w:lang w:val="vi-VN"/>
        </w:rPr>
        <w:t>t qu</w:t>
      </w:r>
      <w:r>
        <w:rPr>
          <w:rFonts w:ascii="Times New Roman" w:hAnsi="Times New Roman" w:cs="Times New Roman"/>
          <w:sz w:val="30"/>
          <w:szCs w:val="30"/>
          <w:lang w:val="vi-VN"/>
        </w:rPr>
        <w:t>ố</w:t>
      </w:r>
      <w:r>
        <w:rPr>
          <w:rFonts w:ascii="Times New Roman" w:hAnsi="Times New Roman" w:cs="Times New Roman"/>
          <w:sz w:val="30"/>
          <w:szCs w:val="30"/>
          <w:lang w:val="vi-VN"/>
        </w:rPr>
        <w:t>c t</w:t>
      </w:r>
      <w:r>
        <w:rPr>
          <w:rFonts w:ascii="Times New Roman" w:hAnsi="Times New Roman" w:cs="Times New Roman"/>
          <w:sz w:val="30"/>
          <w:szCs w:val="30"/>
          <w:lang w:val="vi-VN"/>
        </w:rPr>
        <w:t>ế</w:t>
      </w:r>
      <w:r>
        <w:rPr>
          <w:rFonts w:ascii="Times New Roman" w:hAnsi="Times New Roman" w:cs="Times New Roman"/>
          <w:sz w:val="30"/>
          <w:szCs w:val="30"/>
          <w:lang w:val="vi-VN"/>
        </w:rPr>
        <w:t xml:space="preserve">. </w:t>
      </w:r>
    </w:p>
    <w:p w:rsidR="00D6386D" w:rsidRDefault="00263708">
      <w:pPr>
        <w:pStyle w:val="ListParagraph"/>
        <w:widowControl w:val="0"/>
        <w:numPr>
          <w:ilvl w:val="2"/>
          <w:numId w:val="16"/>
        </w:numPr>
        <w:spacing w:afterLines="120" w:after="288" w:line="360" w:lineRule="auto"/>
        <w:ind w:left="0" w:firstLine="0"/>
        <w:jc w:val="both"/>
        <w:outlineLvl w:val="2"/>
        <w:rPr>
          <w:rFonts w:ascii="Times New Roman" w:hAnsi="Times New Roman" w:cs="Times New Roman"/>
          <w:i/>
          <w:iCs/>
          <w:sz w:val="30"/>
          <w:szCs w:val="30"/>
          <w:lang w:val="vi-VN"/>
        </w:rPr>
      </w:pPr>
      <w:bookmarkStart w:id="31" w:name="_Toc383278989"/>
      <w:r>
        <w:rPr>
          <w:rFonts w:ascii="Times New Roman" w:hAnsi="Times New Roman" w:cs="Times New Roman"/>
          <w:i/>
          <w:iCs/>
          <w:sz w:val="30"/>
          <w:szCs w:val="30"/>
          <w:lang w:val="vi-VN"/>
        </w:rPr>
        <w:t>Ý nghĩa c</w:t>
      </w:r>
      <w:r>
        <w:rPr>
          <w:rFonts w:ascii="Times New Roman" w:hAnsi="Times New Roman" w:cs="Times New Roman"/>
          <w:i/>
          <w:iCs/>
          <w:sz w:val="30"/>
          <w:szCs w:val="30"/>
          <w:lang w:val="vi-VN"/>
        </w:rPr>
        <w:t>ủ</w:t>
      </w:r>
      <w:r>
        <w:rPr>
          <w:rFonts w:ascii="Times New Roman" w:hAnsi="Times New Roman" w:cs="Times New Roman"/>
          <w:i/>
          <w:iCs/>
          <w:sz w:val="30"/>
          <w:szCs w:val="30"/>
          <w:lang w:val="vi-VN"/>
        </w:rPr>
        <w:t>a vi</w:t>
      </w:r>
      <w:r>
        <w:rPr>
          <w:rFonts w:ascii="Times New Roman" w:hAnsi="Times New Roman" w:cs="Times New Roman"/>
          <w:i/>
          <w:iCs/>
          <w:sz w:val="30"/>
          <w:szCs w:val="30"/>
          <w:lang w:val="vi-VN"/>
        </w:rPr>
        <w:t>ệ</w:t>
      </w:r>
      <w:r>
        <w:rPr>
          <w:rFonts w:ascii="Times New Roman" w:hAnsi="Times New Roman" w:cs="Times New Roman"/>
          <w:i/>
          <w:iCs/>
          <w:sz w:val="30"/>
          <w:szCs w:val="30"/>
          <w:lang w:val="vi-VN"/>
        </w:rPr>
        <w:t>c b</w:t>
      </w:r>
      <w:r>
        <w:rPr>
          <w:rFonts w:ascii="Times New Roman" w:hAnsi="Times New Roman" w:cs="Times New Roman"/>
          <w:i/>
          <w:iCs/>
          <w:sz w:val="30"/>
          <w:szCs w:val="30"/>
          <w:lang w:val="vi-VN"/>
        </w:rPr>
        <w:t>ả</w:t>
      </w:r>
      <w:r>
        <w:rPr>
          <w:rFonts w:ascii="Times New Roman" w:hAnsi="Times New Roman" w:cs="Times New Roman"/>
          <w:i/>
          <w:iCs/>
          <w:sz w:val="30"/>
          <w:szCs w:val="30"/>
          <w:lang w:val="vi-VN"/>
        </w:rPr>
        <w:t>o h</w:t>
      </w:r>
      <w:r>
        <w:rPr>
          <w:rFonts w:ascii="Times New Roman" w:hAnsi="Times New Roman" w:cs="Times New Roman"/>
          <w:i/>
          <w:iCs/>
          <w:sz w:val="30"/>
          <w:szCs w:val="30"/>
          <w:lang w:val="vi-VN"/>
        </w:rPr>
        <w:t>ộ</w:t>
      </w:r>
      <w:r>
        <w:rPr>
          <w:rFonts w:ascii="Times New Roman" w:hAnsi="Times New Roman" w:cs="Times New Roman"/>
          <w:i/>
          <w:iCs/>
          <w:sz w:val="30"/>
          <w:szCs w:val="30"/>
          <w:lang w:val="vi-VN"/>
        </w:rPr>
        <w:t xml:space="preserve"> nhãn hi</w:t>
      </w:r>
      <w:r>
        <w:rPr>
          <w:rFonts w:ascii="Times New Roman" w:hAnsi="Times New Roman" w:cs="Times New Roman"/>
          <w:i/>
          <w:iCs/>
          <w:sz w:val="30"/>
          <w:szCs w:val="30"/>
          <w:lang w:val="vi-VN"/>
        </w:rPr>
        <w:t>ệ</w:t>
      </w:r>
      <w:r>
        <w:rPr>
          <w:rFonts w:ascii="Times New Roman" w:hAnsi="Times New Roman" w:cs="Times New Roman"/>
          <w:i/>
          <w:iCs/>
          <w:sz w:val="30"/>
          <w:szCs w:val="30"/>
          <w:lang w:val="vi-VN"/>
        </w:rPr>
        <w:t>u hàng hóa</w:t>
      </w:r>
      <w:bookmarkEnd w:id="31"/>
    </w:p>
    <w:p w:rsidR="00D6386D" w:rsidRDefault="00263708">
      <w:pPr>
        <w:spacing w:afterLines="120" w:after="288" w:line="360" w:lineRule="auto"/>
        <w:jc w:val="both"/>
        <w:rPr>
          <w:rFonts w:ascii="Times New Roman" w:hAnsi="Times New Roman" w:cs="Times New Roman"/>
          <w:bCs/>
          <w:iCs/>
          <w:kern w:val="28"/>
          <w:sz w:val="30"/>
          <w:szCs w:val="30"/>
          <w:lang w:val="vi-VN" w:bidi="th-TH"/>
        </w:rPr>
      </w:pPr>
      <w:r>
        <w:rPr>
          <w:rFonts w:ascii="Times New Roman" w:hAnsi="Times New Roman" w:cs="Times New Roman"/>
          <w:sz w:val="30"/>
          <w:szCs w:val="30"/>
          <w:lang w:val="vi-VN"/>
        </w:rPr>
        <w:t>Tr</w:t>
      </w:r>
      <w:r>
        <w:rPr>
          <w:rFonts w:ascii="Times New Roman" w:hAnsi="Times New Roman" w:cs="Times New Roman"/>
          <w:sz w:val="30"/>
          <w:szCs w:val="30"/>
          <w:lang w:val="vi-VN"/>
        </w:rPr>
        <w:t>ong ph</w:t>
      </w:r>
      <w:r>
        <w:rPr>
          <w:rFonts w:ascii="Times New Roman" w:hAnsi="Times New Roman" w:cs="Times New Roman"/>
          <w:sz w:val="30"/>
          <w:szCs w:val="30"/>
          <w:lang w:val="vi-VN"/>
        </w:rPr>
        <w:t>ầ</w:t>
      </w:r>
      <w:r>
        <w:rPr>
          <w:rFonts w:ascii="Times New Roman" w:hAnsi="Times New Roman" w:cs="Times New Roman"/>
          <w:sz w:val="30"/>
          <w:szCs w:val="30"/>
          <w:lang w:val="vi-VN"/>
        </w:rPr>
        <w:t>n này, tác gi</w:t>
      </w:r>
      <w:r>
        <w:rPr>
          <w:rFonts w:ascii="Times New Roman" w:hAnsi="Times New Roman" w:cs="Times New Roman"/>
          <w:sz w:val="30"/>
          <w:szCs w:val="30"/>
          <w:lang w:val="vi-VN"/>
        </w:rPr>
        <w:t>ả</w:t>
      </w:r>
      <w:r>
        <w:rPr>
          <w:rFonts w:ascii="Times New Roman" w:hAnsi="Times New Roman" w:cs="Times New Roman"/>
          <w:sz w:val="30"/>
          <w:szCs w:val="30"/>
          <w:lang w:val="vi-VN"/>
        </w:rPr>
        <w:t xml:space="preserve"> trình bày m</w:t>
      </w:r>
      <w:r>
        <w:rPr>
          <w:rFonts w:ascii="Times New Roman" w:hAnsi="Times New Roman" w:cs="Times New Roman"/>
          <w:sz w:val="30"/>
          <w:szCs w:val="30"/>
          <w:lang w:val="vi-VN"/>
        </w:rPr>
        <w:t>ộ</w:t>
      </w:r>
      <w:r>
        <w:rPr>
          <w:rFonts w:ascii="Times New Roman" w:hAnsi="Times New Roman" w:cs="Times New Roman"/>
          <w:sz w:val="30"/>
          <w:szCs w:val="30"/>
          <w:lang w:val="vi-VN"/>
        </w:rPr>
        <w:t>t s</w:t>
      </w:r>
      <w:r>
        <w:rPr>
          <w:rFonts w:ascii="Times New Roman" w:hAnsi="Times New Roman" w:cs="Times New Roman"/>
          <w:sz w:val="30"/>
          <w:szCs w:val="30"/>
          <w:lang w:val="vi-VN"/>
        </w:rPr>
        <w:t>ố</w:t>
      </w:r>
      <w:r>
        <w:rPr>
          <w:rFonts w:ascii="Times New Roman" w:hAnsi="Times New Roman" w:cs="Times New Roman"/>
          <w:sz w:val="30"/>
          <w:szCs w:val="30"/>
          <w:lang w:val="vi-VN"/>
        </w:rPr>
        <w:t xml:space="preserve"> ý nghĩa quan tr</w:t>
      </w:r>
      <w:r>
        <w:rPr>
          <w:rFonts w:ascii="Times New Roman" w:hAnsi="Times New Roman" w:cs="Times New Roman"/>
          <w:sz w:val="30"/>
          <w:szCs w:val="30"/>
          <w:lang w:val="vi-VN"/>
        </w:rPr>
        <w:t>ọ</w:t>
      </w:r>
      <w:r>
        <w:rPr>
          <w:rFonts w:ascii="Times New Roman" w:hAnsi="Times New Roman" w:cs="Times New Roman"/>
          <w:sz w:val="30"/>
          <w:szCs w:val="30"/>
          <w:lang w:val="vi-VN"/>
        </w:rPr>
        <w:t>ng đ</w:t>
      </w:r>
      <w:r>
        <w:rPr>
          <w:rFonts w:ascii="Times New Roman" w:hAnsi="Times New Roman" w:cs="Times New Roman"/>
          <w:sz w:val="30"/>
          <w:szCs w:val="30"/>
          <w:lang w:val="vi-VN"/>
        </w:rPr>
        <w:t>ố</w:t>
      </w:r>
      <w:r>
        <w:rPr>
          <w:rFonts w:ascii="Times New Roman" w:hAnsi="Times New Roman" w:cs="Times New Roman"/>
          <w:sz w:val="30"/>
          <w:szCs w:val="30"/>
          <w:lang w:val="vi-VN"/>
        </w:rPr>
        <w:t>i v</w:t>
      </w:r>
      <w:r>
        <w:rPr>
          <w:rFonts w:ascii="Times New Roman" w:hAnsi="Times New Roman" w:cs="Times New Roman"/>
          <w:sz w:val="30"/>
          <w:szCs w:val="30"/>
          <w:lang w:val="vi-VN"/>
        </w:rPr>
        <w:t>ớ</w:t>
      </w:r>
      <w:r>
        <w:rPr>
          <w:rFonts w:ascii="Times New Roman" w:hAnsi="Times New Roman" w:cs="Times New Roman"/>
          <w:sz w:val="30"/>
          <w:szCs w:val="30"/>
          <w:lang w:val="vi-VN"/>
        </w:rPr>
        <w:t>i vi</w:t>
      </w:r>
      <w:r>
        <w:rPr>
          <w:rFonts w:ascii="Times New Roman" w:hAnsi="Times New Roman" w:cs="Times New Roman"/>
          <w:sz w:val="30"/>
          <w:szCs w:val="30"/>
          <w:lang w:val="vi-VN"/>
        </w:rPr>
        <w:t>ệ</w:t>
      </w:r>
      <w:r>
        <w:rPr>
          <w:rFonts w:ascii="Times New Roman" w:hAnsi="Times New Roman" w:cs="Times New Roman"/>
          <w:sz w:val="30"/>
          <w:szCs w:val="30"/>
          <w:lang w:val="vi-VN"/>
        </w:rPr>
        <w:t>c b</w:t>
      </w:r>
      <w:r>
        <w:rPr>
          <w:rFonts w:ascii="Times New Roman" w:hAnsi="Times New Roman" w:cs="Times New Roman"/>
          <w:sz w:val="30"/>
          <w:szCs w:val="30"/>
          <w:lang w:val="vi-VN"/>
        </w:rPr>
        <w:t>ả</w:t>
      </w:r>
      <w:r>
        <w:rPr>
          <w:rFonts w:ascii="Times New Roman" w:hAnsi="Times New Roman" w:cs="Times New Roman"/>
          <w:sz w:val="30"/>
          <w:szCs w:val="30"/>
          <w:lang w:val="vi-VN"/>
        </w:rPr>
        <w:t>o h</w:t>
      </w:r>
      <w:r>
        <w:rPr>
          <w:rFonts w:ascii="Times New Roman" w:hAnsi="Times New Roman" w:cs="Times New Roman"/>
          <w:sz w:val="30"/>
          <w:szCs w:val="30"/>
          <w:lang w:val="vi-VN"/>
        </w:rPr>
        <w:t>ộ</w:t>
      </w:r>
      <w:r>
        <w:rPr>
          <w:rFonts w:ascii="Times New Roman" w:hAnsi="Times New Roman" w:cs="Times New Roman"/>
          <w:sz w:val="30"/>
          <w:szCs w:val="30"/>
          <w:lang w:val="vi-VN"/>
        </w:rPr>
        <w:t xml:space="preserve"> NHHH như: vi</w:t>
      </w:r>
      <w:r>
        <w:rPr>
          <w:rFonts w:ascii="Times New Roman" w:hAnsi="Times New Roman" w:cs="Times New Roman"/>
          <w:sz w:val="30"/>
          <w:szCs w:val="30"/>
          <w:lang w:val="vi-VN"/>
        </w:rPr>
        <w:t>ệ</w:t>
      </w:r>
      <w:r>
        <w:rPr>
          <w:rFonts w:ascii="Times New Roman" w:hAnsi="Times New Roman" w:cs="Times New Roman"/>
          <w:sz w:val="30"/>
          <w:szCs w:val="30"/>
          <w:lang w:val="vi-VN"/>
        </w:rPr>
        <w:t>c b</w:t>
      </w:r>
      <w:r>
        <w:rPr>
          <w:rFonts w:ascii="Times New Roman" w:hAnsi="Times New Roman" w:cs="Times New Roman"/>
          <w:sz w:val="30"/>
          <w:szCs w:val="30"/>
          <w:lang w:val="vi-VN"/>
        </w:rPr>
        <w:t>ả</w:t>
      </w:r>
      <w:r>
        <w:rPr>
          <w:rFonts w:ascii="Times New Roman" w:hAnsi="Times New Roman" w:cs="Times New Roman"/>
          <w:sz w:val="30"/>
          <w:szCs w:val="30"/>
          <w:lang w:val="vi-VN"/>
        </w:rPr>
        <w:t>o h</w:t>
      </w:r>
      <w:r>
        <w:rPr>
          <w:rFonts w:ascii="Times New Roman" w:hAnsi="Times New Roman" w:cs="Times New Roman"/>
          <w:sz w:val="30"/>
          <w:szCs w:val="30"/>
          <w:lang w:val="vi-VN"/>
        </w:rPr>
        <w:t>ộ</w:t>
      </w:r>
      <w:r>
        <w:rPr>
          <w:rFonts w:ascii="Times New Roman" w:hAnsi="Times New Roman" w:cs="Times New Roman"/>
          <w:sz w:val="30"/>
          <w:szCs w:val="30"/>
          <w:lang w:val="vi-VN"/>
        </w:rPr>
        <w:t xml:space="preserve"> NHHH có ý nghĩa r</w:t>
      </w:r>
      <w:r>
        <w:rPr>
          <w:rFonts w:ascii="Times New Roman" w:hAnsi="Times New Roman" w:cs="Times New Roman"/>
          <w:sz w:val="30"/>
          <w:szCs w:val="30"/>
          <w:lang w:val="vi-VN"/>
        </w:rPr>
        <w:t>ấ</w:t>
      </w:r>
      <w:r>
        <w:rPr>
          <w:rFonts w:ascii="Times New Roman" w:hAnsi="Times New Roman" w:cs="Times New Roman"/>
          <w:sz w:val="30"/>
          <w:szCs w:val="30"/>
          <w:lang w:val="vi-VN"/>
        </w:rPr>
        <w:t>t quan tr</w:t>
      </w:r>
      <w:r>
        <w:rPr>
          <w:rFonts w:ascii="Times New Roman" w:hAnsi="Times New Roman" w:cs="Times New Roman"/>
          <w:sz w:val="30"/>
          <w:szCs w:val="30"/>
          <w:lang w:val="vi-VN"/>
        </w:rPr>
        <w:t>ọ</w:t>
      </w:r>
      <w:r>
        <w:rPr>
          <w:rFonts w:ascii="Times New Roman" w:hAnsi="Times New Roman" w:cs="Times New Roman"/>
          <w:sz w:val="30"/>
          <w:szCs w:val="30"/>
          <w:lang w:val="vi-VN"/>
        </w:rPr>
        <w:t>ng đ</w:t>
      </w:r>
      <w:r>
        <w:rPr>
          <w:rFonts w:ascii="Times New Roman" w:hAnsi="Times New Roman" w:cs="Times New Roman"/>
          <w:sz w:val="30"/>
          <w:szCs w:val="30"/>
          <w:lang w:val="vi-VN"/>
        </w:rPr>
        <w:t>ố</w:t>
      </w:r>
      <w:r>
        <w:rPr>
          <w:rFonts w:ascii="Times New Roman" w:hAnsi="Times New Roman" w:cs="Times New Roman"/>
          <w:sz w:val="30"/>
          <w:szCs w:val="30"/>
          <w:lang w:val="vi-VN"/>
        </w:rPr>
        <w:t>i v</w:t>
      </w:r>
      <w:r>
        <w:rPr>
          <w:rFonts w:ascii="Times New Roman" w:hAnsi="Times New Roman" w:cs="Times New Roman"/>
          <w:sz w:val="30"/>
          <w:szCs w:val="30"/>
          <w:lang w:val="vi-VN"/>
        </w:rPr>
        <w:t>ớ</w:t>
      </w:r>
      <w:r>
        <w:rPr>
          <w:rFonts w:ascii="Times New Roman" w:hAnsi="Times New Roman" w:cs="Times New Roman"/>
          <w:sz w:val="30"/>
          <w:szCs w:val="30"/>
          <w:lang w:val="vi-VN"/>
        </w:rPr>
        <w:t>i vi</w:t>
      </w:r>
      <w:r>
        <w:rPr>
          <w:rFonts w:ascii="Times New Roman" w:hAnsi="Times New Roman" w:cs="Times New Roman"/>
          <w:sz w:val="30"/>
          <w:szCs w:val="30"/>
          <w:lang w:val="vi-VN"/>
        </w:rPr>
        <w:t>ệ</w:t>
      </w:r>
      <w:r>
        <w:rPr>
          <w:rFonts w:ascii="Times New Roman" w:hAnsi="Times New Roman" w:cs="Times New Roman"/>
          <w:sz w:val="30"/>
          <w:szCs w:val="30"/>
          <w:lang w:val="vi-VN"/>
        </w:rPr>
        <w:t>c b</w:t>
      </w:r>
      <w:r>
        <w:rPr>
          <w:rFonts w:ascii="Times New Roman" w:hAnsi="Times New Roman" w:cs="Times New Roman"/>
          <w:sz w:val="30"/>
          <w:szCs w:val="30"/>
          <w:lang w:val="vi-VN"/>
        </w:rPr>
        <w:t>ả</w:t>
      </w:r>
      <w:r>
        <w:rPr>
          <w:rFonts w:ascii="Times New Roman" w:hAnsi="Times New Roman" w:cs="Times New Roman"/>
          <w:sz w:val="30"/>
          <w:szCs w:val="30"/>
          <w:lang w:val="vi-VN"/>
        </w:rPr>
        <w:t>o v</w:t>
      </w:r>
      <w:r>
        <w:rPr>
          <w:rFonts w:ascii="Times New Roman" w:hAnsi="Times New Roman" w:cs="Times New Roman"/>
          <w:sz w:val="30"/>
          <w:szCs w:val="30"/>
          <w:lang w:val="vi-VN"/>
        </w:rPr>
        <w:t>ệ</w:t>
      </w:r>
      <w:r>
        <w:rPr>
          <w:rFonts w:ascii="Times New Roman" w:hAnsi="Times New Roman" w:cs="Times New Roman"/>
          <w:sz w:val="30"/>
          <w:szCs w:val="30"/>
          <w:lang w:val="vi-VN"/>
        </w:rPr>
        <w:t xml:space="preserve"> quy</w:t>
      </w:r>
      <w:r>
        <w:rPr>
          <w:rFonts w:ascii="Times New Roman" w:hAnsi="Times New Roman" w:cs="Times New Roman"/>
          <w:sz w:val="30"/>
          <w:szCs w:val="30"/>
          <w:lang w:val="vi-VN"/>
        </w:rPr>
        <w:t>ề</w:t>
      </w:r>
      <w:r>
        <w:rPr>
          <w:rFonts w:ascii="Times New Roman" w:hAnsi="Times New Roman" w:cs="Times New Roman"/>
          <w:sz w:val="30"/>
          <w:szCs w:val="30"/>
          <w:lang w:val="vi-VN"/>
        </w:rPr>
        <w:t>n c</w:t>
      </w:r>
      <w:r>
        <w:rPr>
          <w:rFonts w:ascii="Times New Roman" w:hAnsi="Times New Roman" w:cs="Times New Roman"/>
          <w:sz w:val="30"/>
          <w:szCs w:val="30"/>
          <w:lang w:val="vi-VN"/>
        </w:rPr>
        <w:t>ủ</w:t>
      </w:r>
      <w:r>
        <w:rPr>
          <w:rFonts w:ascii="Times New Roman" w:hAnsi="Times New Roman" w:cs="Times New Roman"/>
          <w:sz w:val="30"/>
          <w:szCs w:val="30"/>
          <w:lang w:val="vi-VN"/>
        </w:rPr>
        <w:t>a ch</w:t>
      </w:r>
      <w:r>
        <w:rPr>
          <w:rFonts w:ascii="Times New Roman" w:hAnsi="Times New Roman" w:cs="Times New Roman"/>
          <w:sz w:val="30"/>
          <w:szCs w:val="30"/>
          <w:lang w:val="vi-VN"/>
        </w:rPr>
        <w:t>ủ</w:t>
      </w:r>
      <w:r>
        <w:rPr>
          <w:rFonts w:ascii="Times New Roman" w:hAnsi="Times New Roman" w:cs="Times New Roman"/>
          <w:sz w:val="30"/>
          <w:szCs w:val="30"/>
          <w:lang w:val="vi-VN"/>
        </w:rPr>
        <w:t xml:space="preserve"> s</w:t>
      </w:r>
      <w:r>
        <w:rPr>
          <w:rFonts w:ascii="Times New Roman" w:hAnsi="Times New Roman" w:cs="Times New Roman"/>
          <w:sz w:val="30"/>
          <w:szCs w:val="30"/>
          <w:lang w:val="vi-VN"/>
        </w:rPr>
        <w:t>ở</w:t>
      </w:r>
      <w:r>
        <w:rPr>
          <w:rFonts w:ascii="Times New Roman" w:hAnsi="Times New Roman" w:cs="Times New Roman"/>
          <w:sz w:val="30"/>
          <w:szCs w:val="30"/>
          <w:lang w:val="vi-VN"/>
        </w:rPr>
        <w:t xml:space="preserve"> h</w:t>
      </w:r>
      <w:r>
        <w:rPr>
          <w:rFonts w:ascii="Times New Roman" w:hAnsi="Times New Roman" w:cs="Times New Roman"/>
          <w:sz w:val="30"/>
          <w:szCs w:val="30"/>
          <w:lang w:val="vi-VN"/>
        </w:rPr>
        <w:t>ữ</w:t>
      </w:r>
      <w:r>
        <w:rPr>
          <w:rFonts w:ascii="Times New Roman" w:hAnsi="Times New Roman" w:cs="Times New Roman"/>
          <w:sz w:val="30"/>
          <w:szCs w:val="30"/>
          <w:lang w:val="vi-VN"/>
        </w:rPr>
        <w:t xml:space="preserve">u NHHH, </w:t>
      </w:r>
      <w:r>
        <w:rPr>
          <w:rFonts w:ascii="Times New Roman" w:eastAsia="Times New Roman" w:hAnsi="Times New Roman" w:cs="Times New Roman"/>
          <w:sz w:val="30"/>
          <w:szCs w:val="30"/>
          <w:lang w:val="fr-FR"/>
        </w:rPr>
        <w:t xml:space="preserve">bảo vệ </w:t>
      </w:r>
      <w:r>
        <w:rPr>
          <w:rFonts w:ascii="Times New Roman" w:eastAsia="Times New Roman" w:hAnsi="Times New Roman" w:cs="Times New Roman"/>
          <w:sz w:val="30"/>
          <w:szCs w:val="30"/>
          <w:lang w:val="vi-VN"/>
        </w:rPr>
        <w:t>người tiêu dùng, bảo vệ lợi ích</w:t>
      </w:r>
      <w:r>
        <w:rPr>
          <w:rFonts w:ascii="Times New Roman" w:hAnsi="Times New Roman" w:cs="Times New Roman"/>
          <w:sz w:val="30"/>
          <w:szCs w:val="30"/>
          <w:lang w:val="fr-FR"/>
        </w:rPr>
        <w:t xml:space="preserve"> kinh t</w:t>
      </w:r>
      <w:r>
        <w:rPr>
          <w:rFonts w:ascii="Times New Roman" w:hAnsi="Times New Roman" w:cs="Times New Roman"/>
          <w:sz w:val="30"/>
          <w:szCs w:val="30"/>
          <w:lang w:val="fr-FR"/>
        </w:rPr>
        <w:t>ế</w:t>
      </w:r>
      <w:r>
        <w:rPr>
          <w:rFonts w:ascii="Times New Roman" w:hAnsi="Times New Roman" w:cs="Times New Roman"/>
          <w:sz w:val="30"/>
          <w:szCs w:val="30"/>
          <w:lang w:val="fr-FR"/>
        </w:rPr>
        <w:t xml:space="preserve"> đ</w:t>
      </w:r>
      <w:r>
        <w:rPr>
          <w:rFonts w:ascii="Times New Roman" w:hAnsi="Times New Roman" w:cs="Times New Roman"/>
          <w:sz w:val="30"/>
          <w:szCs w:val="30"/>
          <w:lang w:val="fr-FR"/>
        </w:rPr>
        <w:t>ấ</w:t>
      </w:r>
      <w:r>
        <w:rPr>
          <w:rFonts w:ascii="Times New Roman" w:hAnsi="Times New Roman" w:cs="Times New Roman"/>
          <w:sz w:val="30"/>
          <w:szCs w:val="30"/>
          <w:lang w:val="fr-FR"/>
        </w:rPr>
        <w:t>t nư</w:t>
      </w:r>
      <w:r>
        <w:rPr>
          <w:rFonts w:ascii="Times New Roman" w:hAnsi="Times New Roman" w:cs="Times New Roman"/>
          <w:sz w:val="30"/>
          <w:szCs w:val="30"/>
          <w:lang w:val="fr-FR"/>
        </w:rPr>
        <w:t>ớ</w:t>
      </w:r>
      <w:r>
        <w:rPr>
          <w:rFonts w:ascii="Times New Roman" w:hAnsi="Times New Roman" w:cs="Times New Roman"/>
          <w:sz w:val="30"/>
          <w:szCs w:val="30"/>
          <w:lang w:val="fr-FR"/>
        </w:rPr>
        <w:t xml:space="preserve">c, và </w:t>
      </w:r>
      <w:r>
        <w:rPr>
          <w:rFonts w:ascii="Times New Roman" w:hAnsi="Times New Roman" w:cs="Times New Roman"/>
          <w:bCs/>
          <w:sz w:val="30"/>
          <w:szCs w:val="30"/>
          <w:lang w:val="vi-VN"/>
        </w:rPr>
        <w:t>đ</w:t>
      </w:r>
      <w:r>
        <w:rPr>
          <w:rFonts w:ascii="Times New Roman" w:hAnsi="Times New Roman" w:cs="Times New Roman"/>
          <w:bCs/>
          <w:sz w:val="30"/>
          <w:szCs w:val="30"/>
          <w:lang w:val="vi-VN"/>
        </w:rPr>
        <w:t>ả</w:t>
      </w:r>
      <w:r>
        <w:rPr>
          <w:rFonts w:ascii="Times New Roman" w:hAnsi="Times New Roman" w:cs="Times New Roman"/>
          <w:bCs/>
          <w:sz w:val="30"/>
          <w:szCs w:val="30"/>
          <w:lang w:val="vi-VN"/>
        </w:rPr>
        <w:t>m b</w:t>
      </w:r>
      <w:r>
        <w:rPr>
          <w:rFonts w:ascii="Times New Roman" w:hAnsi="Times New Roman" w:cs="Times New Roman"/>
          <w:bCs/>
          <w:sz w:val="30"/>
          <w:szCs w:val="30"/>
          <w:lang w:val="vi-VN"/>
        </w:rPr>
        <w:t>ả</w:t>
      </w:r>
      <w:r>
        <w:rPr>
          <w:rFonts w:ascii="Times New Roman" w:hAnsi="Times New Roman" w:cs="Times New Roman"/>
          <w:bCs/>
          <w:sz w:val="30"/>
          <w:szCs w:val="30"/>
          <w:lang w:val="vi-VN"/>
        </w:rPr>
        <w:t>o phù h</w:t>
      </w:r>
      <w:r>
        <w:rPr>
          <w:rFonts w:ascii="Times New Roman" w:hAnsi="Times New Roman" w:cs="Times New Roman"/>
          <w:bCs/>
          <w:sz w:val="30"/>
          <w:szCs w:val="30"/>
          <w:lang w:val="vi-VN"/>
        </w:rPr>
        <w:t>ợ</w:t>
      </w:r>
      <w:r>
        <w:rPr>
          <w:rFonts w:ascii="Times New Roman" w:hAnsi="Times New Roman" w:cs="Times New Roman"/>
          <w:bCs/>
          <w:sz w:val="30"/>
          <w:szCs w:val="30"/>
          <w:lang w:val="vi-VN"/>
        </w:rPr>
        <w:t>p v</w:t>
      </w:r>
      <w:r>
        <w:rPr>
          <w:rFonts w:ascii="Times New Roman" w:hAnsi="Times New Roman" w:cs="Times New Roman"/>
          <w:bCs/>
          <w:sz w:val="30"/>
          <w:szCs w:val="30"/>
          <w:lang w:val="vi-VN"/>
        </w:rPr>
        <w:t>ớ</w:t>
      </w:r>
      <w:r>
        <w:rPr>
          <w:rFonts w:ascii="Times New Roman" w:hAnsi="Times New Roman" w:cs="Times New Roman"/>
          <w:bCs/>
          <w:sz w:val="30"/>
          <w:szCs w:val="30"/>
          <w:lang w:val="vi-VN"/>
        </w:rPr>
        <w:t>i thông l</w:t>
      </w:r>
      <w:r>
        <w:rPr>
          <w:rFonts w:ascii="Times New Roman" w:hAnsi="Times New Roman" w:cs="Times New Roman"/>
          <w:bCs/>
          <w:sz w:val="30"/>
          <w:szCs w:val="30"/>
          <w:lang w:val="vi-VN"/>
        </w:rPr>
        <w:t>ệ</w:t>
      </w:r>
      <w:r>
        <w:rPr>
          <w:rFonts w:ascii="Times New Roman" w:hAnsi="Times New Roman" w:cs="Times New Roman"/>
          <w:bCs/>
          <w:sz w:val="30"/>
          <w:szCs w:val="30"/>
          <w:lang w:val="vi-VN"/>
        </w:rPr>
        <w:t xml:space="preserve"> qu</w:t>
      </w:r>
      <w:r>
        <w:rPr>
          <w:rFonts w:ascii="Times New Roman" w:hAnsi="Times New Roman" w:cs="Times New Roman"/>
          <w:bCs/>
          <w:sz w:val="30"/>
          <w:szCs w:val="30"/>
          <w:lang w:val="vi-VN"/>
        </w:rPr>
        <w:t>ố</w:t>
      </w:r>
      <w:r>
        <w:rPr>
          <w:rFonts w:ascii="Times New Roman" w:hAnsi="Times New Roman" w:cs="Times New Roman"/>
          <w:bCs/>
          <w:sz w:val="30"/>
          <w:szCs w:val="30"/>
          <w:lang w:val="vi-VN"/>
        </w:rPr>
        <w:t>c t</w:t>
      </w:r>
      <w:r>
        <w:rPr>
          <w:rFonts w:ascii="Times New Roman" w:hAnsi="Times New Roman" w:cs="Times New Roman"/>
          <w:bCs/>
          <w:sz w:val="30"/>
          <w:szCs w:val="30"/>
          <w:lang w:val="vi-VN"/>
        </w:rPr>
        <w:t>ế</w:t>
      </w:r>
      <w:r>
        <w:rPr>
          <w:rFonts w:ascii="Times New Roman" w:hAnsi="Times New Roman" w:cs="Times New Roman"/>
          <w:bCs/>
          <w:sz w:val="30"/>
          <w:szCs w:val="30"/>
          <w:lang w:val="vi-VN"/>
        </w:rPr>
        <w:t>.</w:t>
      </w:r>
      <w:r>
        <w:rPr>
          <w:rFonts w:ascii="Times New Roman" w:hAnsi="Times New Roman" w:cs="Times New Roman"/>
          <w:bCs/>
          <w:iCs/>
          <w:kern w:val="28"/>
          <w:sz w:val="30"/>
          <w:szCs w:val="30"/>
          <w:lang w:val="vi-VN" w:bidi="th-TH"/>
        </w:rPr>
        <w:t xml:space="preserve"> </w:t>
      </w:r>
    </w:p>
    <w:p w:rsidR="00D6386D" w:rsidRDefault="00263708">
      <w:pPr>
        <w:pStyle w:val="Heading1"/>
        <w:spacing w:before="0" w:afterLines="120" w:after="288" w:line="360" w:lineRule="auto"/>
        <w:jc w:val="both"/>
        <w:rPr>
          <w:rFonts w:ascii="Times New Roman" w:hAnsi="Times New Roman" w:cs="Times New Roman"/>
          <w:b w:val="0"/>
          <w:bCs w:val="0"/>
          <w:color w:val="auto"/>
          <w:sz w:val="30"/>
          <w:szCs w:val="30"/>
          <w:lang w:val="fr-FR"/>
        </w:rPr>
      </w:pPr>
      <w:bookmarkStart w:id="32" w:name="_Toc383278991"/>
      <w:r>
        <w:rPr>
          <w:rFonts w:ascii="Times New Roman" w:hAnsi="Times New Roman" w:cs="Times New Roman"/>
          <w:color w:val="auto"/>
          <w:sz w:val="30"/>
          <w:szCs w:val="30"/>
          <w:lang w:val="vi-VN"/>
        </w:rPr>
        <w:t>Chương 3</w:t>
      </w:r>
      <w:r>
        <w:rPr>
          <w:rFonts w:ascii="Times New Roman" w:hAnsi="Times New Roman" w:cs="Times New Roman"/>
          <w:b w:val="0"/>
          <w:bCs w:val="0"/>
          <w:color w:val="auto"/>
          <w:sz w:val="30"/>
          <w:szCs w:val="30"/>
          <w:lang w:val="fr-FR"/>
        </w:rPr>
        <w:t xml:space="preserve">: </w:t>
      </w:r>
      <w:r>
        <w:rPr>
          <w:rFonts w:ascii="Times New Roman" w:hAnsi="Times New Roman" w:cs="Times New Roman"/>
          <w:color w:val="auto"/>
          <w:sz w:val="30"/>
          <w:szCs w:val="30"/>
          <w:lang w:val="vi-VN"/>
        </w:rPr>
        <w:t>Th</w:t>
      </w:r>
      <w:r>
        <w:rPr>
          <w:rFonts w:ascii="Times New Roman" w:hAnsi="Times New Roman" w:cs="Times New Roman"/>
          <w:color w:val="auto"/>
          <w:sz w:val="30"/>
          <w:szCs w:val="30"/>
          <w:lang w:val="vi-VN"/>
        </w:rPr>
        <w:t>ự</w:t>
      </w:r>
      <w:r>
        <w:rPr>
          <w:rFonts w:ascii="Times New Roman" w:hAnsi="Times New Roman" w:cs="Times New Roman"/>
          <w:color w:val="auto"/>
          <w:sz w:val="30"/>
          <w:szCs w:val="30"/>
          <w:lang w:val="vi-VN"/>
        </w:rPr>
        <w:t>c tr</w:t>
      </w:r>
      <w:r>
        <w:rPr>
          <w:rFonts w:ascii="Times New Roman" w:hAnsi="Times New Roman" w:cs="Times New Roman"/>
          <w:color w:val="auto"/>
          <w:sz w:val="30"/>
          <w:szCs w:val="30"/>
          <w:lang w:val="vi-VN"/>
        </w:rPr>
        <w:t>ạ</w:t>
      </w:r>
      <w:r>
        <w:rPr>
          <w:rFonts w:ascii="Times New Roman" w:hAnsi="Times New Roman" w:cs="Times New Roman"/>
          <w:color w:val="auto"/>
          <w:sz w:val="30"/>
          <w:szCs w:val="30"/>
          <w:lang w:val="vi-VN"/>
        </w:rPr>
        <w:t>ng pháp lu</w:t>
      </w:r>
      <w:r>
        <w:rPr>
          <w:rFonts w:ascii="Times New Roman" w:hAnsi="Times New Roman" w:cs="Times New Roman"/>
          <w:color w:val="auto"/>
          <w:sz w:val="30"/>
          <w:szCs w:val="30"/>
          <w:lang w:val="vi-VN"/>
        </w:rPr>
        <w:t>ậ</w:t>
      </w:r>
      <w:r>
        <w:rPr>
          <w:rFonts w:ascii="Times New Roman" w:hAnsi="Times New Roman" w:cs="Times New Roman"/>
          <w:color w:val="auto"/>
          <w:sz w:val="30"/>
          <w:szCs w:val="30"/>
          <w:lang w:val="vi-VN"/>
        </w:rPr>
        <w:t>t b</w:t>
      </w:r>
      <w:r>
        <w:rPr>
          <w:rFonts w:ascii="Times New Roman" w:hAnsi="Times New Roman" w:cs="Times New Roman"/>
          <w:color w:val="auto"/>
          <w:sz w:val="30"/>
          <w:szCs w:val="30"/>
          <w:lang w:val="vi-VN"/>
        </w:rPr>
        <w:t>ả</w:t>
      </w:r>
      <w:r>
        <w:rPr>
          <w:rFonts w:ascii="Times New Roman" w:hAnsi="Times New Roman" w:cs="Times New Roman"/>
          <w:color w:val="auto"/>
          <w:sz w:val="30"/>
          <w:szCs w:val="30"/>
          <w:lang w:val="vi-VN"/>
        </w:rPr>
        <w:t>o h</w:t>
      </w:r>
      <w:r>
        <w:rPr>
          <w:rFonts w:ascii="Times New Roman" w:hAnsi="Times New Roman" w:cs="Times New Roman"/>
          <w:color w:val="auto"/>
          <w:sz w:val="30"/>
          <w:szCs w:val="30"/>
          <w:lang w:val="vi-VN"/>
        </w:rPr>
        <w:t>ộ</w:t>
      </w:r>
      <w:r>
        <w:rPr>
          <w:rFonts w:ascii="Times New Roman" w:hAnsi="Times New Roman" w:cs="Times New Roman"/>
          <w:color w:val="auto"/>
          <w:sz w:val="30"/>
          <w:szCs w:val="30"/>
          <w:lang w:val="vi-VN"/>
        </w:rPr>
        <w:t xml:space="preserve"> nhãn hi</w:t>
      </w:r>
      <w:r>
        <w:rPr>
          <w:rFonts w:ascii="Times New Roman" w:hAnsi="Times New Roman" w:cs="Times New Roman"/>
          <w:color w:val="auto"/>
          <w:sz w:val="30"/>
          <w:szCs w:val="30"/>
          <w:lang w:val="vi-VN"/>
        </w:rPr>
        <w:t>ệ</w:t>
      </w:r>
      <w:r>
        <w:rPr>
          <w:rFonts w:ascii="Times New Roman" w:hAnsi="Times New Roman" w:cs="Times New Roman"/>
          <w:color w:val="auto"/>
          <w:sz w:val="30"/>
          <w:szCs w:val="30"/>
          <w:lang w:val="vi-VN"/>
        </w:rPr>
        <w:t>u hàng hóa c</w:t>
      </w:r>
      <w:r>
        <w:rPr>
          <w:rFonts w:ascii="Times New Roman" w:hAnsi="Times New Roman" w:cs="Times New Roman"/>
          <w:color w:val="auto"/>
          <w:sz w:val="30"/>
          <w:szCs w:val="30"/>
          <w:lang w:val="vi-VN"/>
        </w:rPr>
        <w:t>ủ</w:t>
      </w:r>
      <w:r>
        <w:rPr>
          <w:rFonts w:ascii="Times New Roman" w:hAnsi="Times New Roman" w:cs="Times New Roman"/>
          <w:color w:val="auto"/>
          <w:sz w:val="30"/>
          <w:szCs w:val="30"/>
          <w:lang w:val="vi-VN"/>
        </w:rPr>
        <w:t>a Lào trong s</w:t>
      </w:r>
      <w:r>
        <w:rPr>
          <w:rFonts w:ascii="Times New Roman" w:hAnsi="Times New Roman" w:cs="Times New Roman"/>
          <w:color w:val="auto"/>
          <w:sz w:val="30"/>
          <w:szCs w:val="30"/>
          <w:lang w:val="vi-VN"/>
        </w:rPr>
        <w:t>ự</w:t>
      </w:r>
      <w:r>
        <w:rPr>
          <w:rFonts w:ascii="Times New Roman" w:hAnsi="Times New Roman" w:cs="Times New Roman"/>
          <w:color w:val="auto"/>
          <w:sz w:val="30"/>
          <w:szCs w:val="30"/>
          <w:lang w:val="vi-VN"/>
        </w:rPr>
        <w:t xml:space="preserve"> so sánh v</w:t>
      </w:r>
      <w:r>
        <w:rPr>
          <w:rFonts w:ascii="Times New Roman" w:hAnsi="Times New Roman" w:cs="Times New Roman"/>
          <w:color w:val="auto"/>
          <w:sz w:val="30"/>
          <w:szCs w:val="30"/>
          <w:lang w:val="vi-VN"/>
        </w:rPr>
        <w:t>ớ</w:t>
      </w:r>
      <w:r>
        <w:rPr>
          <w:rFonts w:ascii="Times New Roman" w:hAnsi="Times New Roman" w:cs="Times New Roman"/>
          <w:color w:val="auto"/>
          <w:sz w:val="30"/>
          <w:szCs w:val="30"/>
          <w:lang w:val="vi-VN"/>
        </w:rPr>
        <w:t>i pháp lu</w:t>
      </w:r>
      <w:r>
        <w:rPr>
          <w:rFonts w:ascii="Times New Roman" w:hAnsi="Times New Roman" w:cs="Times New Roman"/>
          <w:color w:val="auto"/>
          <w:sz w:val="30"/>
          <w:szCs w:val="30"/>
          <w:lang w:val="vi-VN"/>
        </w:rPr>
        <w:t>ậ</w:t>
      </w:r>
      <w:r>
        <w:rPr>
          <w:rFonts w:ascii="Times New Roman" w:hAnsi="Times New Roman" w:cs="Times New Roman"/>
          <w:color w:val="auto"/>
          <w:sz w:val="30"/>
          <w:szCs w:val="30"/>
          <w:lang w:val="vi-VN"/>
        </w:rPr>
        <w:t>t Vi</w:t>
      </w:r>
      <w:r>
        <w:rPr>
          <w:rFonts w:ascii="Times New Roman" w:hAnsi="Times New Roman" w:cs="Times New Roman"/>
          <w:color w:val="auto"/>
          <w:sz w:val="30"/>
          <w:szCs w:val="30"/>
          <w:lang w:val="vi-VN"/>
        </w:rPr>
        <w:t>ệ</w:t>
      </w:r>
      <w:r>
        <w:rPr>
          <w:rFonts w:ascii="Times New Roman" w:hAnsi="Times New Roman" w:cs="Times New Roman"/>
          <w:color w:val="auto"/>
          <w:sz w:val="30"/>
          <w:szCs w:val="30"/>
          <w:lang w:val="vi-VN"/>
        </w:rPr>
        <w:t>t Nam</w:t>
      </w:r>
      <w:bookmarkEnd w:id="32"/>
    </w:p>
    <w:p w:rsidR="00D6386D" w:rsidRDefault="00263708">
      <w:pPr>
        <w:pStyle w:val="BodyText"/>
        <w:tabs>
          <w:tab w:val="left" w:pos="440"/>
        </w:tabs>
        <w:suppressAutoHyphens w:val="0"/>
        <w:spacing w:afterLines="120" w:after="288" w:line="360" w:lineRule="auto"/>
        <w:jc w:val="both"/>
        <w:outlineLvl w:val="1"/>
        <w:rPr>
          <w:b/>
          <w:iCs/>
          <w:sz w:val="30"/>
          <w:szCs w:val="30"/>
          <w:lang w:val="fr-FR"/>
        </w:rPr>
      </w:pPr>
      <w:bookmarkStart w:id="33" w:name="_Toc375512841"/>
      <w:bookmarkStart w:id="34" w:name="_Toc375671835"/>
      <w:bookmarkStart w:id="35" w:name="_Toc383278992"/>
      <w:r>
        <w:rPr>
          <w:b/>
          <w:iCs/>
          <w:sz w:val="30"/>
          <w:szCs w:val="30"/>
          <w:lang w:val="fr-FR"/>
        </w:rPr>
        <w:t>3.1. Đi</w:t>
      </w:r>
      <w:r>
        <w:rPr>
          <w:b/>
          <w:iCs/>
          <w:sz w:val="30"/>
          <w:szCs w:val="30"/>
          <w:lang w:val="fr-FR"/>
        </w:rPr>
        <w:t>ề</w:t>
      </w:r>
      <w:r>
        <w:rPr>
          <w:b/>
          <w:iCs/>
          <w:sz w:val="30"/>
          <w:szCs w:val="30"/>
          <w:lang w:val="fr-FR"/>
        </w:rPr>
        <w:t>u ki</w:t>
      </w:r>
      <w:r>
        <w:rPr>
          <w:b/>
          <w:iCs/>
          <w:sz w:val="30"/>
          <w:szCs w:val="30"/>
          <w:lang w:val="fr-FR"/>
        </w:rPr>
        <w:t>ệ</w:t>
      </w:r>
      <w:r>
        <w:rPr>
          <w:b/>
          <w:iCs/>
          <w:sz w:val="30"/>
          <w:szCs w:val="30"/>
          <w:lang w:val="fr-FR"/>
        </w:rPr>
        <w:t>n b</w:t>
      </w:r>
      <w:r>
        <w:rPr>
          <w:b/>
          <w:iCs/>
          <w:sz w:val="30"/>
          <w:szCs w:val="30"/>
          <w:lang w:val="fr-FR"/>
        </w:rPr>
        <w:t>ả</w:t>
      </w:r>
      <w:r>
        <w:rPr>
          <w:b/>
          <w:iCs/>
          <w:sz w:val="30"/>
          <w:szCs w:val="30"/>
          <w:lang w:val="fr-FR"/>
        </w:rPr>
        <w:t>o h</w:t>
      </w:r>
      <w:r>
        <w:rPr>
          <w:b/>
          <w:iCs/>
          <w:sz w:val="30"/>
          <w:szCs w:val="30"/>
          <w:lang w:val="fr-FR"/>
        </w:rPr>
        <w:t>ộ</w:t>
      </w:r>
      <w:bookmarkEnd w:id="33"/>
      <w:bookmarkEnd w:id="34"/>
      <w:r>
        <w:rPr>
          <w:b/>
          <w:iCs/>
          <w:sz w:val="30"/>
          <w:szCs w:val="30"/>
          <w:lang w:val="fr-FR"/>
        </w:rPr>
        <w:t xml:space="preserve"> đ</w:t>
      </w:r>
      <w:r>
        <w:rPr>
          <w:b/>
          <w:iCs/>
          <w:sz w:val="30"/>
          <w:szCs w:val="30"/>
          <w:lang w:val="fr-FR"/>
        </w:rPr>
        <w:t>ố</w:t>
      </w:r>
      <w:r>
        <w:rPr>
          <w:b/>
          <w:iCs/>
          <w:sz w:val="30"/>
          <w:szCs w:val="30"/>
          <w:lang w:val="fr-FR"/>
        </w:rPr>
        <w:t>i v</w:t>
      </w:r>
      <w:r>
        <w:rPr>
          <w:b/>
          <w:iCs/>
          <w:sz w:val="30"/>
          <w:szCs w:val="30"/>
          <w:lang w:val="fr-FR"/>
        </w:rPr>
        <w:t>ớ</w:t>
      </w:r>
      <w:r>
        <w:rPr>
          <w:b/>
          <w:iCs/>
          <w:sz w:val="30"/>
          <w:szCs w:val="30"/>
          <w:lang w:val="fr-FR"/>
        </w:rPr>
        <w:t>i nhãn hi</w:t>
      </w:r>
      <w:r>
        <w:rPr>
          <w:b/>
          <w:iCs/>
          <w:sz w:val="30"/>
          <w:szCs w:val="30"/>
          <w:lang w:val="fr-FR"/>
        </w:rPr>
        <w:t>ệ</w:t>
      </w:r>
      <w:r>
        <w:rPr>
          <w:b/>
          <w:iCs/>
          <w:sz w:val="30"/>
          <w:szCs w:val="30"/>
          <w:lang w:val="fr-FR"/>
        </w:rPr>
        <w:t>u hàng hóa</w:t>
      </w:r>
      <w:bookmarkEnd w:id="35"/>
      <w:r>
        <w:rPr>
          <w:rFonts w:eastAsia="TimesNewRomanPSMT"/>
          <w:noProof/>
          <w:sz w:val="30"/>
          <w:szCs w:val="30"/>
          <w:lang w:val="fr-FR"/>
        </w:rPr>
        <w:t xml:space="preserve"> </w:t>
      </w:r>
    </w:p>
    <w:p w:rsidR="00D6386D" w:rsidRDefault="00263708">
      <w:pPr>
        <w:widowControl w:val="0"/>
        <w:tabs>
          <w:tab w:val="left" w:pos="426"/>
        </w:tabs>
        <w:spacing w:afterLines="120" w:after="288" w:line="360" w:lineRule="auto"/>
        <w:jc w:val="both"/>
        <w:rPr>
          <w:rFonts w:ascii="Times New Roman" w:hAnsi="Times New Roman" w:cs="Times New Roman"/>
          <w:sz w:val="30"/>
          <w:szCs w:val="30"/>
          <w:lang w:val="fr-FR"/>
        </w:rPr>
      </w:pPr>
      <w:r>
        <w:rPr>
          <w:rFonts w:ascii="Times New Roman" w:hAnsi="Times New Roman" w:cs="Times New Roman"/>
          <w:sz w:val="30"/>
          <w:szCs w:val="30"/>
          <w:lang w:val="fr-FR"/>
        </w:rPr>
        <w:tab/>
      </w:r>
      <w:r>
        <w:rPr>
          <w:rFonts w:ascii="Times New Roman" w:hAnsi="Times New Roman" w:cs="Times New Roman"/>
          <w:sz w:val="30"/>
          <w:szCs w:val="30"/>
          <w:lang w:val="fr-FR"/>
        </w:rPr>
        <w:t>Trong ph</w:t>
      </w:r>
      <w:r>
        <w:rPr>
          <w:rFonts w:ascii="Times New Roman" w:hAnsi="Times New Roman" w:cs="Times New Roman"/>
          <w:sz w:val="30"/>
          <w:szCs w:val="30"/>
          <w:lang w:val="fr-FR"/>
        </w:rPr>
        <w:t>ầ</w:t>
      </w:r>
      <w:r>
        <w:rPr>
          <w:rFonts w:ascii="Times New Roman" w:hAnsi="Times New Roman" w:cs="Times New Roman"/>
          <w:sz w:val="30"/>
          <w:szCs w:val="30"/>
          <w:lang w:val="fr-FR"/>
        </w:rPr>
        <w:t>n này, tác gi</w:t>
      </w:r>
      <w:r>
        <w:rPr>
          <w:rFonts w:ascii="Times New Roman" w:hAnsi="Times New Roman" w:cs="Times New Roman"/>
          <w:sz w:val="30"/>
          <w:szCs w:val="30"/>
          <w:lang w:val="fr-FR"/>
        </w:rPr>
        <w:t>ả</w:t>
      </w:r>
      <w:r>
        <w:rPr>
          <w:rFonts w:ascii="Times New Roman" w:hAnsi="Times New Roman" w:cs="Times New Roman"/>
          <w:sz w:val="30"/>
          <w:szCs w:val="30"/>
          <w:lang w:val="fr-FR"/>
        </w:rPr>
        <w:t xml:space="preserve"> trình bày và phân tích v</w:t>
      </w:r>
      <w:r>
        <w:rPr>
          <w:rFonts w:ascii="Times New Roman" w:hAnsi="Times New Roman" w:cs="Times New Roman"/>
          <w:sz w:val="30"/>
          <w:szCs w:val="30"/>
          <w:lang w:val="fr-FR"/>
        </w:rPr>
        <w:t>ề</w:t>
      </w:r>
      <w:r>
        <w:rPr>
          <w:rFonts w:ascii="Times New Roman" w:hAnsi="Times New Roman" w:cs="Times New Roman"/>
          <w:sz w:val="30"/>
          <w:szCs w:val="30"/>
          <w:lang w:val="fr-FR"/>
        </w:rPr>
        <w:t xml:space="preserve"> đi</w:t>
      </w:r>
      <w:r>
        <w:rPr>
          <w:rFonts w:ascii="Times New Roman" w:hAnsi="Times New Roman" w:cs="Times New Roman"/>
          <w:sz w:val="30"/>
          <w:szCs w:val="30"/>
          <w:lang w:val="fr-FR"/>
        </w:rPr>
        <w:t>ề</w:t>
      </w:r>
      <w:r>
        <w:rPr>
          <w:rFonts w:ascii="Times New Roman" w:hAnsi="Times New Roman" w:cs="Times New Roman"/>
          <w:sz w:val="30"/>
          <w:szCs w:val="30"/>
          <w:lang w:val="fr-FR"/>
        </w:rPr>
        <w:t>u ki</w:t>
      </w:r>
      <w:r>
        <w:rPr>
          <w:rFonts w:ascii="Times New Roman" w:hAnsi="Times New Roman" w:cs="Times New Roman"/>
          <w:sz w:val="30"/>
          <w:szCs w:val="30"/>
          <w:lang w:val="fr-FR"/>
        </w:rPr>
        <w:t>ệ</w:t>
      </w:r>
      <w:r>
        <w:rPr>
          <w:rFonts w:ascii="Times New Roman" w:hAnsi="Times New Roman" w:cs="Times New Roman"/>
          <w:sz w:val="30"/>
          <w:szCs w:val="30"/>
          <w:lang w:val="fr-FR"/>
        </w:rPr>
        <w:t>n b</w:t>
      </w:r>
      <w:r>
        <w:rPr>
          <w:rFonts w:ascii="Times New Roman" w:hAnsi="Times New Roman" w:cs="Times New Roman"/>
          <w:sz w:val="30"/>
          <w:szCs w:val="30"/>
          <w:lang w:val="fr-FR"/>
        </w:rPr>
        <w:t>ả</w:t>
      </w:r>
      <w:r>
        <w:rPr>
          <w:rFonts w:ascii="Times New Roman" w:hAnsi="Times New Roman" w:cs="Times New Roman"/>
          <w:sz w:val="30"/>
          <w:szCs w:val="30"/>
          <w:lang w:val="fr-FR"/>
        </w:rPr>
        <w:t>o h</w:t>
      </w:r>
      <w:r>
        <w:rPr>
          <w:rFonts w:ascii="Times New Roman" w:hAnsi="Times New Roman" w:cs="Times New Roman"/>
          <w:sz w:val="30"/>
          <w:szCs w:val="30"/>
          <w:lang w:val="fr-FR"/>
        </w:rPr>
        <w:t>ộ</w:t>
      </w:r>
      <w:r>
        <w:rPr>
          <w:rFonts w:ascii="Times New Roman" w:hAnsi="Times New Roman" w:cs="Times New Roman"/>
          <w:sz w:val="30"/>
          <w:szCs w:val="30"/>
          <w:lang w:val="fr-FR"/>
        </w:rPr>
        <w:t xml:space="preserve"> đ</w:t>
      </w:r>
      <w:r>
        <w:rPr>
          <w:rFonts w:ascii="Times New Roman" w:hAnsi="Times New Roman" w:cs="Times New Roman"/>
          <w:sz w:val="30"/>
          <w:szCs w:val="30"/>
          <w:lang w:val="fr-FR"/>
        </w:rPr>
        <w:t>ố</w:t>
      </w:r>
      <w:r>
        <w:rPr>
          <w:rFonts w:ascii="Times New Roman" w:hAnsi="Times New Roman" w:cs="Times New Roman"/>
          <w:sz w:val="30"/>
          <w:szCs w:val="30"/>
          <w:lang w:val="fr-FR"/>
        </w:rPr>
        <w:t>i v</w:t>
      </w:r>
      <w:r>
        <w:rPr>
          <w:rFonts w:ascii="Times New Roman" w:hAnsi="Times New Roman" w:cs="Times New Roman"/>
          <w:sz w:val="30"/>
          <w:szCs w:val="30"/>
          <w:lang w:val="fr-FR"/>
        </w:rPr>
        <w:t>ớ</w:t>
      </w:r>
      <w:r>
        <w:rPr>
          <w:rFonts w:ascii="Times New Roman" w:hAnsi="Times New Roman" w:cs="Times New Roman"/>
          <w:sz w:val="30"/>
          <w:szCs w:val="30"/>
          <w:lang w:val="fr-FR"/>
        </w:rPr>
        <w:t>i NHHH theo quy đ</w:t>
      </w:r>
      <w:r>
        <w:rPr>
          <w:rFonts w:ascii="Times New Roman" w:hAnsi="Times New Roman" w:cs="Times New Roman"/>
          <w:sz w:val="30"/>
          <w:szCs w:val="30"/>
          <w:lang w:val="fr-FR"/>
        </w:rPr>
        <w:t>ị</w:t>
      </w:r>
      <w:r>
        <w:rPr>
          <w:rFonts w:ascii="Times New Roman" w:hAnsi="Times New Roman" w:cs="Times New Roman"/>
          <w:sz w:val="30"/>
          <w:szCs w:val="30"/>
          <w:lang w:val="fr-FR"/>
        </w:rPr>
        <w:t>nh t</w:t>
      </w:r>
      <w:r>
        <w:rPr>
          <w:rFonts w:ascii="Times New Roman" w:hAnsi="Times New Roman" w:cs="Times New Roman"/>
          <w:sz w:val="30"/>
          <w:szCs w:val="30"/>
          <w:lang w:val="fr-FR"/>
        </w:rPr>
        <w:t>ạ</w:t>
      </w:r>
      <w:r>
        <w:rPr>
          <w:rFonts w:ascii="Times New Roman" w:hAnsi="Times New Roman" w:cs="Times New Roman"/>
          <w:sz w:val="30"/>
          <w:szCs w:val="30"/>
          <w:lang w:val="fr-FR"/>
        </w:rPr>
        <w:t>i Đi</w:t>
      </w:r>
      <w:r>
        <w:rPr>
          <w:rFonts w:ascii="Times New Roman" w:hAnsi="Times New Roman" w:cs="Times New Roman"/>
          <w:sz w:val="30"/>
          <w:szCs w:val="30"/>
          <w:lang w:val="fr-FR"/>
        </w:rPr>
        <w:t>ề</w:t>
      </w:r>
      <w:r>
        <w:rPr>
          <w:rFonts w:ascii="Times New Roman" w:hAnsi="Times New Roman" w:cs="Times New Roman"/>
          <w:sz w:val="30"/>
          <w:szCs w:val="30"/>
          <w:lang w:val="fr-FR"/>
        </w:rPr>
        <w:t>u 72 Lu</w:t>
      </w:r>
      <w:r>
        <w:rPr>
          <w:rFonts w:ascii="Times New Roman" w:hAnsi="Times New Roman" w:cs="Times New Roman"/>
          <w:sz w:val="30"/>
          <w:szCs w:val="30"/>
          <w:lang w:val="fr-FR"/>
        </w:rPr>
        <w:t>ậ</w:t>
      </w:r>
      <w:r>
        <w:rPr>
          <w:rFonts w:ascii="Times New Roman" w:hAnsi="Times New Roman" w:cs="Times New Roman"/>
          <w:sz w:val="30"/>
          <w:szCs w:val="30"/>
          <w:lang w:val="fr-FR"/>
        </w:rPr>
        <w:t>t SHTT Vi</w:t>
      </w:r>
      <w:r>
        <w:rPr>
          <w:rFonts w:ascii="Times New Roman" w:hAnsi="Times New Roman" w:cs="Times New Roman"/>
          <w:sz w:val="30"/>
          <w:szCs w:val="30"/>
          <w:lang w:val="fr-FR"/>
        </w:rPr>
        <w:t>ệ</w:t>
      </w:r>
      <w:r>
        <w:rPr>
          <w:rFonts w:ascii="Times New Roman" w:hAnsi="Times New Roman" w:cs="Times New Roman"/>
          <w:sz w:val="30"/>
          <w:szCs w:val="30"/>
          <w:lang w:val="fr-FR"/>
        </w:rPr>
        <w:t>t Nam và Đi</w:t>
      </w:r>
      <w:r>
        <w:rPr>
          <w:rFonts w:ascii="Times New Roman" w:hAnsi="Times New Roman" w:cs="Times New Roman"/>
          <w:sz w:val="30"/>
          <w:szCs w:val="30"/>
          <w:lang w:val="fr-FR"/>
        </w:rPr>
        <w:t>ề</w:t>
      </w:r>
      <w:r>
        <w:rPr>
          <w:rFonts w:ascii="Times New Roman" w:hAnsi="Times New Roman" w:cs="Times New Roman"/>
          <w:sz w:val="30"/>
          <w:szCs w:val="30"/>
          <w:lang w:val="fr-FR"/>
        </w:rPr>
        <w:t>u 16 Lu</w:t>
      </w:r>
      <w:r>
        <w:rPr>
          <w:rFonts w:ascii="Times New Roman" w:hAnsi="Times New Roman" w:cs="Times New Roman"/>
          <w:sz w:val="30"/>
          <w:szCs w:val="30"/>
          <w:lang w:val="fr-FR"/>
        </w:rPr>
        <w:t>ậ</w:t>
      </w:r>
      <w:r>
        <w:rPr>
          <w:rFonts w:ascii="Times New Roman" w:hAnsi="Times New Roman" w:cs="Times New Roman"/>
          <w:sz w:val="30"/>
          <w:szCs w:val="30"/>
          <w:lang w:val="fr-FR"/>
        </w:rPr>
        <w:t xml:space="preserve">t SHTT 2011 Lào. </w:t>
      </w:r>
    </w:p>
    <w:p w:rsidR="00D6386D" w:rsidRDefault="00263708">
      <w:pPr>
        <w:widowControl w:val="0"/>
        <w:tabs>
          <w:tab w:val="left" w:pos="426"/>
        </w:tabs>
        <w:spacing w:afterLines="120" w:after="288" w:line="360" w:lineRule="auto"/>
        <w:jc w:val="both"/>
        <w:rPr>
          <w:rFonts w:ascii="Times New Roman" w:hAnsi="Times New Roman" w:cs="Times New Roman"/>
          <w:sz w:val="30"/>
          <w:szCs w:val="30"/>
          <w:lang w:val="fr-FR"/>
        </w:rPr>
      </w:pPr>
      <w:r>
        <w:rPr>
          <w:rFonts w:ascii="Times New Roman" w:hAnsi="Times New Roman" w:cs="Times New Roman"/>
          <w:sz w:val="30"/>
          <w:szCs w:val="30"/>
          <w:lang w:val="fr-FR"/>
        </w:rPr>
        <w:tab/>
      </w:r>
      <w:r>
        <w:rPr>
          <w:rFonts w:ascii="Times New Roman" w:hAnsi="Times New Roman" w:cs="Times New Roman"/>
          <w:spacing w:val="-4"/>
          <w:sz w:val="30"/>
          <w:szCs w:val="30"/>
          <w:lang w:val="nl-NL"/>
        </w:rPr>
        <w:t>Pháp lu</w:t>
      </w:r>
      <w:r>
        <w:rPr>
          <w:rFonts w:ascii="Times New Roman" w:hAnsi="Times New Roman" w:cs="Times New Roman"/>
          <w:spacing w:val="-4"/>
          <w:sz w:val="30"/>
          <w:szCs w:val="30"/>
          <w:lang w:val="nl-NL"/>
        </w:rPr>
        <w:t>ậ</w:t>
      </w:r>
      <w:r>
        <w:rPr>
          <w:rFonts w:ascii="Times New Roman" w:hAnsi="Times New Roman" w:cs="Times New Roman"/>
          <w:spacing w:val="-4"/>
          <w:sz w:val="30"/>
          <w:szCs w:val="30"/>
          <w:lang w:val="nl-NL"/>
        </w:rPr>
        <w:t>t c</w:t>
      </w:r>
      <w:r>
        <w:rPr>
          <w:rFonts w:ascii="Times New Roman" w:hAnsi="Times New Roman" w:cs="Times New Roman"/>
          <w:spacing w:val="-4"/>
          <w:sz w:val="30"/>
          <w:szCs w:val="30"/>
          <w:lang w:val="nl-NL"/>
        </w:rPr>
        <w:t>ủ</w:t>
      </w:r>
      <w:r>
        <w:rPr>
          <w:rFonts w:ascii="Times New Roman" w:hAnsi="Times New Roman" w:cs="Times New Roman"/>
          <w:spacing w:val="-4"/>
          <w:sz w:val="30"/>
          <w:szCs w:val="30"/>
          <w:lang w:val="nl-NL"/>
        </w:rPr>
        <w:t>a hai nư</w:t>
      </w:r>
      <w:r>
        <w:rPr>
          <w:rFonts w:ascii="Times New Roman" w:hAnsi="Times New Roman" w:cs="Times New Roman"/>
          <w:spacing w:val="-4"/>
          <w:sz w:val="30"/>
          <w:szCs w:val="30"/>
          <w:lang w:val="nl-NL"/>
        </w:rPr>
        <w:t>ớ</w:t>
      </w:r>
      <w:r>
        <w:rPr>
          <w:rFonts w:ascii="Times New Roman" w:hAnsi="Times New Roman" w:cs="Times New Roman"/>
          <w:spacing w:val="-4"/>
          <w:sz w:val="30"/>
          <w:szCs w:val="30"/>
          <w:lang w:val="nl-NL"/>
        </w:rPr>
        <w:t>c đ</w:t>
      </w:r>
      <w:r>
        <w:rPr>
          <w:rFonts w:ascii="Times New Roman" w:hAnsi="Times New Roman" w:cs="Times New Roman"/>
          <w:spacing w:val="-4"/>
          <w:sz w:val="30"/>
          <w:szCs w:val="30"/>
          <w:lang w:val="nl-NL"/>
        </w:rPr>
        <w:t>ề</w:t>
      </w:r>
      <w:r>
        <w:rPr>
          <w:rFonts w:ascii="Times New Roman" w:hAnsi="Times New Roman" w:cs="Times New Roman"/>
          <w:spacing w:val="-4"/>
          <w:sz w:val="30"/>
          <w:szCs w:val="30"/>
          <w:lang w:val="nl-NL"/>
        </w:rPr>
        <w:t xml:space="preserve">u đáp </w:t>
      </w:r>
      <w:r>
        <w:rPr>
          <w:rFonts w:ascii="Times New Roman" w:hAnsi="Times New Roman" w:cs="Times New Roman"/>
          <w:spacing w:val="-4"/>
          <w:sz w:val="30"/>
          <w:szCs w:val="30"/>
          <w:lang w:val="nl-NL"/>
        </w:rPr>
        <w:t>ứ</w:t>
      </w:r>
      <w:r>
        <w:rPr>
          <w:rFonts w:ascii="Times New Roman" w:hAnsi="Times New Roman" w:cs="Times New Roman"/>
          <w:spacing w:val="-4"/>
          <w:sz w:val="30"/>
          <w:szCs w:val="30"/>
          <w:lang w:val="nl-NL"/>
        </w:rPr>
        <w:t>ng đ</w:t>
      </w:r>
      <w:r>
        <w:rPr>
          <w:rFonts w:ascii="Times New Roman" w:hAnsi="Times New Roman" w:cs="Times New Roman"/>
          <w:spacing w:val="-4"/>
          <w:sz w:val="30"/>
          <w:szCs w:val="30"/>
          <w:lang w:val="nl-NL"/>
        </w:rPr>
        <w:t>ầ</w:t>
      </w:r>
      <w:r>
        <w:rPr>
          <w:rFonts w:ascii="Times New Roman" w:hAnsi="Times New Roman" w:cs="Times New Roman"/>
          <w:spacing w:val="-4"/>
          <w:sz w:val="30"/>
          <w:szCs w:val="30"/>
          <w:lang w:val="nl-NL"/>
        </w:rPr>
        <w:t>y đ</w:t>
      </w:r>
      <w:r>
        <w:rPr>
          <w:rFonts w:ascii="Times New Roman" w:hAnsi="Times New Roman" w:cs="Times New Roman"/>
          <w:spacing w:val="-4"/>
          <w:sz w:val="30"/>
          <w:szCs w:val="30"/>
          <w:lang w:val="nl-NL"/>
        </w:rPr>
        <w:t>ủ</w:t>
      </w:r>
      <w:r>
        <w:rPr>
          <w:rFonts w:ascii="Times New Roman" w:hAnsi="Times New Roman" w:cs="Times New Roman"/>
          <w:spacing w:val="-4"/>
          <w:sz w:val="30"/>
          <w:szCs w:val="30"/>
          <w:lang w:val="nl-NL"/>
        </w:rPr>
        <w:t xml:space="preserve"> các đi</w:t>
      </w:r>
      <w:r>
        <w:rPr>
          <w:rFonts w:ascii="Times New Roman" w:hAnsi="Times New Roman" w:cs="Times New Roman"/>
          <w:spacing w:val="-4"/>
          <w:sz w:val="30"/>
          <w:szCs w:val="30"/>
          <w:lang w:val="nl-NL"/>
        </w:rPr>
        <w:t>ề</w:t>
      </w:r>
      <w:r>
        <w:rPr>
          <w:rFonts w:ascii="Times New Roman" w:hAnsi="Times New Roman" w:cs="Times New Roman"/>
          <w:spacing w:val="-4"/>
          <w:sz w:val="30"/>
          <w:szCs w:val="30"/>
          <w:lang w:val="nl-NL"/>
        </w:rPr>
        <w:t>u ki</w:t>
      </w:r>
      <w:r>
        <w:rPr>
          <w:rFonts w:ascii="Times New Roman" w:hAnsi="Times New Roman" w:cs="Times New Roman"/>
          <w:spacing w:val="-4"/>
          <w:sz w:val="30"/>
          <w:szCs w:val="30"/>
          <w:lang w:val="nl-NL"/>
        </w:rPr>
        <w:t>ệ</w:t>
      </w:r>
      <w:r>
        <w:rPr>
          <w:rFonts w:ascii="Times New Roman" w:hAnsi="Times New Roman" w:cs="Times New Roman"/>
          <w:spacing w:val="-4"/>
          <w:sz w:val="30"/>
          <w:szCs w:val="30"/>
          <w:lang w:val="nl-NL"/>
        </w:rPr>
        <w:t>n cơ b</w:t>
      </w:r>
      <w:r>
        <w:rPr>
          <w:rFonts w:ascii="Times New Roman" w:hAnsi="Times New Roman" w:cs="Times New Roman"/>
          <w:spacing w:val="-4"/>
          <w:sz w:val="30"/>
          <w:szCs w:val="30"/>
          <w:lang w:val="nl-NL"/>
        </w:rPr>
        <w:t>ả</w:t>
      </w:r>
      <w:r>
        <w:rPr>
          <w:rFonts w:ascii="Times New Roman" w:hAnsi="Times New Roman" w:cs="Times New Roman"/>
          <w:spacing w:val="-4"/>
          <w:sz w:val="30"/>
          <w:szCs w:val="30"/>
          <w:lang w:val="nl-NL"/>
        </w:rPr>
        <w:t>n nh</w:t>
      </w:r>
      <w:r>
        <w:rPr>
          <w:rFonts w:ascii="Times New Roman" w:hAnsi="Times New Roman" w:cs="Times New Roman"/>
          <w:spacing w:val="-4"/>
          <w:sz w:val="30"/>
          <w:szCs w:val="30"/>
          <w:lang w:val="nl-NL"/>
        </w:rPr>
        <w:t>ấ</w:t>
      </w:r>
      <w:r>
        <w:rPr>
          <w:rFonts w:ascii="Times New Roman" w:hAnsi="Times New Roman" w:cs="Times New Roman"/>
          <w:spacing w:val="-4"/>
          <w:sz w:val="30"/>
          <w:szCs w:val="30"/>
          <w:lang w:val="nl-NL"/>
        </w:rPr>
        <w:t>t đ</w:t>
      </w:r>
      <w:r>
        <w:rPr>
          <w:rFonts w:ascii="Times New Roman" w:hAnsi="Times New Roman" w:cs="Times New Roman"/>
          <w:spacing w:val="-4"/>
          <w:sz w:val="30"/>
          <w:szCs w:val="30"/>
          <w:lang w:val="nl-NL"/>
        </w:rPr>
        <w:t>ố</w:t>
      </w:r>
      <w:r>
        <w:rPr>
          <w:rFonts w:ascii="Times New Roman" w:hAnsi="Times New Roman" w:cs="Times New Roman"/>
          <w:spacing w:val="-4"/>
          <w:sz w:val="30"/>
          <w:szCs w:val="30"/>
          <w:lang w:val="nl-NL"/>
        </w:rPr>
        <w:t>i v</w:t>
      </w:r>
      <w:r>
        <w:rPr>
          <w:rFonts w:ascii="Times New Roman" w:hAnsi="Times New Roman" w:cs="Times New Roman"/>
          <w:spacing w:val="-4"/>
          <w:sz w:val="30"/>
          <w:szCs w:val="30"/>
          <w:lang w:val="nl-NL"/>
        </w:rPr>
        <w:t>ớ</w:t>
      </w:r>
      <w:r>
        <w:rPr>
          <w:rFonts w:ascii="Times New Roman" w:hAnsi="Times New Roman" w:cs="Times New Roman"/>
          <w:spacing w:val="-4"/>
          <w:sz w:val="30"/>
          <w:szCs w:val="30"/>
          <w:lang w:val="nl-NL"/>
        </w:rPr>
        <w:t>i m</w:t>
      </w:r>
      <w:r>
        <w:rPr>
          <w:rFonts w:ascii="Times New Roman" w:hAnsi="Times New Roman" w:cs="Times New Roman"/>
          <w:spacing w:val="-4"/>
          <w:sz w:val="30"/>
          <w:szCs w:val="30"/>
          <w:lang w:val="nl-NL"/>
        </w:rPr>
        <w:t>ộ</w:t>
      </w:r>
      <w:r>
        <w:rPr>
          <w:rFonts w:ascii="Times New Roman" w:hAnsi="Times New Roman" w:cs="Times New Roman"/>
          <w:spacing w:val="-4"/>
          <w:sz w:val="30"/>
          <w:szCs w:val="30"/>
          <w:lang w:val="nl-NL"/>
        </w:rPr>
        <w:t>t d</w:t>
      </w:r>
      <w:r>
        <w:rPr>
          <w:rFonts w:ascii="Times New Roman" w:hAnsi="Times New Roman" w:cs="Times New Roman"/>
          <w:spacing w:val="-4"/>
          <w:sz w:val="30"/>
          <w:szCs w:val="30"/>
          <w:lang w:val="nl-NL"/>
        </w:rPr>
        <w:t>ấ</w:t>
      </w:r>
      <w:r>
        <w:rPr>
          <w:rFonts w:ascii="Times New Roman" w:hAnsi="Times New Roman" w:cs="Times New Roman"/>
          <w:spacing w:val="-4"/>
          <w:sz w:val="30"/>
          <w:szCs w:val="30"/>
          <w:lang w:val="nl-NL"/>
        </w:rPr>
        <w:t>u hi</w:t>
      </w:r>
      <w:r>
        <w:rPr>
          <w:rFonts w:ascii="Times New Roman" w:hAnsi="Times New Roman" w:cs="Times New Roman"/>
          <w:spacing w:val="-4"/>
          <w:sz w:val="30"/>
          <w:szCs w:val="30"/>
          <w:lang w:val="nl-NL"/>
        </w:rPr>
        <w:t>ệ</w:t>
      </w:r>
      <w:r>
        <w:rPr>
          <w:rFonts w:ascii="Times New Roman" w:hAnsi="Times New Roman" w:cs="Times New Roman"/>
          <w:spacing w:val="-4"/>
          <w:sz w:val="30"/>
          <w:szCs w:val="30"/>
          <w:lang w:val="nl-NL"/>
        </w:rPr>
        <w:t>u có kh</w:t>
      </w:r>
      <w:r>
        <w:rPr>
          <w:rFonts w:ascii="Times New Roman" w:hAnsi="Times New Roman" w:cs="Times New Roman"/>
          <w:spacing w:val="-4"/>
          <w:sz w:val="30"/>
          <w:szCs w:val="30"/>
          <w:lang w:val="nl-NL"/>
        </w:rPr>
        <w:t>ả</w:t>
      </w:r>
      <w:r>
        <w:rPr>
          <w:rFonts w:ascii="Times New Roman" w:hAnsi="Times New Roman" w:cs="Times New Roman"/>
          <w:spacing w:val="-4"/>
          <w:sz w:val="30"/>
          <w:szCs w:val="30"/>
          <w:lang w:val="nl-NL"/>
        </w:rPr>
        <w:t xml:space="preserve"> nă</w:t>
      </w:r>
      <w:r>
        <w:rPr>
          <w:rFonts w:ascii="Times New Roman" w:hAnsi="Times New Roman" w:cs="Times New Roman"/>
          <w:spacing w:val="-4"/>
          <w:sz w:val="30"/>
          <w:szCs w:val="30"/>
          <w:lang w:val="nl-NL"/>
        </w:rPr>
        <w:t>ng làm NHHH, đó là ch</w:t>
      </w:r>
      <w:r>
        <w:rPr>
          <w:rFonts w:ascii="Times New Roman" w:hAnsi="Times New Roman" w:cs="Times New Roman"/>
          <w:spacing w:val="-4"/>
          <w:sz w:val="30"/>
          <w:szCs w:val="30"/>
          <w:lang w:val="nl-NL"/>
        </w:rPr>
        <w:t>ứ</w:t>
      </w:r>
      <w:r>
        <w:rPr>
          <w:rFonts w:ascii="Times New Roman" w:hAnsi="Times New Roman" w:cs="Times New Roman"/>
          <w:spacing w:val="-4"/>
          <w:sz w:val="30"/>
          <w:szCs w:val="30"/>
          <w:lang w:val="nl-NL"/>
        </w:rPr>
        <w:t>c phân bi</w:t>
      </w:r>
      <w:r>
        <w:rPr>
          <w:rFonts w:ascii="Times New Roman" w:hAnsi="Times New Roman" w:cs="Times New Roman"/>
          <w:spacing w:val="-4"/>
          <w:sz w:val="30"/>
          <w:szCs w:val="30"/>
          <w:lang w:val="nl-NL"/>
        </w:rPr>
        <w:t>ệ</w:t>
      </w:r>
      <w:r>
        <w:rPr>
          <w:rFonts w:ascii="Times New Roman" w:hAnsi="Times New Roman" w:cs="Times New Roman"/>
          <w:spacing w:val="-4"/>
          <w:sz w:val="30"/>
          <w:szCs w:val="30"/>
          <w:lang w:val="nl-NL"/>
        </w:rPr>
        <w:t>t. Pháp lu</w:t>
      </w:r>
      <w:r>
        <w:rPr>
          <w:rFonts w:ascii="Times New Roman" w:hAnsi="Times New Roman" w:cs="Times New Roman"/>
          <w:spacing w:val="-4"/>
          <w:sz w:val="30"/>
          <w:szCs w:val="30"/>
          <w:lang w:val="nl-NL"/>
        </w:rPr>
        <w:t>ậ</w:t>
      </w:r>
      <w:r>
        <w:rPr>
          <w:rFonts w:ascii="Times New Roman" w:hAnsi="Times New Roman" w:cs="Times New Roman"/>
          <w:spacing w:val="-4"/>
          <w:sz w:val="30"/>
          <w:szCs w:val="30"/>
          <w:lang w:val="nl-NL"/>
        </w:rPr>
        <w:t>t c</w:t>
      </w:r>
      <w:r>
        <w:rPr>
          <w:rFonts w:ascii="Times New Roman" w:hAnsi="Times New Roman" w:cs="Times New Roman"/>
          <w:spacing w:val="-4"/>
          <w:sz w:val="30"/>
          <w:szCs w:val="30"/>
          <w:lang w:val="nl-NL"/>
        </w:rPr>
        <w:t>ủ</w:t>
      </w:r>
      <w:r>
        <w:rPr>
          <w:rFonts w:ascii="Times New Roman" w:hAnsi="Times New Roman" w:cs="Times New Roman"/>
          <w:spacing w:val="-4"/>
          <w:sz w:val="30"/>
          <w:szCs w:val="30"/>
          <w:lang w:val="nl-NL"/>
        </w:rPr>
        <w:t>a hai nư</w:t>
      </w:r>
      <w:r>
        <w:rPr>
          <w:rFonts w:ascii="Times New Roman" w:hAnsi="Times New Roman" w:cs="Times New Roman"/>
          <w:spacing w:val="-4"/>
          <w:sz w:val="30"/>
          <w:szCs w:val="30"/>
          <w:lang w:val="nl-NL"/>
        </w:rPr>
        <w:t>ớ</w:t>
      </w:r>
      <w:r>
        <w:rPr>
          <w:rFonts w:ascii="Times New Roman" w:hAnsi="Times New Roman" w:cs="Times New Roman"/>
          <w:spacing w:val="-4"/>
          <w:sz w:val="30"/>
          <w:szCs w:val="30"/>
          <w:lang w:val="nl-NL"/>
        </w:rPr>
        <w:t>c đ</w:t>
      </w:r>
      <w:r>
        <w:rPr>
          <w:rFonts w:ascii="Times New Roman" w:hAnsi="Times New Roman" w:cs="Times New Roman"/>
          <w:spacing w:val="-4"/>
          <w:sz w:val="30"/>
          <w:szCs w:val="30"/>
          <w:lang w:val="nl-NL"/>
        </w:rPr>
        <w:t>ề</w:t>
      </w:r>
      <w:r>
        <w:rPr>
          <w:rFonts w:ascii="Times New Roman" w:hAnsi="Times New Roman" w:cs="Times New Roman"/>
          <w:spacing w:val="-4"/>
          <w:sz w:val="30"/>
          <w:szCs w:val="30"/>
          <w:lang w:val="nl-NL"/>
        </w:rPr>
        <w:t>u quy đ</w:t>
      </w:r>
      <w:r>
        <w:rPr>
          <w:rFonts w:ascii="Times New Roman" w:hAnsi="Times New Roman" w:cs="Times New Roman"/>
          <w:spacing w:val="-4"/>
          <w:sz w:val="30"/>
          <w:szCs w:val="30"/>
          <w:lang w:val="nl-NL"/>
        </w:rPr>
        <w:t>ị</w:t>
      </w:r>
      <w:r>
        <w:rPr>
          <w:rFonts w:ascii="Times New Roman" w:hAnsi="Times New Roman" w:cs="Times New Roman"/>
          <w:spacing w:val="-4"/>
          <w:sz w:val="30"/>
          <w:szCs w:val="30"/>
          <w:lang w:val="nl-NL"/>
        </w:rPr>
        <w:t>nh đi</w:t>
      </w:r>
      <w:r>
        <w:rPr>
          <w:rFonts w:ascii="Times New Roman" w:hAnsi="Times New Roman" w:cs="Times New Roman"/>
          <w:spacing w:val="-4"/>
          <w:sz w:val="30"/>
          <w:szCs w:val="30"/>
          <w:lang w:val="nl-NL"/>
        </w:rPr>
        <w:t>ề</w:t>
      </w:r>
      <w:r>
        <w:rPr>
          <w:rFonts w:ascii="Times New Roman" w:hAnsi="Times New Roman" w:cs="Times New Roman"/>
          <w:spacing w:val="-4"/>
          <w:sz w:val="30"/>
          <w:szCs w:val="30"/>
          <w:lang w:val="nl-NL"/>
        </w:rPr>
        <w:t>u ki</w:t>
      </w:r>
      <w:r>
        <w:rPr>
          <w:rFonts w:ascii="Times New Roman" w:hAnsi="Times New Roman" w:cs="Times New Roman"/>
          <w:spacing w:val="-4"/>
          <w:sz w:val="30"/>
          <w:szCs w:val="30"/>
          <w:lang w:val="nl-NL"/>
        </w:rPr>
        <w:t>ệ</w:t>
      </w:r>
      <w:r>
        <w:rPr>
          <w:rFonts w:ascii="Times New Roman" w:hAnsi="Times New Roman" w:cs="Times New Roman"/>
          <w:spacing w:val="-4"/>
          <w:sz w:val="30"/>
          <w:szCs w:val="30"/>
          <w:lang w:val="nl-NL"/>
        </w:rPr>
        <w:t>n liên quan t</w:t>
      </w:r>
      <w:r>
        <w:rPr>
          <w:rFonts w:ascii="Times New Roman" w:hAnsi="Times New Roman" w:cs="Times New Roman"/>
          <w:spacing w:val="-4"/>
          <w:sz w:val="30"/>
          <w:szCs w:val="30"/>
          <w:lang w:val="nl-NL"/>
        </w:rPr>
        <w:t>ớ</w:t>
      </w:r>
      <w:r>
        <w:rPr>
          <w:rFonts w:ascii="Times New Roman" w:hAnsi="Times New Roman" w:cs="Times New Roman"/>
          <w:spacing w:val="-4"/>
          <w:sz w:val="30"/>
          <w:szCs w:val="30"/>
          <w:lang w:val="nl-NL"/>
        </w:rPr>
        <w:t>i các h</w:t>
      </w:r>
      <w:r>
        <w:rPr>
          <w:rFonts w:ascii="Times New Roman" w:hAnsi="Times New Roman" w:cs="Times New Roman"/>
          <w:spacing w:val="-4"/>
          <w:sz w:val="30"/>
          <w:szCs w:val="30"/>
          <w:lang w:val="nl-NL"/>
        </w:rPr>
        <w:t>ậ</w:t>
      </w:r>
      <w:r>
        <w:rPr>
          <w:rFonts w:ascii="Times New Roman" w:hAnsi="Times New Roman" w:cs="Times New Roman"/>
          <w:spacing w:val="-4"/>
          <w:sz w:val="30"/>
          <w:szCs w:val="30"/>
          <w:lang w:val="nl-NL"/>
        </w:rPr>
        <w:t>u qu</w:t>
      </w:r>
      <w:r>
        <w:rPr>
          <w:rFonts w:ascii="Times New Roman" w:hAnsi="Times New Roman" w:cs="Times New Roman"/>
          <w:spacing w:val="-4"/>
          <w:sz w:val="30"/>
          <w:szCs w:val="30"/>
          <w:lang w:val="nl-NL"/>
        </w:rPr>
        <w:t>ả</w:t>
      </w:r>
      <w:r>
        <w:rPr>
          <w:rFonts w:ascii="Times New Roman" w:hAnsi="Times New Roman" w:cs="Times New Roman"/>
          <w:spacing w:val="-4"/>
          <w:sz w:val="30"/>
          <w:szCs w:val="30"/>
          <w:lang w:val="nl-NL"/>
        </w:rPr>
        <w:t xml:space="preserve"> mà NHHH có th</w:t>
      </w:r>
      <w:r>
        <w:rPr>
          <w:rFonts w:ascii="Times New Roman" w:hAnsi="Times New Roman" w:cs="Times New Roman"/>
          <w:spacing w:val="-4"/>
          <w:sz w:val="30"/>
          <w:szCs w:val="30"/>
          <w:lang w:val="nl-NL"/>
        </w:rPr>
        <w:t>ể</w:t>
      </w:r>
      <w:r>
        <w:rPr>
          <w:rFonts w:ascii="Times New Roman" w:hAnsi="Times New Roman" w:cs="Times New Roman"/>
          <w:spacing w:val="-4"/>
          <w:sz w:val="30"/>
          <w:szCs w:val="30"/>
          <w:lang w:val="nl-NL"/>
        </w:rPr>
        <w:t xml:space="preserve"> gây ra n</w:t>
      </w:r>
      <w:r>
        <w:rPr>
          <w:rFonts w:ascii="Times New Roman" w:hAnsi="Times New Roman" w:cs="Times New Roman"/>
          <w:spacing w:val="-4"/>
          <w:sz w:val="30"/>
          <w:szCs w:val="30"/>
          <w:lang w:val="nl-NL"/>
        </w:rPr>
        <w:t>ế</w:t>
      </w:r>
      <w:r>
        <w:rPr>
          <w:rFonts w:ascii="Times New Roman" w:hAnsi="Times New Roman" w:cs="Times New Roman"/>
          <w:spacing w:val="-4"/>
          <w:sz w:val="30"/>
          <w:szCs w:val="30"/>
          <w:lang w:val="nl-NL"/>
        </w:rPr>
        <w:t>u NHHH có nh</w:t>
      </w:r>
      <w:r>
        <w:rPr>
          <w:rFonts w:ascii="Times New Roman" w:hAnsi="Times New Roman" w:cs="Times New Roman"/>
          <w:spacing w:val="-4"/>
          <w:sz w:val="30"/>
          <w:szCs w:val="30"/>
          <w:lang w:val="nl-NL"/>
        </w:rPr>
        <w:t>ữ</w:t>
      </w:r>
      <w:r>
        <w:rPr>
          <w:rFonts w:ascii="Times New Roman" w:hAnsi="Times New Roman" w:cs="Times New Roman"/>
          <w:spacing w:val="-4"/>
          <w:sz w:val="30"/>
          <w:szCs w:val="30"/>
          <w:lang w:val="nl-NL"/>
        </w:rPr>
        <w:t>ng đ</w:t>
      </w:r>
      <w:r>
        <w:rPr>
          <w:rFonts w:ascii="Times New Roman" w:hAnsi="Times New Roman" w:cs="Times New Roman"/>
          <w:spacing w:val="-4"/>
          <w:sz w:val="30"/>
          <w:szCs w:val="30"/>
          <w:lang w:val="nl-NL"/>
        </w:rPr>
        <w:t>ặ</w:t>
      </w:r>
      <w:r>
        <w:rPr>
          <w:rFonts w:ascii="Times New Roman" w:hAnsi="Times New Roman" w:cs="Times New Roman"/>
          <w:spacing w:val="-4"/>
          <w:sz w:val="30"/>
          <w:szCs w:val="30"/>
          <w:lang w:val="nl-NL"/>
        </w:rPr>
        <w:t>c tính gây hi</w:t>
      </w:r>
      <w:r>
        <w:rPr>
          <w:rFonts w:ascii="Times New Roman" w:hAnsi="Times New Roman" w:cs="Times New Roman"/>
          <w:spacing w:val="-4"/>
          <w:sz w:val="30"/>
          <w:szCs w:val="30"/>
          <w:lang w:val="nl-NL"/>
        </w:rPr>
        <w:t>ể</w:t>
      </w:r>
      <w:r>
        <w:rPr>
          <w:rFonts w:ascii="Times New Roman" w:hAnsi="Times New Roman" w:cs="Times New Roman"/>
          <w:spacing w:val="-4"/>
          <w:sz w:val="30"/>
          <w:szCs w:val="30"/>
          <w:lang w:val="nl-NL"/>
        </w:rPr>
        <w:t>u l</w:t>
      </w:r>
      <w:r>
        <w:rPr>
          <w:rFonts w:ascii="Times New Roman" w:hAnsi="Times New Roman" w:cs="Times New Roman"/>
          <w:spacing w:val="-4"/>
          <w:sz w:val="30"/>
          <w:szCs w:val="30"/>
          <w:lang w:val="nl-NL"/>
        </w:rPr>
        <w:t>ầ</w:t>
      </w:r>
      <w:r>
        <w:rPr>
          <w:rFonts w:ascii="Times New Roman" w:hAnsi="Times New Roman" w:cs="Times New Roman"/>
          <w:spacing w:val="-4"/>
          <w:sz w:val="30"/>
          <w:szCs w:val="30"/>
          <w:lang w:val="nl-NL"/>
        </w:rPr>
        <w:t>m ho</w:t>
      </w:r>
      <w:r>
        <w:rPr>
          <w:rFonts w:ascii="Times New Roman" w:hAnsi="Times New Roman" w:cs="Times New Roman"/>
          <w:spacing w:val="-4"/>
          <w:sz w:val="30"/>
          <w:szCs w:val="30"/>
          <w:lang w:val="nl-NL"/>
        </w:rPr>
        <w:t>ặ</w:t>
      </w:r>
      <w:r>
        <w:rPr>
          <w:rFonts w:ascii="Times New Roman" w:hAnsi="Times New Roman" w:cs="Times New Roman"/>
          <w:spacing w:val="-4"/>
          <w:sz w:val="30"/>
          <w:szCs w:val="30"/>
          <w:lang w:val="nl-NL"/>
        </w:rPr>
        <w:t>c vi ph</w:t>
      </w:r>
      <w:r>
        <w:rPr>
          <w:rFonts w:ascii="Times New Roman" w:hAnsi="Times New Roman" w:cs="Times New Roman"/>
          <w:spacing w:val="-4"/>
          <w:sz w:val="30"/>
          <w:szCs w:val="30"/>
          <w:lang w:val="nl-NL"/>
        </w:rPr>
        <w:t>ạ</w:t>
      </w:r>
      <w:r>
        <w:rPr>
          <w:rFonts w:ascii="Times New Roman" w:hAnsi="Times New Roman" w:cs="Times New Roman"/>
          <w:spacing w:val="-4"/>
          <w:sz w:val="30"/>
          <w:szCs w:val="30"/>
          <w:lang w:val="nl-NL"/>
        </w:rPr>
        <w:t>m t</w:t>
      </w:r>
      <w:r>
        <w:rPr>
          <w:rFonts w:ascii="Times New Roman" w:hAnsi="Times New Roman" w:cs="Times New Roman"/>
          <w:spacing w:val="-4"/>
          <w:sz w:val="30"/>
          <w:szCs w:val="30"/>
          <w:lang w:val="nl-NL"/>
        </w:rPr>
        <w:t>ớ</w:t>
      </w:r>
      <w:r>
        <w:rPr>
          <w:rFonts w:ascii="Times New Roman" w:hAnsi="Times New Roman" w:cs="Times New Roman"/>
          <w:spacing w:val="-4"/>
          <w:sz w:val="30"/>
          <w:szCs w:val="30"/>
          <w:lang w:val="nl-NL"/>
        </w:rPr>
        <w:t>i tr</w:t>
      </w:r>
      <w:r>
        <w:rPr>
          <w:rFonts w:ascii="Times New Roman" w:hAnsi="Times New Roman" w:cs="Times New Roman"/>
          <w:spacing w:val="-4"/>
          <w:sz w:val="30"/>
          <w:szCs w:val="30"/>
          <w:lang w:val="nl-NL"/>
        </w:rPr>
        <w:t>ậ</w:t>
      </w:r>
      <w:r>
        <w:rPr>
          <w:rFonts w:ascii="Times New Roman" w:hAnsi="Times New Roman" w:cs="Times New Roman"/>
          <w:spacing w:val="-4"/>
          <w:sz w:val="30"/>
          <w:szCs w:val="30"/>
          <w:lang w:val="nl-NL"/>
        </w:rPr>
        <w:t>t t</w:t>
      </w:r>
      <w:r>
        <w:rPr>
          <w:rFonts w:ascii="Times New Roman" w:hAnsi="Times New Roman" w:cs="Times New Roman"/>
          <w:spacing w:val="-4"/>
          <w:sz w:val="30"/>
          <w:szCs w:val="30"/>
          <w:lang w:val="nl-NL"/>
        </w:rPr>
        <w:t>ự</w:t>
      </w:r>
      <w:r>
        <w:rPr>
          <w:rFonts w:ascii="Times New Roman" w:hAnsi="Times New Roman" w:cs="Times New Roman"/>
          <w:spacing w:val="-4"/>
          <w:sz w:val="30"/>
          <w:szCs w:val="30"/>
          <w:lang w:val="nl-NL"/>
        </w:rPr>
        <w:t xml:space="preserve"> công c</w:t>
      </w:r>
      <w:r>
        <w:rPr>
          <w:rFonts w:ascii="Times New Roman" w:hAnsi="Times New Roman" w:cs="Times New Roman"/>
          <w:spacing w:val="-4"/>
          <w:sz w:val="30"/>
          <w:szCs w:val="30"/>
          <w:lang w:val="nl-NL"/>
        </w:rPr>
        <w:t>ộ</w:t>
      </w:r>
      <w:r>
        <w:rPr>
          <w:rFonts w:ascii="Times New Roman" w:hAnsi="Times New Roman" w:cs="Times New Roman"/>
          <w:spacing w:val="-4"/>
          <w:sz w:val="30"/>
          <w:szCs w:val="30"/>
          <w:lang w:val="nl-NL"/>
        </w:rPr>
        <w:t>ng và đ</w:t>
      </w:r>
      <w:r>
        <w:rPr>
          <w:rFonts w:ascii="Times New Roman" w:hAnsi="Times New Roman" w:cs="Times New Roman"/>
          <w:spacing w:val="-4"/>
          <w:sz w:val="30"/>
          <w:szCs w:val="30"/>
          <w:lang w:val="nl-NL"/>
        </w:rPr>
        <w:t>ạ</w:t>
      </w:r>
      <w:r>
        <w:rPr>
          <w:rFonts w:ascii="Times New Roman" w:hAnsi="Times New Roman" w:cs="Times New Roman"/>
          <w:spacing w:val="-4"/>
          <w:sz w:val="30"/>
          <w:szCs w:val="30"/>
          <w:lang w:val="nl-NL"/>
        </w:rPr>
        <w:t>o đ</w:t>
      </w:r>
      <w:r>
        <w:rPr>
          <w:rFonts w:ascii="Times New Roman" w:hAnsi="Times New Roman" w:cs="Times New Roman"/>
          <w:spacing w:val="-4"/>
          <w:sz w:val="30"/>
          <w:szCs w:val="30"/>
          <w:lang w:val="nl-NL"/>
        </w:rPr>
        <w:t>ứ</w:t>
      </w:r>
      <w:r>
        <w:rPr>
          <w:rFonts w:ascii="Times New Roman" w:hAnsi="Times New Roman" w:cs="Times New Roman"/>
          <w:spacing w:val="-4"/>
          <w:sz w:val="30"/>
          <w:szCs w:val="30"/>
          <w:lang w:val="nl-NL"/>
        </w:rPr>
        <w:t>c xã h</w:t>
      </w:r>
      <w:r>
        <w:rPr>
          <w:rFonts w:ascii="Times New Roman" w:hAnsi="Times New Roman" w:cs="Times New Roman"/>
          <w:spacing w:val="-4"/>
          <w:sz w:val="30"/>
          <w:szCs w:val="30"/>
          <w:lang w:val="nl-NL"/>
        </w:rPr>
        <w:t>ộ</w:t>
      </w:r>
      <w:r>
        <w:rPr>
          <w:rFonts w:ascii="Times New Roman" w:hAnsi="Times New Roman" w:cs="Times New Roman"/>
          <w:spacing w:val="-4"/>
          <w:sz w:val="30"/>
          <w:szCs w:val="30"/>
          <w:lang w:val="nl-NL"/>
        </w:rPr>
        <w:t>i. Tuy nhiên, so v</w:t>
      </w:r>
      <w:r>
        <w:rPr>
          <w:rFonts w:ascii="Times New Roman" w:hAnsi="Times New Roman" w:cs="Times New Roman"/>
          <w:spacing w:val="-4"/>
          <w:sz w:val="30"/>
          <w:szCs w:val="30"/>
          <w:lang w:val="nl-NL"/>
        </w:rPr>
        <w:t>ớ</w:t>
      </w:r>
      <w:r>
        <w:rPr>
          <w:rFonts w:ascii="Times New Roman" w:hAnsi="Times New Roman" w:cs="Times New Roman"/>
          <w:spacing w:val="-4"/>
          <w:sz w:val="30"/>
          <w:szCs w:val="30"/>
          <w:lang w:val="nl-NL"/>
        </w:rPr>
        <w:t>i pháp lu</w:t>
      </w:r>
      <w:r>
        <w:rPr>
          <w:rFonts w:ascii="Times New Roman" w:hAnsi="Times New Roman" w:cs="Times New Roman"/>
          <w:spacing w:val="-4"/>
          <w:sz w:val="30"/>
          <w:szCs w:val="30"/>
          <w:lang w:val="nl-NL"/>
        </w:rPr>
        <w:t>ậ</w:t>
      </w:r>
      <w:r>
        <w:rPr>
          <w:rFonts w:ascii="Times New Roman" w:hAnsi="Times New Roman" w:cs="Times New Roman"/>
          <w:spacing w:val="-4"/>
          <w:sz w:val="30"/>
          <w:szCs w:val="30"/>
          <w:lang w:val="nl-NL"/>
        </w:rPr>
        <w:t>t Vi</w:t>
      </w:r>
      <w:r>
        <w:rPr>
          <w:rFonts w:ascii="Times New Roman" w:hAnsi="Times New Roman" w:cs="Times New Roman"/>
          <w:spacing w:val="-4"/>
          <w:sz w:val="30"/>
          <w:szCs w:val="30"/>
          <w:lang w:val="nl-NL"/>
        </w:rPr>
        <w:t>ệ</w:t>
      </w:r>
      <w:r>
        <w:rPr>
          <w:rFonts w:ascii="Times New Roman" w:hAnsi="Times New Roman" w:cs="Times New Roman"/>
          <w:spacing w:val="-4"/>
          <w:sz w:val="30"/>
          <w:szCs w:val="30"/>
          <w:lang w:val="nl-NL"/>
        </w:rPr>
        <w:t xml:space="preserve">t </w:t>
      </w:r>
      <w:r>
        <w:rPr>
          <w:rFonts w:ascii="Times New Roman" w:hAnsi="Times New Roman" w:cs="Times New Roman"/>
          <w:spacing w:val="-4"/>
          <w:sz w:val="30"/>
          <w:szCs w:val="30"/>
          <w:lang w:val="nl-NL"/>
        </w:rPr>
        <w:t>Nam, đi</w:t>
      </w:r>
      <w:r>
        <w:rPr>
          <w:rFonts w:ascii="Times New Roman" w:hAnsi="Times New Roman" w:cs="Times New Roman"/>
          <w:spacing w:val="-4"/>
          <w:sz w:val="30"/>
          <w:szCs w:val="30"/>
          <w:lang w:val="nl-NL"/>
        </w:rPr>
        <w:t>ề</w:t>
      </w:r>
      <w:r>
        <w:rPr>
          <w:rFonts w:ascii="Times New Roman" w:hAnsi="Times New Roman" w:cs="Times New Roman"/>
          <w:spacing w:val="-4"/>
          <w:sz w:val="30"/>
          <w:szCs w:val="30"/>
          <w:lang w:val="nl-NL"/>
        </w:rPr>
        <w:t>u ki</w:t>
      </w:r>
      <w:r>
        <w:rPr>
          <w:rFonts w:ascii="Times New Roman" w:hAnsi="Times New Roman" w:cs="Times New Roman"/>
          <w:spacing w:val="-4"/>
          <w:sz w:val="30"/>
          <w:szCs w:val="30"/>
          <w:lang w:val="nl-NL"/>
        </w:rPr>
        <w:t>ệ</w:t>
      </w:r>
      <w:r>
        <w:rPr>
          <w:rFonts w:ascii="Times New Roman" w:hAnsi="Times New Roman" w:cs="Times New Roman"/>
          <w:spacing w:val="-4"/>
          <w:sz w:val="30"/>
          <w:szCs w:val="30"/>
          <w:lang w:val="nl-NL"/>
        </w:rPr>
        <w:t>n chung đ</w:t>
      </w:r>
      <w:r>
        <w:rPr>
          <w:rFonts w:ascii="Times New Roman" w:hAnsi="Times New Roman" w:cs="Times New Roman"/>
          <w:spacing w:val="-4"/>
          <w:sz w:val="30"/>
          <w:szCs w:val="30"/>
          <w:lang w:val="nl-NL"/>
        </w:rPr>
        <w:t>ố</w:t>
      </w:r>
      <w:r>
        <w:rPr>
          <w:rFonts w:ascii="Times New Roman" w:hAnsi="Times New Roman" w:cs="Times New Roman"/>
          <w:spacing w:val="-4"/>
          <w:sz w:val="30"/>
          <w:szCs w:val="30"/>
          <w:lang w:val="nl-NL"/>
        </w:rPr>
        <w:t>i v</w:t>
      </w:r>
      <w:r>
        <w:rPr>
          <w:rFonts w:ascii="Times New Roman" w:hAnsi="Times New Roman" w:cs="Times New Roman"/>
          <w:spacing w:val="-4"/>
          <w:sz w:val="30"/>
          <w:szCs w:val="30"/>
          <w:lang w:val="nl-NL"/>
        </w:rPr>
        <w:t>ớ</w:t>
      </w:r>
      <w:r>
        <w:rPr>
          <w:rFonts w:ascii="Times New Roman" w:hAnsi="Times New Roman" w:cs="Times New Roman"/>
          <w:spacing w:val="-4"/>
          <w:sz w:val="30"/>
          <w:szCs w:val="30"/>
          <w:lang w:val="nl-NL"/>
        </w:rPr>
        <w:t>i m</w:t>
      </w:r>
      <w:r>
        <w:rPr>
          <w:rFonts w:ascii="Times New Roman" w:hAnsi="Times New Roman" w:cs="Times New Roman"/>
          <w:spacing w:val="-4"/>
          <w:sz w:val="30"/>
          <w:szCs w:val="30"/>
          <w:lang w:val="nl-NL"/>
        </w:rPr>
        <w:t>ộ</w:t>
      </w:r>
      <w:r>
        <w:rPr>
          <w:rFonts w:ascii="Times New Roman" w:hAnsi="Times New Roman" w:cs="Times New Roman"/>
          <w:spacing w:val="-4"/>
          <w:sz w:val="30"/>
          <w:szCs w:val="30"/>
          <w:lang w:val="nl-NL"/>
        </w:rPr>
        <w:t>t d</w:t>
      </w:r>
      <w:r>
        <w:rPr>
          <w:rFonts w:ascii="Times New Roman" w:hAnsi="Times New Roman" w:cs="Times New Roman"/>
          <w:spacing w:val="-4"/>
          <w:sz w:val="30"/>
          <w:szCs w:val="30"/>
          <w:lang w:val="nl-NL"/>
        </w:rPr>
        <w:t>ấ</w:t>
      </w:r>
      <w:r>
        <w:rPr>
          <w:rFonts w:ascii="Times New Roman" w:hAnsi="Times New Roman" w:cs="Times New Roman"/>
          <w:spacing w:val="-4"/>
          <w:sz w:val="30"/>
          <w:szCs w:val="30"/>
          <w:lang w:val="nl-NL"/>
        </w:rPr>
        <w:t>u hi</w:t>
      </w:r>
      <w:r>
        <w:rPr>
          <w:rFonts w:ascii="Times New Roman" w:hAnsi="Times New Roman" w:cs="Times New Roman"/>
          <w:spacing w:val="-4"/>
          <w:sz w:val="30"/>
          <w:szCs w:val="30"/>
          <w:lang w:val="nl-NL"/>
        </w:rPr>
        <w:t>ệ</w:t>
      </w:r>
      <w:r>
        <w:rPr>
          <w:rFonts w:ascii="Times New Roman" w:hAnsi="Times New Roman" w:cs="Times New Roman"/>
          <w:spacing w:val="-4"/>
          <w:sz w:val="30"/>
          <w:szCs w:val="30"/>
          <w:lang w:val="nl-NL"/>
        </w:rPr>
        <w:t>u đư</w:t>
      </w:r>
      <w:r>
        <w:rPr>
          <w:rFonts w:ascii="Times New Roman" w:hAnsi="Times New Roman" w:cs="Times New Roman"/>
          <w:spacing w:val="-4"/>
          <w:sz w:val="30"/>
          <w:szCs w:val="30"/>
          <w:lang w:val="nl-NL"/>
        </w:rPr>
        <w:t>ợ</w:t>
      </w:r>
      <w:r>
        <w:rPr>
          <w:rFonts w:ascii="Times New Roman" w:hAnsi="Times New Roman" w:cs="Times New Roman"/>
          <w:spacing w:val="-4"/>
          <w:sz w:val="30"/>
          <w:szCs w:val="30"/>
          <w:lang w:val="nl-NL"/>
        </w:rPr>
        <w:t>c b</w:t>
      </w:r>
      <w:r>
        <w:rPr>
          <w:rFonts w:ascii="Times New Roman" w:hAnsi="Times New Roman" w:cs="Times New Roman"/>
          <w:spacing w:val="-4"/>
          <w:sz w:val="30"/>
          <w:szCs w:val="30"/>
          <w:lang w:val="nl-NL"/>
        </w:rPr>
        <w:t>ả</w:t>
      </w:r>
      <w:r>
        <w:rPr>
          <w:rFonts w:ascii="Times New Roman" w:hAnsi="Times New Roman" w:cs="Times New Roman"/>
          <w:spacing w:val="-4"/>
          <w:sz w:val="30"/>
          <w:szCs w:val="30"/>
          <w:lang w:val="nl-NL"/>
        </w:rPr>
        <w:t>o h</w:t>
      </w:r>
      <w:r>
        <w:rPr>
          <w:rFonts w:ascii="Times New Roman" w:hAnsi="Times New Roman" w:cs="Times New Roman"/>
          <w:spacing w:val="-4"/>
          <w:sz w:val="30"/>
          <w:szCs w:val="30"/>
          <w:lang w:val="nl-NL"/>
        </w:rPr>
        <w:t>ộ</w:t>
      </w:r>
      <w:r>
        <w:rPr>
          <w:rFonts w:ascii="Times New Roman" w:hAnsi="Times New Roman" w:cs="Times New Roman"/>
          <w:spacing w:val="-4"/>
          <w:sz w:val="30"/>
          <w:szCs w:val="30"/>
          <w:lang w:val="nl-NL"/>
        </w:rPr>
        <w:t xml:space="preserve"> v</w:t>
      </w:r>
      <w:r>
        <w:rPr>
          <w:rFonts w:ascii="Times New Roman" w:hAnsi="Times New Roman" w:cs="Times New Roman"/>
          <w:spacing w:val="-4"/>
          <w:sz w:val="30"/>
          <w:szCs w:val="30"/>
          <w:lang w:val="nl-NL"/>
        </w:rPr>
        <w:t>ớ</w:t>
      </w:r>
      <w:r>
        <w:rPr>
          <w:rFonts w:ascii="Times New Roman" w:hAnsi="Times New Roman" w:cs="Times New Roman"/>
          <w:spacing w:val="-4"/>
          <w:sz w:val="30"/>
          <w:szCs w:val="30"/>
          <w:lang w:val="nl-NL"/>
        </w:rPr>
        <w:t>i danh nghĩa NHHH theo pháp lu</w:t>
      </w:r>
      <w:r>
        <w:rPr>
          <w:rFonts w:ascii="Times New Roman" w:hAnsi="Times New Roman" w:cs="Times New Roman"/>
          <w:spacing w:val="-4"/>
          <w:sz w:val="30"/>
          <w:szCs w:val="30"/>
          <w:lang w:val="nl-NL"/>
        </w:rPr>
        <w:t>ậ</w:t>
      </w:r>
      <w:r>
        <w:rPr>
          <w:rFonts w:ascii="Times New Roman" w:hAnsi="Times New Roman" w:cs="Times New Roman"/>
          <w:spacing w:val="-4"/>
          <w:sz w:val="30"/>
          <w:szCs w:val="30"/>
          <w:lang w:val="nl-NL"/>
        </w:rPr>
        <w:t>t Lào còn g</w:t>
      </w:r>
      <w:r>
        <w:rPr>
          <w:rFonts w:ascii="Times New Roman" w:hAnsi="Times New Roman" w:cs="Times New Roman"/>
          <w:spacing w:val="-4"/>
          <w:sz w:val="30"/>
          <w:szCs w:val="30"/>
          <w:lang w:val="nl-NL"/>
        </w:rPr>
        <w:t>ặ</w:t>
      </w:r>
      <w:r>
        <w:rPr>
          <w:rFonts w:ascii="Times New Roman" w:hAnsi="Times New Roman" w:cs="Times New Roman"/>
          <w:spacing w:val="-4"/>
          <w:sz w:val="30"/>
          <w:szCs w:val="30"/>
          <w:lang w:val="nl-NL"/>
        </w:rPr>
        <w:t>p nhi</w:t>
      </w:r>
      <w:r>
        <w:rPr>
          <w:rFonts w:ascii="Times New Roman" w:hAnsi="Times New Roman" w:cs="Times New Roman"/>
          <w:spacing w:val="-4"/>
          <w:sz w:val="30"/>
          <w:szCs w:val="30"/>
          <w:lang w:val="nl-NL"/>
        </w:rPr>
        <w:t>ề</w:t>
      </w:r>
      <w:r>
        <w:rPr>
          <w:rFonts w:ascii="Times New Roman" w:hAnsi="Times New Roman" w:cs="Times New Roman"/>
          <w:spacing w:val="-4"/>
          <w:sz w:val="30"/>
          <w:szCs w:val="30"/>
          <w:lang w:val="nl-NL"/>
        </w:rPr>
        <w:t>u h</w:t>
      </w:r>
      <w:r>
        <w:rPr>
          <w:rFonts w:ascii="Times New Roman" w:hAnsi="Times New Roman" w:cs="Times New Roman"/>
          <w:spacing w:val="-4"/>
          <w:sz w:val="30"/>
          <w:szCs w:val="30"/>
          <w:lang w:val="nl-NL"/>
        </w:rPr>
        <w:t>ạ</w:t>
      </w:r>
      <w:r>
        <w:rPr>
          <w:rFonts w:ascii="Times New Roman" w:hAnsi="Times New Roman" w:cs="Times New Roman"/>
          <w:spacing w:val="-4"/>
          <w:sz w:val="30"/>
          <w:szCs w:val="30"/>
          <w:lang w:val="nl-NL"/>
        </w:rPr>
        <w:t>n ch</w:t>
      </w:r>
      <w:r>
        <w:rPr>
          <w:rFonts w:ascii="Times New Roman" w:hAnsi="Times New Roman" w:cs="Times New Roman"/>
          <w:spacing w:val="-4"/>
          <w:sz w:val="30"/>
          <w:szCs w:val="30"/>
          <w:lang w:val="nl-NL"/>
        </w:rPr>
        <w:t>ế</w:t>
      </w:r>
      <w:r>
        <w:rPr>
          <w:rFonts w:ascii="Times New Roman" w:hAnsi="Times New Roman" w:cs="Times New Roman"/>
          <w:spacing w:val="-4"/>
          <w:sz w:val="30"/>
          <w:szCs w:val="30"/>
          <w:lang w:val="nl-NL"/>
        </w:rPr>
        <w:t xml:space="preserve"> do thi</w:t>
      </w:r>
      <w:r>
        <w:rPr>
          <w:rFonts w:ascii="Times New Roman" w:hAnsi="Times New Roman" w:cs="Times New Roman"/>
          <w:spacing w:val="-4"/>
          <w:sz w:val="30"/>
          <w:szCs w:val="30"/>
          <w:lang w:val="nl-NL"/>
        </w:rPr>
        <w:t>ế</w:t>
      </w:r>
      <w:r>
        <w:rPr>
          <w:rFonts w:ascii="Times New Roman" w:hAnsi="Times New Roman" w:cs="Times New Roman"/>
          <w:spacing w:val="-4"/>
          <w:sz w:val="30"/>
          <w:szCs w:val="30"/>
          <w:lang w:val="nl-NL"/>
        </w:rPr>
        <w:t>u quy đ</w:t>
      </w:r>
      <w:r>
        <w:rPr>
          <w:rFonts w:ascii="Times New Roman" w:hAnsi="Times New Roman" w:cs="Times New Roman"/>
          <w:spacing w:val="-4"/>
          <w:sz w:val="30"/>
          <w:szCs w:val="30"/>
          <w:lang w:val="nl-NL"/>
        </w:rPr>
        <w:t>ị</w:t>
      </w:r>
      <w:r>
        <w:rPr>
          <w:rFonts w:ascii="Times New Roman" w:hAnsi="Times New Roman" w:cs="Times New Roman"/>
          <w:spacing w:val="-4"/>
          <w:sz w:val="30"/>
          <w:szCs w:val="30"/>
          <w:lang w:val="nl-NL"/>
        </w:rPr>
        <w:t>nh đi</w:t>
      </w:r>
      <w:r>
        <w:rPr>
          <w:rFonts w:ascii="Times New Roman" w:hAnsi="Times New Roman" w:cs="Times New Roman"/>
          <w:spacing w:val="-4"/>
          <w:sz w:val="30"/>
          <w:szCs w:val="30"/>
          <w:lang w:val="nl-NL"/>
        </w:rPr>
        <w:t>ề</w:t>
      </w:r>
      <w:r>
        <w:rPr>
          <w:rFonts w:ascii="Times New Roman" w:hAnsi="Times New Roman" w:cs="Times New Roman"/>
          <w:spacing w:val="-4"/>
          <w:sz w:val="30"/>
          <w:szCs w:val="30"/>
          <w:lang w:val="nl-NL"/>
        </w:rPr>
        <w:t>u kho</w:t>
      </w:r>
      <w:r>
        <w:rPr>
          <w:rFonts w:ascii="Times New Roman" w:hAnsi="Times New Roman" w:cs="Times New Roman"/>
          <w:spacing w:val="-4"/>
          <w:sz w:val="30"/>
          <w:szCs w:val="30"/>
          <w:lang w:val="nl-NL"/>
        </w:rPr>
        <w:t>ả</w:t>
      </w:r>
      <w:r>
        <w:rPr>
          <w:rFonts w:ascii="Times New Roman" w:hAnsi="Times New Roman" w:cs="Times New Roman"/>
          <w:spacing w:val="-4"/>
          <w:sz w:val="30"/>
          <w:szCs w:val="30"/>
          <w:lang w:val="nl-NL"/>
        </w:rPr>
        <w:t>n c</w:t>
      </w:r>
      <w:r>
        <w:rPr>
          <w:rFonts w:ascii="Times New Roman" w:hAnsi="Times New Roman" w:cs="Times New Roman"/>
          <w:spacing w:val="-4"/>
          <w:sz w:val="30"/>
          <w:szCs w:val="30"/>
          <w:lang w:val="nl-NL"/>
        </w:rPr>
        <w:t>ụ</w:t>
      </w:r>
      <w:r>
        <w:rPr>
          <w:rFonts w:ascii="Times New Roman" w:hAnsi="Times New Roman" w:cs="Times New Roman"/>
          <w:spacing w:val="-4"/>
          <w:sz w:val="30"/>
          <w:szCs w:val="30"/>
          <w:lang w:val="nl-NL"/>
        </w:rPr>
        <w:t xml:space="preserve"> th</w:t>
      </w:r>
      <w:r>
        <w:rPr>
          <w:rFonts w:ascii="Times New Roman" w:hAnsi="Times New Roman" w:cs="Times New Roman"/>
          <w:spacing w:val="-4"/>
          <w:sz w:val="30"/>
          <w:szCs w:val="30"/>
          <w:lang w:val="nl-NL"/>
        </w:rPr>
        <w:t>ể</w:t>
      </w:r>
      <w:r>
        <w:rPr>
          <w:rFonts w:ascii="Times New Roman" w:hAnsi="Times New Roman" w:cs="Times New Roman"/>
          <w:spacing w:val="-4"/>
          <w:sz w:val="30"/>
          <w:szCs w:val="30"/>
          <w:lang w:val="nl-NL"/>
        </w:rPr>
        <w:t xml:space="preserve"> v</w:t>
      </w:r>
      <w:r>
        <w:rPr>
          <w:rFonts w:ascii="Times New Roman" w:hAnsi="Times New Roman" w:cs="Times New Roman"/>
          <w:spacing w:val="-4"/>
          <w:sz w:val="30"/>
          <w:szCs w:val="30"/>
          <w:lang w:val="nl-NL"/>
        </w:rPr>
        <w:t>ề</w:t>
      </w:r>
      <w:r>
        <w:rPr>
          <w:rFonts w:ascii="Times New Roman" w:hAnsi="Times New Roman" w:cs="Times New Roman"/>
          <w:spacing w:val="-4"/>
          <w:sz w:val="30"/>
          <w:szCs w:val="30"/>
          <w:lang w:val="nl-NL"/>
        </w:rPr>
        <w:t xml:space="preserve"> vi</w:t>
      </w:r>
      <w:r>
        <w:rPr>
          <w:rFonts w:ascii="Times New Roman" w:hAnsi="Times New Roman" w:cs="Times New Roman"/>
          <w:spacing w:val="-4"/>
          <w:sz w:val="30"/>
          <w:szCs w:val="30"/>
          <w:lang w:val="nl-NL"/>
        </w:rPr>
        <w:t>ệ</w:t>
      </w:r>
      <w:r>
        <w:rPr>
          <w:rFonts w:ascii="Times New Roman" w:hAnsi="Times New Roman" w:cs="Times New Roman"/>
          <w:spacing w:val="-4"/>
          <w:sz w:val="30"/>
          <w:szCs w:val="30"/>
          <w:lang w:val="nl-NL"/>
        </w:rPr>
        <w:t>c đánh giá kh</w:t>
      </w:r>
      <w:r>
        <w:rPr>
          <w:rFonts w:ascii="Times New Roman" w:hAnsi="Times New Roman" w:cs="Times New Roman"/>
          <w:spacing w:val="-4"/>
          <w:sz w:val="30"/>
          <w:szCs w:val="30"/>
          <w:lang w:val="nl-NL"/>
        </w:rPr>
        <w:t>ả</w:t>
      </w:r>
      <w:r>
        <w:rPr>
          <w:rFonts w:ascii="Times New Roman" w:hAnsi="Times New Roman" w:cs="Times New Roman"/>
          <w:spacing w:val="-4"/>
          <w:sz w:val="30"/>
          <w:szCs w:val="30"/>
          <w:lang w:val="nl-NL"/>
        </w:rPr>
        <w:t xml:space="preserve"> năng phân bi</w:t>
      </w:r>
      <w:r>
        <w:rPr>
          <w:rFonts w:ascii="Times New Roman" w:hAnsi="Times New Roman" w:cs="Times New Roman"/>
          <w:spacing w:val="-4"/>
          <w:sz w:val="30"/>
          <w:szCs w:val="30"/>
          <w:lang w:val="nl-NL"/>
        </w:rPr>
        <w:t>ệ</w:t>
      </w:r>
      <w:r>
        <w:rPr>
          <w:rFonts w:ascii="Times New Roman" w:hAnsi="Times New Roman" w:cs="Times New Roman"/>
          <w:spacing w:val="-4"/>
          <w:sz w:val="30"/>
          <w:szCs w:val="30"/>
          <w:lang w:val="nl-NL"/>
        </w:rPr>
        <w:t>t c</w:t>
      </w:r>
      <w:r>
        <w:rPr>
          <w:rFonts w:ascii="Times New Roman" w:hAnsi="Times New Roman" w:cs="Times New Roman"/>
          <w:spacing w:val="-4"/>
          <w:sz w:val="30"/>
          <w:szCs w:val="30"/>
          <w:lang w:val="nl-NL"/>
        </w:rPr>
        <w:t>ủ</w:t>
      </w:r>
      <w:r>
        <w:rPr>
          <w:rFonts w:ascii="Times New Roman" w:hAnsi="Times New Roman" w:cs="Times New Roman"/>
          <w:spacing w:val="-4"/>
          <w:sz w:val="30"/>
          <w:szCs w:val="30"/>
          <w:lang w:val="nl-NL"/>
        </w:rPr>
        <w:t xml:space="preserve">a NHHH. </w:t>
      </w:r>
    </w:p>
    <w:p w:rsidR="00D6386D" w:rsidRDefault="00263708">
      <w:pPr>
        <w:pStyle w:val="ListParagraph"/>
        <w:widowControl w:val="0"/>
        <w:numPr>
          <w:ilvl w:val="1"/>
          <w:numId w:val="31"/>
        </w:numPr>
        <w:tabs>
          <w:tab w:val="left" w:pos="448"/>
        </w:tabs>
        <w:spacing w:afterLines="120" w:after="288" w:line="360" w:lineRule="auto"/>
        <w:ind w:left="0" w:firstLine="0"/>
        <w:jc w:val="both"/>
        <w:outlineLvl w:val="1"/>
        <w:rPr>
          <w:rFonts w:ascii="Times New Roman" w:hAnsi="Times New Roman" w:cs="Times New Roman"/>
          <w:b/>
          <w:bCs/>
          <w:sz w:val="30"/>
          <w:szCs w:val="30"/>
          <w:lang w:val="nl-NL"/>
        </w:rPr>
      </w:pPr>
      <w:bookmarkStart w:id="36" w:name="_Toc375512842"/>
      <w:bookmarkStart w:id="37" w:name="_Toc375671836"/>
      <w:bookmarkStart w:id="38" w:name="_Toc383278993"/>
      <w:r>
        <w:rPr>
          <w:rFonts w:ascii="Times New Roman" w:hAnsi="Times New Roman" w:cs="Times New Roman"/>
          <w:b/>
          <w:bCs/>
          <w:sz w:val="30"/>
          <w:szCs w:val="30"/>
          <w:lang w:val="nl-NL"/>
        </w:rPr>
        <w:t>Th</w:t>
      </w:r>
      <w:r>
        <w:rPr>
          <w:rFonts w:ascii="Times New Roman" w:hAnsi="Times New Roman" w:cs="Times New Roman"/>
          <w:b/>
          <w:bCs/>
          <w:sz w:val="30"/>
          <w:szCs w:val="30"/>
          <w:lang w:val="nl-NL"/>
        </w:rPr>
        <w:t>ự</w:t>
      </w:r>
      <w:r>
        <w:rPr>
          <w:rFonts w:ascii="Times New Roman" w:hAnsi="Times New Roman" w:cs="Times New Roman"/>
          <w:b/>
          <w:bCs/>
          <w:sz w:val="30"/>
          <w:szCs w:val="30"/>
          <w:lang w:val="nl-NL"/>
        </w:rPr>
        <w:t>c tr</w:t>
      </w:r>
      <w:r>
        <w:rPr>
          <w:rFonts w:ascii="Times New Roman" w:hAnsi="Times New Roman" w:cs="Times New Roman"/>
          <w:b/>
          <w:bCs/>
          <w:sz w:val="30"/>
          <w:szCs w:val="30"/>
          <w:lang w:val="nl-NL"/>
        </w:rPr>
        <w:t>ạ</w:t>
      </w:r>
      <w:r>
        <w:rPr>
          <w:rFonts w:ascii="Times New Roman" w:hAnsi="Times New Roman" w:cs="Times New Roman"/>
          <w:b/>
          <w:bCs/>
          <w:sz w:val="30"/>
          <w:szCs w:val="30"/>
          <w:lang w:val="nl-NL"/>
        </w:rPr>
        <w:t>ng pháp lu</w:t>
      </w:r>
      <w:r>
        <w:rPr>
          <w:rFonts w:ascii="Times New Roman" w:hAnsi="Times New Roman" w:cs="Times New Roman"/>
          <w:b/>
          <w:bCs/>
          <w:sz w:val="30"/>
          <w:szCs w:val="30"/>
          <w:lang w:val="nl-NL"/>
        </w:rPr>
        <w:t>ậ</w:t>
      </w:r>
      <w:r>
        <w:rPr>
          <w:rFonts w:ascii="Times New Roman" w:hAnsi="Times New Roman" w:cs="Times New Roman"/>
          <w:b/>
          <w:bCs/>
          <w:sz w:val="30"/>
          <w:szCs w:val="30"/>
          <w:lang w:val="nl-NL"/>
        </w:rPr>
        <w:t>t v</w:t>
      </w:r>
      <w:r>
        <w:rPr>
          <w:rFonts w:ascii="Times New Roman" w:hAnsi="Times New Roman" w:cs="Times New Roman"/>
          <w:b/>
          <w:bCs/>
          <w:sz w:val="30"/>
          <w:szCs w:val="30"/>
          <w:lang w:val="nl-NL"/>
        </w:rPr>
        <w:t>ề</w:t>
      </w:r>
      <w:r>
        <w:rPr>
          <w:rFonts w:ascii="Times New Roman" w:hAnsi="Times New Roman" w:cs="Times New Roman"/>
          <w:b/>
          <w:bCs/>
          <w:sz w:val="30"/>
          <w:szCs w:val="30"/>
          <w:lang w:val="nl-NL"/>
        </w:rPr>
        <w:t xml:space="preserve"> xác l</w:t>
      </w:r>
      <w:r>
        <w:rPr>
          <w:rFonts w:ascii="Times New Roman" w:hAnsi="Times New Roman" w:cs="Times New Roman"/>
          <w:b/>
          <w:bCs/>
          <w:sz w:val="30"/>
          <w:szCs w:val="30"/>
          <w:lang w:val="nl-NL"/>
        </w:rPr>
        <w:t>ậ</w:t>
      </w:r>
      <w:r>
        <w:rPr>
          <w:rFonts w:ascii="Times New Roman" w:hAnsi="Times New Roman" w:cs="Times New Roman"/>
          <w:b/>
          <w:bCs/>
          <w:sz w:val="30"/>
          <w:szCs w:val="30"/>
          <w:lang w:val="nl-NL"/>
        </w:rPr>
        <w:t>p quy</w:t>
      </w:r>
      <w:r>
        <w:rPr>
          <w:rFonts w:ascii="Times New Roman" w:hAnsi="Times New Roman" w:cs="Times New Roman"/>
          <w:b/>
          <w:bCs/>
          <w:sz w:val="30"/>
          <w:szCs w:val="30"/>
          <w:lang w:val="nl-NL"/>
        </w:rPr>
        <w:t>ề</w:t>
      </w:r>
      <w:r>
        <w:rPr>
          <w:rFonts w:ascii="Times New Roman" w:hAnsi="Times New Roman" w:cs="Times New Roman"/>
          <w:b/>
          <w:bCs/>
          <w:sz w:val="30"/>
          <w:szCs w:val="30"/>
          <w:lang w:val="nl-NL"/>
        </w:rPr>
        <w:t>n</w:t>
      </w:r>
      <w:bookmarkEnd w:id="36"/>
      <w:bookmarkEnd w:id="37"/>
      <w:r>
        <w:rPr>
          <w:rFonts w:ascii="Times New Roman" w:hAnsi="Times New Roman" w:cs="Times New Roman"/>
          <w:b/>
          <w:bCs/>
          <w:sz w:val="30"/>
          <w:szCs w:val="30"/>
          <w:lang w:val="nl-NL"/>
        </w:rPr>
        <w:t xml:space="preserve"> đ</w:t>
      </w:r>
      <w:r>
        <w:rPr>
          <w:rFonts w:ascii="Times New Roman" w:hAnsi="Times New Roman" w:cs="Times New Roman"/>
          <w:b/>
          <w:bCs/>
          <w:sz w:val="30"/>
          <w:szCs w:val="30"/>
          <w:lang w:val="nl-NL"/>
        </w:rPr>
        <w:t>ố</w:t>
      </w:r>
      <w:r>
        <w:rPr>
          <w:rFonts w:ascii="Times New Roman" w:hAnsi="Times New Roman" w:cs="Times New Roman"/>
          <w:b/>
          <w:bCs/>
          <w:sz w:val="30"/>
          <w:szCs w:val="30"/>
          <w:lang w:val="nl-NL"/>
        </w:rPr>
        <w:t>i v</w:t>
      </w:r>
      <w:r>
        <w:rPr>
          <w:rFonts w:ascii="Times New Roman" w:hAnsi="Times New Roman" w:cs="Times New Roman"/>
          <w:b/>
          <w:bCs/>
          <w:sz w:val="30"/>
          <w:szCs w:val="30"/>
          <w:lang w:val="nl-NL"/>
        </w:rPr>
        <w:t>ớ</w:t>
      </w:r>
      <w:r>
        <w:rPr>
          <w:rFonts w:ascii="Times New Roman" w:hAnsi="Times New Roman" w:cs="Times New Roman"/>
          <w:b/>
          <w:bCs/>
          <w:sz w:val="30"/>
          <w:szCs w:val="30"/>
          <w:lang w:val="nl-NL"/>
        </w:rPr>
        <w:t>i nhãn hi</w:t>
      </w:r>
      <w:r>
        <w:rPr>
          <w:rFonts w:ascii="Times New Roman" w:hAnsi="Times New Roman" w:cs="Times New Roman"/>
          <w:b/>
          <w:bCs/>
          <w:sz w:val="30"/>
          <w:szCs w:val="30"/>
          <w:lang w:val="nl-NL"/>
        </w:rPr>
        <w:t>ệ</w:t>
      </w:r>
      <w:r>
        <w:rPr>
          <w:rFonts w:ascii="Times New Roman" w:hAnsi="Times New Roman" w:cs="Times New Roman"/>
          <w:b/>
          <w:bCs/>
          <w:sz w:val="30"/>
          <w:szCs w:val="30"/>
          <w:lang w:val="nl-NL"/>
        </w:rPr>
        <w:t>u hà</w:t>
      </w:r>
      <w:r>
        <w:rPr>
          <w:rFonts w:ascii="Times New Roman" w:hAnsi="Times New Roman" w:cs="Times New Roman"/>
          <w:b/>
          <w:bCs/>
          <w:sz w:val="30"/>
          <w:szCs w:val="30"/>
          <w:lang w:val="nl-NL"/>
        </w:rPr>
        <w:t>ng hóa</w:t>
      </w:r>
      <w:bookmarkEnd w:id="38"/>
    </w:p>
    <w:p w:rsidR="00D6386D" w:rsidRDefault="00263708">
      <w:pPr>
        <w:pStyle w:val="ListParagraph"/>
        <w:widowControl w:val="0"/>
        <w:numPr>
          <w:ilvl w:val="2"/>
          <w:numId w:val="31"/>
        </w:numPr>
        <w:tabs>
          <w:tab w:val="left" w:pos="567"/>
        </w:tabs>
        <w:spacing w:afterLines="120" w:after="288" w:line="360" w:lineRule="auto"/>
        <w:ind w:left="0" w:firstLine="0"/>
        <w:jc w:val="both"/>
        <w:outlineLvl w:val="2"/>
        <w:rPr>
          <w:rFonts w:ascii="Times New Roman" w:hAnsi="Times New Roman" w:cs="Times New Roman"/>
          <w:i/>
          <w:iCs/>
          <w:sz w:val="30"/>
          <w:szCs w:val="30"/>
          <w:lang w:val="nl-NL"/>
        </w:rPr>
      </w:pPr>
      <w:bookmarkStart w:id="39" w:name="_Toc375512843"/>
      <w:bookmarkStart w:id="40" w:name="_Toc375671837"/>
      <w:bookmarkStart w:id="41" w:name="_Toc383278994"/>
      <w:r>
        <w:rPr>
          <w:rFonts w:ascii="Times New Roman" w:eastAsia="Times New Roman" w:hAnsi="Times New Roman" w:cs="Times New Roman"/>
          <w:i/>
          <w:iCs/>
          <w:sz w:val="30"/>
          <w:szCs w:val="30"/>
          <w:lang w:val="nl-NL"/>
        </w:rPr>
        <w:t xml:space="preserve">Nguyên tắc </w:t>
      </w:r>
      <w:bookmarkStart w:id="42" w:name="VNS0049"/>
      <w:r>
        <w:rPr>
          <w:rFonts w:ascii="Times New Roman" w:eastAsia="Times New Roman" w:hAnsi="Times New Roman" w:cs="Times New Roman"/>
          <w:i/>
          <w:iCs/>
          <w:sz w:val="30"/>
          <w:szCs w:val="30"/>
          <w:lang w:val="nl-NL"/>
        </w:rPr>
        <w:t>xá</w:t>
      </w:r>
      <w:bookmarkEnd w:id="42"/>
      <w:r>
        <w:rPr>
          <w:rFonts w:ascii="Times New Roman" w:eastAsia="Times New Roman" w:hAnsi="Times New Roman" w:cs="Times New Roman"/>
          <w:i/>
          <w:iCs/>
          <w:sz w:val="30"/>
          <w:szCs w:val="30"/>
          <w:lang w:val="nl-NL"/>
        </w:rPr>
        <w:t xml:space="preserve">c lập quyền đối với </w:t>
      </w:r>
      <w:r>
        <w:rPr>
          <w:rFonts w:ascii="Times New Roman" w:hAnsi="Times New Roman" w:cs="Times New Roman"/>
          <w:i/>
          <w:iCs/>
          <w:sz w:val="30"/>
          <w:szCs w:val="30"/>
          <w:lang w:val="fr-FR"/>
        </w:rPr>
        <w:t>nhãn hi</w:t>
      </w:r>
      <w:r>
        <w:rPr>
          <w:rFonts w:ascii="Times New Roman" w:hAnsi="Times New Roman" w:cs="Times New Roman"/>
          <w:i/>
          <w:iCs/>
          <w:sz w:val="30"/>
          <w:szCs w:val="30"/>
          <w:lang w:val="fr-FR"/>
        </w:rPr>
        <w:t>ệ</w:t>
      </w:r>
      <w:r>
        <w:rPr>
          <w:rFonts w:ascii="Times New Roman" w:hAnsi="Times New Roman" w:cs="Times New Roman"/>
          <w:i/>
          <w:iCs/>
          <w:sz w:val="30"/>
          <w:szCs w:val="30"/>
          <w:lang w:val="fr-FR"/>
        </w:rPr>
        <w:t>u hàng hóa</w:t>
      </w:r>
      <w:bookmarkEnd w:id="39"/>
      <w:bookmarkEnd w:id="40"/>
      <w:bookmarkEnd w:id="41"/>
    </w:p>
    <w:p w:rsidR="00D6386D" w:rsidRDefault="00263708">
      <w:pPr>
        <w:widowControl w:val="0"/>
        <w:spacing w:afterLines="120" w:after="288" w:line="360" w:lineRule="auto"/>
        <w:jc w:val="both"/>
        <w:rPr>
          <w:rFonts w:ascii="Times New Roman" w:eastAsia="Times New Roman" w:hAnsi="Times New Roman" w:cs="Times New Roman"/>
          <w:b/>
          <w:bCs/>
          <w:i/>
          <w:sz w:val="30"/>
          <w:szCs w:val="30"/>
          <w:lang w:val="nl-NL"/>
        </w:rPr>
      </w:pPr>
      <w:r>
        <w:rPr>
          <w:rFonts w:ascii="Times New Roman" w:eastAsia="Times New Roman" w:hAnsi="Times New Roman" w:cs="Times New Roman"/>
          <w:spacing w:val="-2"/>
          <w:sz w:val="30"/>
          <w:szCs w:val="30"/>
          <w:lang w:val="nl-NL"/>
        </w:rPr>
        <w:lastRenderedPageBreak/>
        <w:t xml:space="preserve">Tác giả trình bày nguyên tác xác lập quyền đối với NHHH theo quy định của Luật SHTT Lào và Luật SHTT Việt Nam. </w:t>
      </w:r>
      <w:bookmarkStart w:id="43" w:name="_Toc375512844"/>
      <w:bookmarkStart w:id="44" w:name="_Toc375671838"/>
      <w:bookmarkStart w:id="45" w:name="_Toc383278995"/>
      <w:r>
        <w:rPr>
          <w:rFonts w:ascii="Times New Roman" w:eastAsia="Times New Roman" w:hAnsi="Times New Roman" w:cs="Times New Roman"/>
          <w:i/>
          <w:iCs/>
          <w:spacing w:val="-2"/>
          <w:sz w:val="30"/>
          <w:szCs w:val="30"/>
          <w:lang w:val="nl-NL"/>
        </w:rPr>
        <w:t>3.2.2.</w:t>
      </w:r>
      <w:r>
        <w:rPr>
          <w:rFonts w:ascii="Times New Roman" w:eastAsia="Times New Roman" w:hAnsi="Times New Roman" w:cs="Times New Roman"/>
          <w:spacing w:val="-2"/>
          <w:sz w:val="30"/>
          <w:szCs w:val="30"/>
          <w:lang w:val="nl-NL"/>
        </w:rPr>
        <w:t xml:space="preserve"> </w:t>
      </w:r>
      <w:r>
        <w:rPr>
          <w:rFonts w:ascii="Times New Roman" w:eastAsia="Times New Roman" w:hAnsi="Times New Roman" w:cs="Times New Roman"/>
          <w:i/>
          <w:sz w:val="30"/>
          <w:szCs w:val="30"/>
          <w:lang w:val="nl-NL"/>
        </w:rPr>
        <w:t xml:space="preserve">Thực trạng áp dụng quy định về xác lập quyền đối với nhãn </w:t>
      </w:r>
      <w:r>
        <w:rPr>
          <w:rFonts w:ascii="Times New Roman" w:hAnsi="Times New Roman" w:cs="Times New Roman"/>
          <w:i/>
          <w:sz w:val="30"/>
          <w:szCs w:val="30"/>
          <w:lang w:val="fr-FR"/>
        </w:rPr>
        <w:t>hi</w:t>
      </w:r>
      <w:r>
        <w:rPr>
          <w:rFonts w:ascii="Times New Roman" w:hAnsi="Times New Roman" w:cs="Times New Roman"/>
          <w:i/>
          <w:sz w:val="30"/>
          <w:szCs w:val="30"/>
          <w:lang w:val="fr-FR"/>
        </w:rPr>
        <w:t>ệ</w:t>
      </w:r>
      <w:r>
        <w:rPr>
          <w:rFonts w:ascii="Times New Roman" w:hAnsi="Times New Roman" w:cs="Times New Roman"/>
          <w:i/>
          <w:sz w:val="30"/>
          <w:szCs w:val="30"/>
          <w:lang w:val="fr-FR"/>
        </w:rPr>
        <w:t>u hàng hóa</w:t>
      </w:r>
      <w:bookmarkEnd w:id="43"/>
      <w:bookmarkEnd w:id="44"/>
      <w:bookmarkEnd w:id="45"/>
    </w:p>
    <w:p w:rsidR="00D6386D" w:rsidRDefault="00263708">
      <w:pPr>
        <w:widowControl w:val="0"/>
        <w:spacing w:afterLines="120" w:after="288" w:line="360" w:lineRule="auto"/>
        <w:jc w:val="both"/>
        <w:rPr>
          <w:rStyle w:val="bodytext-h"/>
          <w:rFonts w:ascii="Times New Roman" w:eastAsia="Times New Roman" w:hAnsi="Times New Roman" w:cs="Times New Roman"/>
          <w:sz w:val="30"/>
          <w:szCs w:val="30"/>
          <w:lang w:val="nl-NL"/>
        </w:rPr>
      </w:pPr>
      <w:r>
        <w:rPr>
          <w:rFonts w:ascii="Times New Roman" w:eastAsia="Times New Roman" w:hAnsi="Times New Roman" w:cs="Times New Roman"/>
          <w:sz w:val="30"/>
          <w:szCs w:val="30"/>
          <w:lang w:val="nl-NL"/>
        </w:rPr>
        <w:t xml:space="preserve">Mục này tác giả trình bày và phân tích sự tương đồng và khác biệt về thực trạng áp dụng các quy định pháp luật về xác lập quyền đối với NHHH giữa pháp luật của hai nước Việt Nam và Lào như: </w:t>
      </w:r>
      <w:r>
        <w:rPr>
          <w:rFonts w:ascii="Times New Roman" w:hAnsi="Times New Roman" w:cs="Times New Roman"/>
          <w:sz w:val="30"/>
          <w:szCs w:val="30"/>
          <w:lang w:val="nl-NL"/>
        </w:rPr>
        <w:t>Đơn yêu c</w:t>
      </w:r>
      <w:r>
        <w:rPr>
          <w:rFonts w:ascii="Times New Roman" w:hAnsi="Times New Roman" w:cs="Times New Roman"/>
          <w:sz w:val="30"/>
          <w:szCs w:val="30"/>
          <w:lang w:val="nl-NL"/>
        </w:rPr>
        <w:t>ầ</w:t>
      </w:r>
      <w:r>
        <w:rPr>
          <w:rFonts w:ascii="Times New Roman" w:hAnsi="Times New Roman" w:cs="Times New Roman"/>
          <w:sz w:val="30"/>
          <w:szCs w:val="30"/>
          <w:lang w:val="nl-NL"/>
        </w:rPr>
        <w:t>u c</w:t>
      </w:r>
      <w:r>
        <w:rPr>
          <w:rFonts w:ascii="Times New Roman" w:hAnsi="Times New Roman" w:cs="Times New Roman"/>
          <w:sz w:val="30"/>
          <w:szCs w:val="30"/>
          <w:lang w:val="nl-NL"/>
        </w:rPr>
        <w:t>ấ</w:t>
      </w:r>
      <w:r>
        <w:rPr>
          <w:rFonts w:ascii="Times New Roman" w:hAnsi="Times New Roman" w:cs="Times New Roman"/>
          <w:sz w:val="30"/>
          <w:szCs w:val="30"/>
          <w:lang w:val="nl-NL"/>
        </w:rPr>
        <w:t>p văn b</w:t>
      </w:r>
      <w:r>
        <w:rPr>
          <w:rFonts w:ascii="Times New Roman" w:hAnsi="Times New Roman" w:cs="Times New Roman"/>
          <w:sz w:val="30"/>
          <w:szCs w:val="30"/>
          <w:lang w:val="nl-NL"/>
        </w:rPr>
        <w:t>ằ</w:t>
      </w:r>
      <w:r>
        <w:rPr>
          <w:rFonts w:ascii="Times New Roman" w:hAnsi="Times New Roman" w:cs="Times New Roman"/>
          <w:sz w:val="30"/>
          <w:szCs w:val="30"/>
          <w:lang w:val="nl-NL"/>
        </w:rPr>
        <w:t>ng b</w:t>
      </w:r>
      <w:r>
        <w:rPr>
          <w:rFonts w:ascii="Times New Roman" w:hAnsi="Times New Roman" w:cs="Times New Roman"/>
          <w:sz w:val="30"/>
          <w:szCs w:val="30"/>
          <w:lang w:val="nl-NL"/>
        </w:rPr>
        <w:t>ả</w:t>
      </w:r>
      <w:r>
        <w:rPr>
          <w:rFonts w:ascii="Times New Roman" w:hAnsi="Times New Roman" w:cs="Times New Roman"/>
          <w:sz w:val="30"/>
          <w:szCs w:val="30"/>
          <w:lang w:val="nl-NL"/>
        </w:rPr>
        <w:t>o h</w:t>
      </w:r>
      <w:r>
        <w:rPr>
          <w:rFonts w:ascii="Times New Roman" w:hAnsi="Times New Roman" w:cs="Times New Roman"/>
          <w:sz w:val="30"/>
          <w:szCs w:val="30"/>
          <w:lang w:val="nl-NL"/>
        </w:rPr>
        <w:t>ộ</w:t>
      </w:r>
      <w:r>
        <w:rPr>
          <w:rFonts w:ascii="Times New Roman" w:hAnsi="Times New Roman" w:cs="Times New Roman"/>
          <w:sz w:val="30"/>
          <w:szCs w:val="30"/>
          <w:lang w:val="nl-NL"/>
        </w:rPr>
        <w:t xml:space="preserve"> nhãn hi</w:t>
      </w:r>
      <w:r>
        <w:rPr>
          <w:rFonts w:ascii="Times New Roman" w:hAnsi="Times New Roman" w:cs="Times New Roman"/>
          <w:sz w:val="30"/>
          <w:szCs w:val="30"/>
          <w:lang w:val="nl-NL"/>
        </w:rPr>
        <w:t>ệ</w:t>
      </w:r>
      <w:r>
        <w:rPr>
          <w:rFonts w:ascii="Times New Roman" w:hAnsi="Times New Roman" w:cs="Times New Roman"/>
          <w:sz w:val="30"/>
          <w:szCs w:val="30"/>
          <w:lang w:val="nl-NL"/>
        </w:rPr>
        <w:t>u hàng hóa;</w:t>
      </w:r>
      <w:r>
        <w:rPr>
          <w:rFonts w:ascii="Times New Roman" w:eastAsia="Times New Roman" w:hAnsi="Times New Roman" w:cs="Times New Roman"/>
          <w:sz w:val="30"/>
          <w:szCs w:val="30"/>
          <w:lang w:val="nl-NL"/>
        </w:rPr>
        <w:t xml:space="preserve"> </w:t>
      </w:r>
      <w:r>
        <w:rPr>
          <w:rFonts w:ascii="Times New Roman" w:hAnsi="Times New Roman" w:cs="Times New Roman"/>
          <w:sz w:val="30"/>
          <w:szCs w:val="30"/>
          <w:lang w:val="fr-FR"/>
        </w:rPr>
        <w:t>Nguyên t</w:t>
      </w:r>
      <w:r>
        <w:rPr>
          <w:rFonts w:ascii="Times New Roman" w:hAnsi="Times New Roman" w:cs="Times New Roman"/>
          <w:sz w:val="30"/>
          <w:szCs w:val="30"/>
          <w:lang w:val="fr-FR"/>
        </w:rPr>
        <w:t>ắ</w:t>
      </w:r>
      <w:r>
        <w:rPr>
          <w:rFonts w:ascii="Times New Roman" w:hAnsi="Times New Roman" w:cs="Times New Roman"/>
          <w:sz w:val="30"/>
          <w:szCs w:val="30"/>
          <w:lang w:val="fr-FR"/>
        </w:rPr>
        <w:t>c ch</w:t>
      </w:r>
      <w:r>
        <w:rPr>
          <w:rFonts w:ascii="Times New Roman" w:hAnsi="Times New Roman" w:cs="Times New Roman"/>
          <w:sz w:val="30"/>
          <w:szCs w:val="30"/>
          <w:lang w:val="fr-FR"/>
        </w:rPr>
        <w:t>ấ</w:t>
      </w:r>
      <w:r>
        <w:rPr>
          <w:rFonts w:ascii="Times New Roman" w:hAnsi="Times New Roman" w:cs="Times New Roman"/>
          <w:sz w:val="30"/>
          <w:szCs w:val="30"/>
          <w:lang w:val="fr-FR"/>
        </w:rPr>
        <w:t>p nh</w:t>
      </w:r>
      <w:r>
        <w:rPr>
          <w:rFonts w:ascii="Times New Roman" w:hAnsi="Times New Roman" w:cs="Times New Roman"/>
          <w:sz w:val="30"/>
          <w:szCs w:val="30"/>
          <w:lang w:val="fr-FR"/>
        </w:rPr>
        <w:t>ậ</w:t>
      </w:r>
      <w:r>
        <w:rPr>
          <w:rFonts w:ascii="Times New Roman" w:hAnsi="Times New Roman" w:cs="Times New Roman"/>
          <w:sz w:val="30"/>
          <w:szCs w:val="30"/>
          <w:lang w:val="fr-FR"/>
        </w:rPr>
        <w:t>n đơn yêu c</w:t>
      </w:r>
      <w:r>
        <w:rPr>
          <w:rFonts w:ascii="Times New Roman" w:hAnsi="Times New Roman" w:cs="Times New Roman"/>
          <w:sz w:val="30"/>
          <w:szCs w:val="30"/>
          <w:lang w:val="fr-FR"/>
        </w:rPr>
        <w:t>ầ</w:t>
      </w:r>
      <w:r>
        <w:rPr>
          <w:rFonts w:ascii="Times New Roman" w:hAnsi="Times New Roman" w:cs="Times New Roman"/>
          <w:sz w:val="30"/>
          <w:szCs w:val="30"/>
          <w:lang w:val="fr-FR"/>
        </w:rPr>
        <w:t>u c</w:t>
      </w:r>
      <w:r>
        <w:rPr>
          <w:rFonts w:ascii="Times New Roman" w:hAnsi="Times New Roman" w:cs="Times New Roman"/>
          <w:sz w:val="30"/>
          <w:szCs w:val="30"/>
          <w:lang w:val="fr-FR"/>
        </w:rPr>
        <w:t>ấ</w:t>
      </w:r>
      <w:r>
        <w:rPr>
          <w:rFonts w:ascii="Times New Roman" w:hAnsi="Times New Roman" w:cs="Times New Roman"/>
          <w:sz w:val="30"/>
          <w:szCs w:val="30"/>
          <w:lang w:val="fr-FR"/>
        </w:rPr>
        <w:t>p văn b</w:t>
      </w:r>
      <w:r>
        <w:rPr>
          <w:rFonts w:ascii="Times New Roman" w:hAnsi="Times New Roman" w:cs="Times New Roman"/>
          <w:sz w:val="30"/>
          <w:szCs w:val="30"/>
          <w:lang w:val="fr-FR"/>
        </w:rPr>
        <w:t>ằ</w:t>
      </w:r>
      <w:r>
        <w:rPr>
          <w:rFonts w:ascii="Times New Roman" w:hAnsi="Times New Roman" w:cs="Times New Roman"/>
          <w:sz w:val="30"/>
          <w:szCs w:val="30"/>
          <w:lang w:val="fr-FR"/>
        </w:rPr>
        <w:t>ng b</w:t>
      </w:r>
      <w:r>
        <w:rPr>
          <w:rFonts w:ascii="Times New Roman" w:hAnsi="Times New Roman" w:cs="Times New Roman"/>
          <w:sz w:val="30"/>
          <w:szCs w:val="30"/>
          <w:lang w:val="fr-FR"/>
        </w:rPr>
        <w:t>ả</w:t>
      </w:r>
      <w:r>
        <w:rPr>
          <w:rFonts w:ascii="Times New Roman" w:hAnsi="Times New Roman" w:cs="Times New Roman"/>
          <w:sz w:val="30"/>
          <w:szCs w:val="30"/>
          <w:lang w:val="fr-FR"/>
        </w:rPr>
        <w:t>o h</w:t>
      </w:r>
      <w:r>
        <w:rPr>
          <w:rFonts w:ascii="Times New Roman" w:hAnsi="Times New Roman" w:cs="Times New Roman"/>
          <w:sz w:val="30"/>
          <w:szCs w:val="30"/>
          <w:lang w:val="fr-FR"/>
        </w:rPr>
        <w:t>ộ</w:t>
      </w:r>
      <w:r>
        <w:rPr>
          <w:rFonts w:ascii="Times New Roman" w:hAnsi="Times New Roman" w:cs="Times New Roman"/>
          <w:sz w:val="30"/>
          <w:szCs w:val="30"/>
          <w:lang w:val="fr-FR"/>
        </w:rPr>
        <w:t xml:space="preserve"> NHHH;</w:t>
      </w:r>
      <w:r>
        <w:rPr>
          <w:rFonts w:ascii="Times New Roman" w:eastAsia="Times New Roman" w:hAnsi="Times New Roman" w:cs="Times New Roman"/>
          <w:sz w:val="30"/>
          <w:szCs w:val="30"/>
          <w:lang w:val="nl-NL"/>
        </w:rPr>
        <w:t xml:space="preserve"> </w:t>
      </w:r>
      <w:r>
        <w:rPr>
          <w:rFonts w:ascii="Times New Roman" w:hAnsi="Times New Roman" w:cs="Times New Roman"/>
          <w:sz w:val="30"/>
          <w:szCs w:val="30"/>
          <w:lang w:val="nl-NL"/>
        </w:rPr>
        <w:t>Quy</w:t>
      </w:r>
      <w:r>
        <w:rPr>
          <w:rFonts w:ascii="Times New Roman" w:hAnsi="Times New Roman" w:cs="Times New Roman"/>
          <w:sz w:val="30"/>
          <w:szCs w:val="30"/>
          <w:lang w:val="nl-NL"/>
        </w:rPr>
        <w:t>ề</w:t>
      </w:r>
      <w:r>
        <w:rPr>
          <w:rFonts w:ascii="Times New Roman" w:hAnsi="Times New Roman" w:cs="Times New Roman"/>
          <w:sz w:val="30"/>
          <w:szCs w:val="30"/>
          <w:lang w:val="nl-NL"/>
        </w:rPr>
        <w:t>n ưu tiên;</w:t>
      </w:r>
      <w:r>
        <w:rPr>
          <w:rFonts w:ascii="Times New Roman" w:eastAsia="Times New Roman" w:hAnsi="Times New Roman" w:cs="Times New Roman"/>
          <w:sz w:val="30"/>
          <w:szCs w:val="30"/>
          <w:lang w:val="nl-NL"/>
        </w:rPr>
        <w:t xml:space="preserve"> </w:t>
      </w:r>
      <w:r>
        <w:rPr>
          <w:rFonts w:ascii="Times New Roman" w:hAnsi="Times New Roman" w:cs="Times New Roman"/>
          <w:sz w:val="30"/>
          <w:szCs w:val="30"/>
          <w:lang w:val="nl-NL"/>
        </w:rPr>
        <w:t>Quy trình và th</w:t>
      </w:r>
      <w:r>
        <w:rPr>
          <w:rFonts w:ascii="Times New Roman" w:hAnsi="Times New Roman" w:cs="Times New Roman"/>
          <w:sz w:val="30"/>
          <w:szCs w:val="30"/>
          <w:lang w:val="nl-NL"/>
        </w:rPr>
        <w:t>ờ</w:t>
      </w:r>
      <w:r>
        <w:rPr>
          <w:rFonts w:ascii="Times New Roman" w:hAnsi="Times New Roman" w:cs="Times New Roman"/>
          <w:sz w:val="30"/>
          <w:szCs w:val="30"/>
          <w:lang w:val="nl-NL"/>
        </w:rPr>
        <w:t>i h</w:t>
      </w:r>
      <w:r>
        <w:rPr>
          <w:rFonts w:ascii="Times New Roman" w:hAnsi="Times New Roman" w:cs="Times New Roman"/>
          <w:sz w:val="30"/>
          <w:szCs w:val="30"/>
          <w:lang w:val="nl-NL"/>
        </w:rPr>
        <w:t>ạ</w:t>
      </w:r>
      <w:r>
        <w:rPr>
          <w:rFonts w:ascii="Times New Roman" w:hAnsi="Times New Roman" w:cs="Times New Roman"/>
          <w:sz w:val="30"/>
          <w:szCs w:val="30"/>
          <w:lang w:val="nl-NL"/>
        </w:rPr>
        <w:t>n xem xét đơn yêu c</w:t>
      </w:r>
      <w:r>
        <w:rPr>
          <w:rFonts w:ascii="Times New Roman" w:hAnsi="Times New Roman" w:cs="Times New Roman"/>
          <w:sz w:val="30"/>
          <w:szCs w:val="30"/>
          <w:lang w:val="nl-NL"/>
        </w:rPr>
        <w:t>ầ</w:t>
      </w:r>
      <w:r>
        <w:rPr>
          <w:rFonts w:ascii="Times New Roman" w:hAnsi="Times New Roman" w:cs="Times New Roman"/>
          <w:sz w:val="30"/>
          <w:szCs w:val="30"/>
          <w:lang w:val="nl-NL"/>
        </w:rPr>
        <w:t>u c</w:t>
      </w:r>
      <w:r>
        <w:rPr>
          <w:rFonts w:ascii="Times New Roman" w:hAnsi="Times New Roman" w:cs="Times New Roman"/>
          <w:sz w:val="30"/>
          <w:szCs w:val="30"/>
          <w:lang w:val="nl-NL"/>
        </w:rPr>
        <w:t>ấ</w:t>
      </w:r>
      <w:r>
        <w:rPr>
          <w:rFonts w:ascii="Times New Roman" w:hAnsi="Times New Roman" w:cs="Times New Roman"/>
          <w:sz w:val="30"/>
          <w:szCs w:val="30"/>
          <w:lang w:val="nl-NL"/>
        </w:rPr>
        <w:t>p văn b</w:t>
      </w:r>
      <w:r>
        <w:rPr>
          <w:rFonts w:ascii="Times New Roman" w:hAnsi="Times New Roman" w:cs="Times New Roman"/>
          <w:sz w:val="30"/>
          <w:szCs w:val="30"/>
          <w:lang w:val="nl-NL"/>
        </w:rPr>
        <w:t>ằ</w:t>
      </w:r>
      <w:r>
        <w:rPr>
          <w:rFonts w:ascii="Times New Roman" w:hAnsi="Times New Roman" w:cs="Times New Roman"/>
          <w:sz w:val="30"/>
          <w:szCs w:val="30"/>
          <w:lang w:val="nl-NL"/>
        </w:rPr>
        <w:t>ng b</w:t>
      </w:r>
      <w:r>
        <w:rPr>
          <w:rFonts w:ascii="Times New Roman" w:hAnsi="Times New Roman" w:cs="Times New Roman"/>
          <w:sz w:val="30"/>
          <w:szCs w:val="30"/>
          <w:lang w:val="nl-NL"/>
        </w:rPr>
        <w:t>ả</w:t>
      </w:r>
      <w:r>
        <w:rPr>
          <w:rFonts w:ascii="Times New Roman" w:hAnsi="Times New Roman" w:cs="Times New Roman"/>
          <w:sz w:val="30"/>
          <w:szCs w:val="30"/>
          <w:lang w:val="nl-NL"/>
        </w:rPr>
        <w:t>o h</w:t>
      </w:r>
      <w:r>
        <w:rPr>
          <w:rFonts w:ascii="Times New Roman" w:hAnsi="Times New Roman" w:cs="Times New Roman"/>
          <w:sz w:val="30"/>
          <w:szCs w:val="30"/>
          <w:lang w:val="nl-NL"/>
        </w:rPr>
        <w:t>ộ</w:t>
      </w:r>
      <w:r>
        <w:rPr>
          <w:rFonts w:ascii="Times New Roman" w:hAnsi="Times New Roman" w:cs="Times New Roman"/>
          <w:sz w:val="30"/>
          <w:szCs w:val="30"/>
          <w:lang w:val="nl-NL"/>
        </w:rPr>
        <w:t>.</w:t>
      </w:r>
    </w:p>
    <w:p w:rsidR="00D6386D" w:rsidRDefault="00263708">
      <w:pPr>
        <w:pStyle w:val="BodyText"/>
        <w:numPr>
          <w:ilvl w:val="1"/>
          <w:numId w:val="31"/>
        </w:numPr>
        <w:tabs>
          <w:tab w:val="left" w:pos="440"/>
        </w:tabs>
        <w:suppressAutoHyphens w:val="0"/>
        <w:spacing w:afterLines="120" w:after="288" w:line="360" w:lineRule="auto"/>
        <w:ind w:left="0" w:firstLine="0"/>
        <w:jc w:val="both"/>
        <w:outlineLvl w:val="1"/>
        <w:rPr>
          <w:b/>
          <w:iCs/>
          <w:sz w:val="30"/>
          <w:szCs w:val="30"/>
          <w:lang w:val="fr-FR"/>
        </w:rPr>
      </w:pPr>
      <w:bookmarkStart w:id="46" w:name="_Toc375512845"/>
      <w:r>
        <w:rPr>
          <w:b/>
          <w:iCs/>
          <w:sz w:val="30"/>
          <w:szCs w:val="30"/>
          <w:lang w:val="fr-FR"/>
        </w:rPr>
        <w:t xml:space="preserve"> </w:t>
      </w:r>
      <w:bookmarkStart w:id="47" w:name="_Toc375671839"/>
      <w:bookmarkStart w:id="48" w:name="_Toc383278996"/>
      <w:r>
        <w:rPr>
          <w:b/>
          <w:iCs/>
          <w:sz w:val="30"/>
          <w:szCs w:val="30"/>
          <w:lang w:val="fr-FR"/>
        </w:rPr>
        <w:t>Th</w:t>
      </w:r>
      <w:r>
        <w:rPr>
          <w:b/>
          <w:iCs/>
          <w:sz w:val="30"/>
          <w:szCs w:val="30"/>
          <w:lang w:val="fr-FR"/>
        </w:rPr>
        <w:t>ự</w:t>
      </w:r>
      <w:r>
        <w:rPr>
          <w:b/>
          <w:iCs/>
          <w:sz w:val="30"/>
          <w:szCs w:val="30"/>
          <w:lang w:val="fr-FR"/>
        </w:rPr>
        <w:t>c tr</w:t>
      </w:r>
      <w:r>
        <w:rPr>
          <w:b/>
          <w:iCs/>
          <w:sz w:val="30"/>
          <w:szCs w:val="30"/>
          <w:lang w:val="fr-FR"/>
        </w:rPr>
        <w:t>ạ</w:t>
      </w:r>
      <w:r>
        <w:rPr>
          <w:b/>
          <w:iCs/>
          <w:sz w:val="30"/>
          <w:szCs w:val="30"/>
          <w:lang w:val="fr-FR"/>
        </w:rPr>
        <w:t>ng pháp lu</w:t>
      </w:r>
      <w:r>
        <w:rPr>
          <w:b/>
          <w:iCs/>
          <w:sz w:val="30"/>
          <w:szCs w:val="30"/>
          <w:lang w:val="fr-FR"/>
        </w:rPr>
        <w:t>ậ</w:t>
      </w:r>
      <w:r>
        <w:rPr>
          <w:b/>
          <w:iCs/>
          <w:sz w:val="30"/>
          <w:szCs w:val="30"/>
          <w:lang w:val="fr-FR"/>
        </w:rPr>
        <w:t>t quy đ</w:t>
      </w:r>
      <w:r>
        <w:rPr>
          <w:b/>
          <w:iCs/>
          <w:sz w:val="30"/>
          <w:szCs w:val="30"/>
          <w:lang w:val="fr-FR"/>
        </w:rPr>
        <w:t>ị</w:t>
      </w:r>
      <w:r>
        <w:rPr>
          <w:b/>
          <w:iCs/>
          <w:sz w:val="30"/>
          <w:szCs w:val="30"/>
          <w:lang w:val="fr-FR"/>
        </w:rPr>
        <w:t>nh v</w:t>
      </w:r>
      <w:r>
        <w:rPr>
          <w:b/>
          <w:iCs/>
          <w:sz w:val="30"/>
          <w:szCs w:val="30"/>
          <w:lang w:val="fr-FR"/>
        </w:rPr>
        <w:t>ề</w:t>
      </w:r>
      <w:r>
        <w:rPr>
          <w:b/>
          <w:iCs/>
          <w:sz w:val="30"/>
          <w:szCs w:val="30"/>
          <w:lang w:val="fr-FR"/>
        </w:rPr>
        <w:t xml:space="preserve"> ch</w:t>
      </w:r>
      <w:r>
        <w:rPr>
          <w:b/>
          <w:iCs/>
          <w:sz w:val="30"/>
          <w:szCs w:val="30"/>
          <w:lang w:val="fr-FR"/>
        </w:rPr>
        <w:t>ủ</w:t>
      </w:r>
      <w:r>
        <w:rPr>
          <w:b/>
          <w:iCs/>
          <w:sz w:val="30"/>
          <w:szCs w:val="30"/>
          <w:lang w:val="fr-FR"/>
        </w:rPr>
        <w:t xml:space="preserve"> s</w:t>
      </w:r>
      <w:r>
        <w:rPr>
          <w:b/>
          <w:iCs/>
          <w:sz w:val="30"/>
          <w:szCs w:val="30"/>
          <w:lang w:val="fr-FR"/>
        </w:rPr>
        <w:t>ở</w:t>
      </w:r>
      <w:r>
        <w:rPr>
          <w:b/>
          <w:iCs/>
          <w:sz w:val="30"/>
          <w:szCs w:val="30"/>
          <w:lang w:val="fr-FR"/>
        </w:rPr>
        <w:t xml:space="preserve"> h</w:t>
      </w:r>
      <w:r>
        <w:rPr>
          <w:b/>
          <w:iCs/>
          <w:sz w:val="30"/>
          <w:szCs w:val="30"/>
          <w:lang w:val="fr-FR"/>
        </w:rPr>
        <w:t>ữ</w:t>
      </w:r>
      <w:r>
        <w:rPr>
          <w:b/>
          <w:iCs/>
          <w:sz w:val="30"/>
          <w:szCs w:val="30"/>
          <w:lang w:val="fr-FR"/>
        </w:rPr>
        <w:t>u, n</w:t>
      </w:r>
      <w:r>
        <w:rPr>
          <w:b/>
          <w:iCs/>
          <w:sz w:val="30"/>
          <w:szCs w:val="30"/>
          <w:lang w:val="fr-FR"/>
        </w:rPr>
        <w:t>ộ</w:t>
      </w:r>
      <w:r>
        <w:rPr>
          <w:b/>
          <w:iCs/>
          <w:sz w:val="30"/>
          <w:szCs w:val="30"/>
          <w:lang w:val="fr-FR"/>
        </w:rPr>
        <w:t>i dung quy</w:t>
      </w:r>
      <w:r>
        <w:rPr>
          <w:b/>
          <w:iCs/>
          <w:sz w:val="30"/>
          <w:szCs w:val="30"/>
          <w:lang w:val="fr-FR"/>
        </w:rPr>
        <w:t>ề</w:t>
      </w:r>
      <w:r>
        <w:rPr>
          <w:b/>
          <w:iCs/>
          <w:sz w:val="30"/>
          <w:szCs w:val="30"/>
          <w:lang w:val="fr-FR"/>
        </w:rPr>
        <w:t xml:space="preserve">n </w:t>
      </w:r>
      <w:bookmarkEnd w:id="46"/>
      <w:bookmarkEnd w:id="47"/>
      <w:r>
        <w:rPr>
          <w:b/>
          <w:iCs/>
          <w:sz w:val="30"/>
          <w:szCs w:val="30"/>
          <w:lang w:val="fr-FR"/>
        </w:rPr>
        <w:t>đ</w:t>
      </w:r>
      <w:r>
        <w:rPr>
          <w:b/>
          <w:iCs/>
          <w:sz w:val="30"/>
          <w:szCs w:val="30"/>
          <w:lang w:val="fr-FR"/>
        </w:rPr>
        <w:t>ố</w:t>
      </w:r>
      <w:r>
        <w:rPr>
          <w:b/>
          <w:iCs/>
          <w:sz w:val="30"/>
          <w:szCs w:val="30"/>
          <w:lang w:val="fr-FR"/>
        </w:rPr>
        <w:t>i v</w:t>
      </w:r>
      <w:r>
        <w:rPr>
          <w:b/>
          <w:iCs/>
          <w:sz w:val="30"/>
          <w:szCs w:val="30"/>
          <w:lang w:val="fr-FR"/>
        </w:rPr>
        <w:t>ớ</w:t>
      </w:r>
      <w:r>
        <w:rPr>
          <w:b/>
          <w:iCs/>
          <w:sz w:val="30"/>
          <w:szCs w:val="30"/>
          <w:lang w:val="fr-FR"/>
        </w:rPr>
        <w:t>i nhãn hi</w:t>
      </w:r>
      <w:r>
        <w:rPr>
          <w:b/>
          <w:iCs/>
          <w:sz w:val="30"/>
          <w:szCs w:val="30"/>
          <w:lang w:val="fr-FR"/>
        </w:rPr>
        <w:t>ệ</w:t>
      </w:r>
      <w:r>
        <w:rPr>
          <w:b/>
          <w:iCs/>
          <w:sz w:val="30"/>
          <w:szCs w:val="30"/>
          <w:lang w:val="fr-FR"/>
        </w:rPr>
        <w:t>u hàng hóa</w:t>
      </w:r>
      <w:bookmarkEnd w:id="48"/>
    </w:p>
    <w:p w:rsidR="00D6386D" w:rsidRDefault="00263708">
      <w:pPr>
        <w:pStyle w:val="BodyText"/>
        <w:suppressAutoHyphens w:val="0"/>
        <w:spacing w:afterLines="120" w:after="288" w:line="360" w:lineRule="auto"/>
        <w:jc w:val="both"/>
        <w:rPr>
          <w:sz w:val="30"/>
          <w:szCs w:val="30"/>
          <w:lang w:val="fr-FR"/>
        </w:rPr>
      </w:pPr>
      <w:r>
        <w:rPr>
          <w:sz w:val="30"/>
          <w:szCs w:val="30"/>
          <w:lang w:val="fr-FR"/>
        </w:rPr>
        <w:t>M</w:t>
      </w:r>
      <w:r>
        <w:rPr>
          <w:sz w:val="30"/>
          <w:szCs w:val="30"/>
          <w:lang w:val="fr-FR"/>
        </w:rPr>
        <w:t>ụ</w:t>
      </w:r>
      <w:r>
        <w:rPr>
          <w:sz w:val="30"/>
          <w:szCs w:val="30"/>
          <w:lang w:val="fr-FR"/>
        </w:rPr>
        <w:t>c này tác gi</w:t>
      </w:r>
      <w:r>
        <w:rPr>
          <w:sz w:val="30"/>
          <w:szCs w:val="30"/>
          <w:lang w:val="fr-FR"/>
        </w:rPr>
        <w:t>ả</w:t>
      </w:r>
      <w:r>
        <w:rPr>
          <w:sz w:val="30"/>
          <w:szCs w:val="30"/>
          <w:lang w:val="fr-FR"/>
        </w:rPr>
        <w:t xml:space="preserve"> trình bày và phân tích v</w:t>
      </w:r>
      <w:r>
        <w:rPr>
          <w:sz w:val="30"/>
          <w:szCs w:val="30"/>
          <w:lang w:val="fr-FR"/>
        </w:rPr>
        <w:t>ề</w:t>
      </w:r>
      <w:r>
        <w:rPr>
          <w:sz w:val="30"/>
          <w:szCs w:val="30"/>
          <w:lang w:val="fr-FR"/>
        </w:rPr>
        <w:t xml:space="preserve"> th</w:t>
      </w:r>
      <w:r>
        <w:rPr>
          <w:sz w:val="30"/>
          <w:szCs w:val="30"/>
          <w:lang w:val="fr-FR"/>
        </w:rPr>
        <w:t>ự</w:t>
      </w:r>
      <w:r>
        <w:rPr>
          <w:sz w:val="30"/>
          <w:szCs w:val="30"/>
          <w:lang w:val="fr-FR"/>
        </w:rPr>
        <w:t>c tr</w:t>
      </w:r>
      <w:r>
        <w:rPr>
          <w:sz w:val="30"/>
          <w:szCs w:val="30"/>
          <w:lang w:val="fr-FR"/>
        </w:rPr>
        <w:t>ạ</w:t>
      </w:r>
      <w:r>
        <w:rPr>
          <w:sz w:val="30"/>
          <w:szCs w:val="30"/>
          <w:lang w:val="fr-FR"/>
        </w:rPr>
        <w:t>ng pháp lu</w:t>
      </w:r>
      <w:r>
        <w:rPr>
          <w:sz w:val="30"/>
          <w:szCs w:val="30"/>
          <w:lang w:val="fr-FR"/>
        </w:rPr>
        <w:t>ậ</w:t>
      </w:r>
      <w:r>
        <w:rPr>
          <w:sz w:val="30"/>
          <w:szCs w:val="30"/>
          <w:lang w:val="fr-FR"/>
        </w:rPr>
        <w:t>t quy đ</w:t>
      </w:r>
      <w:r>
        <w:rPr>
          <w:sz w:val="30"/>
          <w:szCs w:val="30"/>
          <w:lang w:val="fr-FR"/>
        </w:rPr>
        <w:t>ị</w:t>
      </w:r>
      <w:r>
        <w:rPr>
          <w:sz w:val="30"/>
          <w:szCs w:val="30"/>
          <w:lang w:val="fr-FR"/>
        </w:rPr>
        <w:t>nh v</w:t>
      </w:r>
      <w:r>
        <w:rPr>
          <w:sz w:val="30"/>
          <w:szCs w:val="30"/>
          <w:lang w:val="fr-FR"/>
        </w:rPr>
        <w:t>ề</w:t>
      </w:r>
      <w:r>
        <w:rPr>
          <w:sz w:val="30"/>
          <w:szCs w:val="30"/>
          <w:lang w:val="fr-FR"/>
        </w:rPr>
        <w:t xml:space="preserve"> ch</w:t>
      </w:r>
      <w:r>
        <w:rPr>
          <w:sz w:val="30"/>
          <w:szCs w:val="30"/>
          <w:lang w:val="fr-FR"/>
        </w:rPr>
        <w:t>ủ</w:t>
      </w:r>
      <w:r>
        <w:rPr>
          <w:sz w:val="30"/>
          <w:szCs w:val="30"/>
          <w:lang w:val="fr-FR"/>
        </w:rPr>
        <w:t xml:space="preserve"> s</w:t>
      </w:r>
      <w:r>
        <w:rPr>
          <w:sz w:val="30"/>
          <w:szCs w:val="30"/>
          <w:lang w:val="fr-FR"/>
        </w:rPr>
        <w:t>ở</w:t>
      </w:r>
      <w:r>
        <w:rPr>
          <w:sz w:val="30"/>
          <w:szCs w:val="30"/>
          <w:lang w:val="fr-FR"/>
        </w:rPr>
        <w:t xml:space="preserve"> h</w:t>
      </w:r>
      <w:r>
        <w:rPr>
          <w:sz w:val="30"/>
          <w:szCs w:val="30"/>
          <w:lang w:val="fr-FR"/>
        </w:rPr>
        <w:t>ữ</w:t>
      </w:r>
      <w:r>
        <w:rPr>
          <w:sz w:val="30"/>
          <w:szCs w:val="30"/>
          <w:lang w:val="fr-FR"/>
        </w:rPr>
        <w:t>u NHHH và n</w:t>
      </w:r>
      <w:r>
        <w:rPr>
          <w:sz w:val="30"/>
          <w:szCs w:val="30"/>
          <w:lang w:val="fr-FR"/>
        </w:rPr>
        <w:t>ộ</w:t>
      </w:r>
      <w:r>
        <w:rPr>
          <w:sz w:val="30"/>
          <w:szCs w:val="30"/>
          <w:lang w:val="fr-FR"/>
        </w:rPr>
        <w:t>i dung quy</w:t>
      </w:r>
      <w:r>
        <w:rPr>
          <w:sz w:val="30"/>
          <w:szCs w:val="30"/>
          <w:lang w:val="fr-FR"/>
        </w:rPr>
        <w:t>ề</w:t>
      </w:r>
      <w:r>
        <w:rPr>
          <w:sz w:val="30"/>
          <w:szCs w:val="30"/>
          <w:lang w:val="fr-FR"/>
        </w:rPr>
        <w:t>n đ</w:t>
      </w:r>
      <w:r>
        <w:rPr>
          <w:sz w:val="30"/>
          <w:szCs w:val="30"/>
          <w:lang w:val="fr-FR"/>
        </w:rPr>
        <w:t>ố</w:t>
      </w:r>
      <w:r>
        <w:rPr>
          <w:sz w:val="30"/>
          <w:szCs w:val="30"/>
          <w:lang w:val="fr-FR"/>
        </w:rPr>
        <w:t>i v</w:t>
      </w:r>
      <w:r>
        <w:rPr>
          <w:sz w:val="30"/>
          <w:szCs w:val="30"/>
          <w:lang w:val="fr-FR"/>
        </w:rPr>
        <w:t>ớ</w:t>
      </w:r>
      <w:r>
        <w:rPr>
          <w:sz w:val="30"/>
          <w:szCs w:val="30"/>
          <w:lang w:val="fr-FR"/>
        </w:rPr>
        <w:t>i NHHH theo pháp lu</w:t>
      </w:r>
      <w:r>
        <w:rPr>
          <w:sz w:val="30"/>
          <w:szCs w:val="30"/>
          <w:lang w:val="fr-FR"/>
        </w:rPr>
        <w:t>ậ</w:t>
      </w:r>
      <w:r>
        <w:rPr>
          <w:sz w:val="30"/>
          <w:szCs w:val="30"/>
          <w:lang w:val="fr-FR"/>
        </w:rPr>
        <w:t>t Vi</w:t>
      </w:r>
      <w:r>
        <w:rPr>
          <w:sz w:val="30"/>
          <w:szCs w:val="30"/>
          <w:lang w:val="fr-FR"/>
        </w:rPr>
        <w:t>ệ</w:t>
      </w:r>
      <w:r>
        <w:rPr>
          <w:sz w:val="30"/>
          <w:szCs w:val="30"/>
          <w:lang w:val="fr-FR"/>
        </w:rPr>
        <w:t>t Nam  và pháp lu</w:t>
      </w:r>
      <w:r>
        <w:rPr>
          <w:sz w:val="30"/>
          <w:szCs w:val="30"/>
          <w:lang w:val="fr-FR"/>
        </w:rPr>
        <w:t>ậ</w:t>
      </w:r>
      <w:r>
        <w:rPr>
          <w:sz w:val="30"/>
          <w:szCs w:val="30"/>
          <w:lang w:val="fr-FR"/>
        </w:rPr>
        <w:t>t Lào, t</w:t>
      </w:r>
      <w:r>
        <w:rPr>
          <w:sz w:val="30"/>
          <w:szCs w:val="30"/>
          <w:lang w:val="fr-FR"/>
        </w:rPr>
        <w:t>ừ</w:t>
      </w:r>
      <w:r>
        <w:rPr>
          <w:sz w:val="30"/>
          <w:szCs w:val="30"/>
          <w:lang w:val="fr-FR"/>
        </w:rPr>
        <w:t xml:space="preserve"> đó đưa ra nh</w:t>
      </w:r>
      <w:r>
        <w:rPr>
          <w:sz w:val="30"/>
          <w:szCs w:val="30"/>
          <w:lang w:val="fr-FR"/>
        </w:rPr>
        <w:t>ữ</w:t>
      </w:r>
      <w:r>
        <w:rPr>
          <w:sz w:val="30"/>
          <w:szCs w:val="30"/>
          <w:lang w:val="fr-FR"/>
        </w:rPr>
        <w:t>ng đi</w:t>
      </w:r>
      <w:r>
        <w:rPr>
          <w:sz w:val="30"/>
          <w:szCs w:val="30"/>
          <w:lang w:val="fr-FR"/>
        </w:rPr>
        <w:t>ề</w:t>
      </w:r>
      <w:r>
        <w:rPr>
          <w:sz w:val="30"/>
          <w:szCs w:val="30"/>
          <w:lang w:val="fr-FR"/>
        </w:rPr>
        <w:t>u b</w:t>
      </w:r>
      <w:r>
        <w:rPr>
          <w:sz w:val="30"/>
          <w:szCs w:val="30"/>
          <w:lang w:val="fr-FR"/>
        </w:rPr>
        <w:t>ấ</w:t>
      </w:r>
      <w:r>
        <w:rPr>
          <w:sz w:val="30"/>
          <w:szCs w:val="30"/>
          <w:lang w:val="fr-FR"/>
        </w:rPr>
        <w:t>t c</w:t>
      </w:r>
      <w:r>
        <w:rPr>
          <w:sz w:val="30"/>
          <w:szCs w:val="30"/>
          <w:lang w:val="fr-FR"/>
        </w:rPr>
        <w:t>ậ</w:t>
      </w:r>
      <w:r>
        <w:rPr>
          <w:sz w:val="30"/>
          <w:szCs w:val="30"/>
          <w:lang w:val="fr-FR"/>
        </w:rPr>
        <w:t>p và h</w:t>
      </w:r>
      <w:r>
        <w:rPr>
          <w:sz w:val="30"/>
          <w:szCs w:val="30"/>
          <w:lang w:val="fr-FR"/>
        </w:rPr>
        <w:t>ạ</w:t>
      </w:r>
      <w:r>
        <w:rPr>
          <w:sz w:val="30"/>
          <w:szCs w:val="30"/>
          <w:lang w:val="fr-FR"/>
        </w:rPr>
        <w:t>n ch</w:t>
      </w:r>
      <w:r>
        <w:rPr>
          <w:sz w:val="30"/>
          <w:szCs w:val="30"/>
          <w:lang w:val="fr-FR"/>
        </w:rPr>
        <w:t>ế</w:t>
      </w:r>
      <w:r>
        <w:rPr>
          <w:sz w:val="30"/>
          <w:szCs w:val="30"/>
          <w:lang w:val="fr-FR"/>
        </w:rPr>
        <w:t xml:space="preserve"> v</w:t>
      </w:r>
      <w:r>
        <w:rPr>
          <w:sz w:val="30"/>
          <w:szCs w:val="30"/>
          <w:lang w:val="fr-FR"/>
        </w:rPr>
        <w:t>ề</w:t>
      </w:r>
      <w:r>
        <w:rPr>
          <w:sz w:val="30"/>
          <w:szCs w:val="30"/>
          <w:lang w:val="fr-FR"/>
        </w:rPr>
        <w:t xml:space="preserve"> n</w:t>
      </w:r>
      <w:r>
        <w:rPr>
          <w:sz w:val="30"/>
          <w:szCs w:val="30"/>
          <w:lang w:val="fr-FR"/>
        </w:rPr>
        <w:t>ộ</w:t>
      </w:r>
      <w:r>
        <w:rPr>
          <w:sz w:val="30"/>
          <w:szCs w:val="30"/>
          <w:lang w:val="fr-FR"/>
        </w:rPr>
        <w:t>i dung quy</w:t>
      </w:r>
      <w:r>
        <w:rPr>
          <w:sz w:val="30"/>
          <w:szCs w:val="30"/>
          <w:lang w:val="fr-FR"/>
        </w:rPr>
        <w:t>ề</w:t>
      </w:r>
      <w:r>
        <w:rPr>
          <w:sz w:val="30"/>
          <w:szCs w:val="30"/>
          <w:lang w:val="fr-FR"/>
        </w:rPr>
        <w:t>n đ</w:t>
      </w:r>
      <w:r>
        <w:rPr>
          <w:sz w:val="30"/>
          <w:szCs w:val="30"/>
          <w:lang w:val="fr-FR"/>
        </w:rPr>
        <w:t>ố</w:t>
      </w:r>
      <w:r>
        <w:rPr>
          <w:sz w:val="30"/>
          <w:szCs w:val="30"/>
          <w:lang w:val="fr-FR"/>
        </w:rPr>
        <w:t>i v</w:t>
      </w:r>
      <w:r>
        <w:rPr>
          <w:sz w:val="30"/>
          <w:szCs w:val="30"/>
          <w:lang w:val="fr-FR"/>
        </w:rPr>
        <w:t>ớ</w:t>
      </w:r>
      <w:r>
        <w:rPr>
          <w:sz w:val="30"/>
          <w:szCs w:val="30"/>
          <w:lang w:val="fr-FR"/>
        </w:rPr>
        <w:t>i ch</w:t>
      </w:r>
      <w:r>
        <w:rPr>
          <w:sz w:val="30"/>
          <w:szCs w:val="30"/>
          <w:lang w:val="fr-FR"/>
        </w:rPr>
        <w:t>ủ</w:t>
      </w:r>
      <w:r>
        <w:rPr>
          <w:sz w:val="30"/>
          <w:szCs w:val="30"/>
          <w:lang w:val="fr-FR"/>
        </w:rPr>
        <w:t xml:space="preserve"> s</w:t>
      </w:r>
      <w:r>
        <w:rPr>
          <w:sz w:val="30"/>
          <w:szCs w:val="30"/>
          <w:lang w:val="fr-FR"/>
        </w:rPr>
        <w:t>ở</w:t>
      </w:r>
      <w:r>
        <w:rPr>
          <w:sz w:val="30"/>
          <w:szCs w:val="30"/>
          <w:lang w:val="fr-FR"/>
        </w:rPr>
        <w:t xml:space="preserve"> h</w:t>
      </w:r>
      <w:r>
        <w:rPr>
          <w:sz w:val="30"/>
          <w:szCs w:val="30"/>
          <w:lang w:val="fr-FR"/>
        </w:rPr>
        <w:t>ữ</w:t>
      </w:r>
      <w:r>
        <w:rPr>
          <w:sz w:val="30"/>
          <w:szCs w:val="30"/>
          <w:lang w:val="fr-FR"/>
        </w:rPr>
        <w:t xml:space="preserve">u NHHH trong </w:t>
      </w:r>
      <w:r>
        <w:rPr>
          <w:sz w:val="30"/>
          <w:szCs w:val="30"/>
          <w:lang w:val="fr-FR"/>
        </w:rPr>
        <w:t>pháp lu</w:t>
      </w:r>
      <w:r>
        <w:rPr>
          <w:sz w:val="30"/>
          <w:szCs w:val="30"/>
          <w:lang w:val="fr-FR"/>
        </w:rPr>
        <w:t>ậ</w:t>
      </w:r>
      <w:r>
        <w:rPr>
          <w:sz w:val="30"/>
          <w:szCs w:val="30"/>
          <w:lang w:val="fr-FR"/>
        </w:rPr>
        <w:t>t c</w:t>
      </w:r>
      <w:r>
        <w:rPr>
          <w:sz w:val="30"/>
          <w:szCs w:val="30"/>
          <w:lang w:val="fr-FR"/>
        </w:rPr>
        <w:t>ủ</w:t>
      </w:r>
      <w:r>
        <w:rPr>
          <w:sz w:val="30"/>
          <w:szCs w:val="30"/>
          <w:lang w:val="fr-FR"/>
        </w:rPr>
        <w:t xml:space="preserve">a Lào. </w:t>
      </w:r>
    </w:p>
    <w:p w:rsidR="00D6386D" w:rsidRDefault="00263708">
      <w:pPr>
        <w:pStyle w:val="ListParagraph"/>
        <w:numPr>
          <w:ilvl w:val="1"/>
          <w:numId w:val="31"/>
        </w:numPr>
        <w:spacing w:afterLines="120" w:after="288" w:line="360" w:lineRule="auto"/>
        <w:ind w:left="0" w:firstLine="0"/>
        <w:jc w:val="both"/>
        <w:outlineLvl w:val="1"/>
        <w:rPr>
          <w:rFonts w:ascii="Times New Roman" w:hAnsi="Times New Roman" w:cs="Times New Roman"/>
          <w:b/>
          <w:bCs/>
          <w:sz w:val="30"/>
          <w:szCs w:val="30"/>
          <w:lang w:val="vi-VN"/>
        </w:rPr>
      </w:pPr>
      <w:bookmarkStart w:id="49" w:name="_Toc383278999"/>
      <w:r>
        <w:rPr>
          <w:rFonts w:ascii="Times New Roman" w:hAnsi="Times New Roman" w:cs="Times New Roman"/>
          <w:b/>
          <w:bCs/>
          <w:sz w:val="30"/>
          <w:szCs w:val="30"/>
          <w:lang w:val="fr-FR"/>
        </w:rPr>
        <w:t>B</w:t>
      </w:r>
      <w:r>
        <w:rPr>
          <w:rFonts w:ascii="Times New Roman" w:hAnsi="Times New Roman" w:cs="Times New Roman"/>
          <w:b/>
          <w:bCs/>
          <w:sz w:val="30"/>
          <w:szCs w:val="30"/>
          <w:lang w:val="fr-FR"/>
        </w:rPr>
        <w:t>ả</w:t>
      </w:r>
      <w:r>
        <w:rPr>
          <w:rFonts w:ascii="Times New Roman" w:hAnsi="Times New Roman" w:cs="Times New Roman"/>
          <w:b/>
          <w:bCs/>
          <w:sz w:val="30"/>
          <w:szCs w:val="30"/>
          <w:lang w:val="fr-FR"/>
        </w:rPr>
        <w:t>o v</w:t>
      </w:r>
      <w:r>
        <w:rPr>
          <w:rFonts w:ascii="Times New Roman" w:hAnsi="Times New Roman" w:cs="Times New Roman"/>
          <w:b/>
          <w:bCs/>
          <w:sz w:val="30"/>
          <w:szCs w:val="30"/>
          <w:lang w:val="fr-FR"/>
        </w:rPr>
        <w:t>ệ</w:t>
      </w:r>
      <w:r>
        <w:rPr>
          <w:rFonts w:ascii="Times New Roman" w:hAnsi="Times New Roman" w:cs="Times New Roman"/>
          <w:b/>
          <w:bCs/>
          <w:sz w:val="30"/>
          <w:szCs w:val="30"/>
          <w:lang w:val="vi-VN"/>
        </w:rPr>
        <w:t xml:space="preserve"> quy</w:t>
      </w:r>
      <w:r>
        <w:rPr>
          <w:rFonts w:ascii="Times New Roman" w:hAnsi="Times New Roman" w:cs="Times New Roman"/>
          <w:b/>
          <w:bCs/>
          <w:sz w:val="30"/>
          <w:szCs w:val="30"/>
          <w:lang w:val="vi-VN"/>
        </w:rPr>
        <w:t>ề</w:t>
      </w:r>
      <w:r>
        <w:rPr>
          <w:rFonts w:ascii="Times New Roman" w:hAnsi="Times New Roman" w:cs="Times New Roman"/>
          <w:b/>
          <w:bCs/>
          <w:sz w:val="30"/>
          <w:szCs w:val="30"/>
          <w:lang w:val="vi-VN"/>
        </w:rPr>
        <w:t>n đ</w:t>
      </w:r>
      <w:r>
        <w:rPr>
          <w:rFonts w:ascii="Times New Roman" w:hAnsi="Times New Roman" w:cs="Times New Roman"/>
          <w:b/>
          <w:bCs/>
          <w:sz w:val="30"/>
          <w:szCs w:val="30"/>
          <w:lang w:val="vi-VN"/>
        </w:rPr>
        <w:t>ố</w:t>
      </w:r>
      <w:r>
        <w:rPr>
          <w:rFonts w:ascii="Times New Roman" w:hAnsi="Times New Roman" w:cs="Times New Roman"/>
          <w:b/>
          <w:bCs/>
          <w:sz w:val="30"/>
          <w:szCs w:val="30"/>
          <w:lang w:val="vi-VN"/>
        </w:rPr>
        <w:t>i v</w:t>
      </w:r>
      <w:r>
        <w:rPr>
          <w:rFonts w:ascii="Times New Roman" w:hAnsi="Times New Roman" w:cs="Times New Roman"/>
          <w:b/>
          <w:bCs/>
          <w:sz w:val="30"/>
          <w:szCs w:val="30"/>
          <w:lang w:val="vi-VN"/>
        </w:rPr>
        <w:t>ớ</w:t>
      </w:r>
      <w:r>
        <w:rPr>
          <w:rFonts w:ascii="Times New Roman" w:hAnsi="Times New Roman" w:cs="Times New Roman"/>
          <w:b/>
          <w:bCs/>
          <w:sz w:val="30"/>
          <w:szCs w:val="30"/>
          <w:lang w:val="vi-VN"/>
        </w:rPr>
        <w:t>i đ</w:t>
      </w:r>
      <w:r>
        <w:rPr>
          <w:rFonts w:ascii="Times New Roman" w:hAnsi="Times New Roman" w:cs="Times New Roman"/>
          <w:b/>
          <w:bCs/>
          <w:sz w:val="30"/>
          <w:szCs w:val="30"/>
          <w:lang w:val="vi-VN"/>
        </w:rPr>
        <w:t>ố</w:t>
      </w:r>
      <w:r>
        <w:rPr>
          <w:rFonts w:ascii="Times New Roman" w:hAnsi="Times New Roman" w:cs="Times New Roman"/>
          <w:b/>
          <w:bCs/>
          <w:sz w:val="30"/>
          <w:szCs w:val="30"/>
          <w:lang w:val="vi-VN"/>
        </w:rPr>
        <w:t>i v</w:t>
      </w:r>
      <w:r>
        <w:rPr>
          <w:rFonts w:ascii="Times New Roman" w:hAnsi="Times New Roman" w:cs="Times New Roman"/>
          <w:b/>
          <w:bCs/>
          <w:sz w:val="30"/>
          <w:szCs w:val="30"/>
          <w:lang w:val="vi-VN"/>
        </w:rPr>
        <w:t>ớ</w:t>
      </w:r>
      <w:r>
        <w:rPr>
          <w:rFonts w:ascii="Times New Roman" w:hAnsi="Times New Roman" w:cs="Times New Roman"/>
          <w:b/>
          <w:bCs/>
          <w:sz w:val="30"/>
          <w:szCs w:val="30"/>
          <w:lang w:val="vi-VN"/>
        </w:rPr>
        <w:t>i nhãn hi</w:t>
      </w:r>
      <w:r>
        <w:rPr>
          <w:rFonts w:ascii="Times New Roman" w:hAnsi="Times New Roman" w:cs="Times New Roman"/>
          <w:b/>
          <w:bCs/>
          <w:sz w:val="30"/>
          <w:szCs w:val="30"/>
          <w:lang w:val="vi-VN"/>
        </w:rPr>
        <w:t>ệ</w:t>
      </w:r>
      <w:r>
        <w:rPr>
          <w:rFonts w:ascii="Times New Roman" w:hAnsi="Times New Roman" w:cs="Times New Roman"/>
          <w:b/>
          <w:bCs/>
          <w:sz w:val="30"/>
          <w:szCs w:val="30"/>
          <w:lang w:val="vi-VN"/>
        </w:rPr>
        <w:t>u hàng hóa</w:t>
      </w:r>
      <w:bookmarkEnd w:id="49"/>
    </w:p>
    <w:p w:rsidR="00D6386D" w:rsidRDefault="00263708">
      <w:pPr>
        <w:pStyle w:val="ListParagraph"/>
        <w:widowControl w:val="0"/>
        <w:numPr>
          <w:ilvl w:val="2"/>
          <w:numId w:val="31"/>
        </w:numPr>
        <w:tabs>
          <w:tab w:val="left" w:pos="567"/>
        </w:tabs>
        <w:spacing w:afterLines="120" w:after="288" w:line="360" w:lineRule="auto"/>
        <w:ind w:left="0" w:firstLine="0"/>
        <w:jc w:val="both"/>
        <w:outlineLvl w:val="2"/>
        <w:rPr>
          <w:rFonts w:ascii="Times New Roman" w:hAnsi="Times New Roman" w:cs="Times New Roman"/>
          <w:i/>
          <w:iCs/>
          <w:spacing w:val="-6"/>
          <w:sz w:val="30"/>
          <w:szCs w:val="30"/>
          <w:lang w:val="vi-VN"/>
        </w:rPr>
      </w:pPr>
      <w:bookmarkStart w:id="50" w:name="_Toc383279000"/>
      <w:r>
        <w:rPr>
          <w:rFonts w:ascii="Times New Roman" w:hAnsi="Times New Roman" w:cs="Times New Roman"/>
          <w:i/>
          <w:iCs/>
          <w:spacing w:val="-6"/>
          <w:sz w:val="30"/>
          <w:szCs w:val="30"/>
          <w:lang w:val="vi-VN"/>
        </w:rPr>
        <w:t>Khái quát chung v</w:t>
      </w:r>
      <w:r>
        <w:rPr>
          <w:rFonts w:ascii="Times New Roman" w:hAnsi="Times New Roman" w:cs="Times New Roman"/>
          <w:i/>
          <w:iCs/>
          <w:spacing w:val="-6"/>
          <w:sz w:val="30"/>
          <w:szCs w:val="30"/>
          <w:lang w:val="vi-VN"/>
        </w:rPr>
        <w:t>ề</w:t>
      </w:r>
      <w:r>
        <w:rPr>
          <w:rFonts w:ascii="Times New Roman" w:hAnsi="Times New Roman" w:cs="Times New Roman"/>
          <w:i/>
          <w:iCs/>
          <w:spacing w:val="-6"/>
          <w:sz w:val="30"/>
          <w:szCs w:val="30"/>
          <w:lang w:val="vi-VN"/>
        </w:rPr>
        <w:t xml:space="preserve"> b</w:t>
      </w:r>
      <w:r>
        <w:rPr>
          <w:rFonts w:ascii="Times New Roman" w:hAnsi="Times New Roman" w:cs="Times New Roman"/>
          <w:i/>
          <w:iCs/>
          <w:spacing w:val="-6"/>
          <w:sz w:val="30"/>
          <w:szCs w:val="30"/>
          <w:lang w:val="vi-VN"/>
        </w:rPr>
        <w:t>ả</w:t>
      </w:r>
      <w:r>
        <w:rPr>
          <w:rFonts w:ascii="Times New Roman" w:hAnsi="Times New Roman" w:cs="Times New Roman"/>
          <w:i/>
          <w:iCs/>
          <w:spacing w:val="-6"/>
          <w:sz w:val="30"/>
          <w:szCs w:val="30"/>
          <w:lang w:val="vi-VN"/>
        </w:rPr>
        <w:t>o v</w:t>
      </w:r>
      <w:r>
        <w:rPr>
          <w:rFonts w:ascii="Times New Roman" w:hAnsi="Times New Roman" w:cs="Times New Roman"/>
          <w:i/>
          <w:iCs/>
          <w:spacing w:val="-6"/>
          <w:sz w:val="30"/>
          <w:szCs w:val="30"/>
          <w:lang w:val="vi-VN"/>
        </w:rPr>
        <w:t>ệ</w:t>
      </w:r>
      <w:r>
        <w:rPr>
          <w:rFonts w:ascii="Times New Roman" w:hAnsi="Times New Roman" w:cs="Times New Roman"/>
          <w:i/>
          <w:iCs/>
          <w:spacing w:val="-6"/>
          <w:sz w:val="30"/>
          <w:szCs w:val="30"/>
          <w:lang w:val="vi-VN"/>
        </w:rPr>
        <w:t xml:space="preserve"> quy</w:t>
      </w:r>
      <w:r>
        <w:rPr>
          <w:rFonts w:ascii="Times New Roman" w:hAnsi="Times New Roman" w:cs="Times New Roman"/>
          <w:i/>
          <w:iCs/>
          <w:spacing w:val="-6"/>
          <w:sz w:val="30"/>
          <w:szCs w:val="30"/>
          <w:lang w:val="vi-VN"/>
        </w:rPr>
        <w:t>ề</w:t>
      </w:r>
      <w:r>
        <w:rPr>
          <w:rFonts w:ascii="Times New Roman" w:hAnsi="Times New Roman" w:cs="Times New Roman"/>
          <w:i/>
          <w:iCs/>
          <w:spacing w:val="-6"/>
          <w:sz w:val="30"/>
          <w:szCs w:val="30"/>
          <w:lang w:val="vi-VN"/>
        </w:rPr>
        <w:t>n đ</w:t>
      </w:r>
      <w:r>
        <w:rPr>
          <w:rFonts w:ascii="Times New Roman" w:hAnsi="Times New Roman" w:cs="Times New Roman"/>
          <w:i/>
          <w:iCs/>
          <w:spacing w:val="-6"/>
          <w:sz w:val="30"/>
          <w:szCs w:val="30"/>
          <w:lang w:val="vi-VN"/>
        </w:rPr>
        <w:t>ố</w:t>
      </w:r>
      <w:r>
        <w:rPr>
          <w:rFonts w:ascii="Times New Roman" w:hAnsi="Times New Roman" w:cs="Times New Roman"/>
          <w:i/>
          <w:iCs/>
          <w:spacing w:val="-6"/>
          <w:sz w:val="30"/>
          <w:szCs w:val="30"/>
          <w:lang w:val="vi-VN"/>
        </w:rPr>
        <w:t>i v</w:t>
      </w:r>
      <w:r>
        <w:rPr>
          <w:rFonts w:ascii="Times New Roman" w:hAnsi="Times New Roman" w:cs="Times New Roman"/>
          <w:i/>
          <w:iCs/>
          <w:spacing w:val="-6"/>
          <w:sz w:val="30"/>
          <w:szCs w:val="30"/>
          <w:lang w:val="vi-VN"/>
        </w:rPr>
        <w:t>ớ</w:t>
      </w:r>
      <w:r>
        <w:rPr>
          <w:rFonts w:ascii="Times New Roman" w:hAnsi="Times New Roman" w:cs="Times New Roman"/>
          <w:i/>
          <w:iCs/>
          <w:spacing w:val="-6"/>
          <w:sz w:val="30"/>
          <w:szCs w:val="30"/>
          <w:lang w:val="vi-VN"/>
        </w:rPr>
        <w:t>i nhãn hi</w:t>
      </w:r>
      <w:r>
        <w:rPr>
          <w:rFonts w:ascii="Times New Roman" w:hAnsi="Times New Roman" w:cs="Times New Roman"/>
          <w:i/>
          <w:iCs/>
          <w:spacing w:val="-6"/>
          <w:sz w:val="30"/>
          <w:szCs w:val="30"/>
          <w:lang w:val="vi-VN"/>
        </w:rPr>
        <w:t>ệ</w:t>
      </w:r>
      <w:r>
        <w:rPr>
          <w:rFonts w:ascii="Times New Roman" w:hAnsi="Times New Roman" w:cs="Times New Roman"/>
          <w:i/>
          <w:iCs/>
          <w:spacing w:val="-6"/>
          <w:sz w:val="30"/>
          <w:szCs w:val="30"/>
          <w:lang w:val="vi-VN"/>
        </w:rPr>
        <w:t>u hàng hóa</w:t>
      </w:r>
      <w:bookmarkEnd w:id="50"/>
    </w:p>
    <w:p w:rsidR="00D6386D" w:rsidRDefault="00263708">
      <w:pPr>
        <w:widowControl w:val="0"/>
        <w:spacing w:afterLines="120" w:after="288" w:line="360" w:lineRule="auto"/>
        <w:jc w:val="both"/>
        <w:rPr>
          <w:rFonts w:ascii="Times New Roman" w:hAnsi="Times New Roman" w:cs="Times New Roman"/>
          <w:sz w:val="30"/>
          <w:szCs w:val="30"/>
          <w:lang w:val="vi-VN"/>
        </w:rPr>
      </w:pPr>
      <w:r>
        <w:rPr>
          <w:rFonts w:ascii="Times New Roman" w:hAnsi="Times New Roman" w:cs="Times New Roman"/>
          <w:sz w:val="30"/>
          <w:szCs w:val="30"/>
          <w:lang w:val="fr-FR"/>
        </w:rPr>
        <w:t>M</w:t>
      </w:r>
      <w:r>
        <w:rPr>
          <w:rFonts w:ascii="Times New Roman" w:hAnsi="Times New Roman" w:cs="Times New Roman"/>
          <w:sz w:val="30"/>
          <w:szCs w:val="30"/>
          <w:lang w:val="fr-FR"/>
        </w:rPr>
        <w:t>ụ</w:t>
      </w:r>
      <w:r>
        <w:rPr>
          <w:rFonts w:ascii="Times New Roman" w:hAnsi="Times New Roman" w:cs="Times New Roman"/>
          <w:sz w:val="30"/>
          <w:szCs w:val="30"/>
          <w:lang w:val="fr-FR"/>
        </w:rPr>
        <w:t>c này tác gi</w:t>
      </w:r>
      <w:r>
        <w:rPr>
          <w:rFonts w:ascii="Times New Roman" w:hAnsi="Times New Roman" w:cs="Times New Roman"/>
          <w:sz w:val="30"/>
          <w:szCs w:val="30"/>
          <w:lang w:val="fr-FR"/>
        </w:rPr>
        <w:t>ả</w:t>
      </w:r>
      <w:r>
        <w:rPr>
          <w:rFonts w:ascii="Times New Roman" w:hAnsi="Times New Roman" w:cs="Times New Roman"/>
          <w:sz w:val="30"/>
          <w:szCs w:val="30"/>
          <w:lang w:val="fr-FR"/>
        </w:rPr>
        <w:t xml:space="preserve"> khái quát chung v</w:t>
      </w:r>
      <w:r>
        <w:rPr>
          <w:rFonts w:ascii="Times New Roman" w:hAnsi="Times New Roman" w:cs="Times New Roman"/>
          <w:sz w:val="30"/>
          <w:szCs w:val="30"/>
          <w:lang w:val="fr-FR"/>
        </w:rPr>
        <w:t>ề</w:t>
      </w:r>
      <w:r>
        <w:rPr>
          <w:rFonts w:ascii="Times New Roman" w:hAnsi="Times New Roman" w:cs="Times New Roman"/>
          <w:sz w:val="30"/>
          <w:szCs w:val="30"/>
          <w:lang w:val="fr-FR"/>
        </w:rPr>
        <w:t xml:space="preserve"> vi</w:t>
      </w:r>
      <w:r>
        <w:rPr>
          <w:rFonts w:ascii="Times New Roman" w:hAnsi="Times New Roman" w:cs="Times New Roman"/>
          <w:sz w:val="30"/>
          <w:szCs w:val="30"/>
          <w:lang w:val="fr-FR"/>
        </w:rPr>
        <w:t>ệ</w:t>
      </w:r>
      <w:r>
        <w:rPr>
          <w:rFonts w:ascii="Times New Roman" w:hAnsi="Times New Roman" w:cs="Times New Roman"/>
          <w:sz w:val="30"/>
          <w:szCs w:val="30"/>
          <w:lang w:val="fr-FR"/>
        </w:rPr>
        <w:t>c b</w:t>
      </w:r>
      <w:r>
        <w:rPr>
          <w:rFonts w:ascii="Times New Roman" w:hAnsi="Times New Roman" w:cs="Times New Roman"/>
          <w:sz w:val="30"/>
          <w:szCs w:val="30"/>
          <w:lang w:val="fr-FR"/>
        </w:rPr>
        <w:t>ả</w:t>
      </w:r>
      <w:r>
        <w:rPr>
          <w:rFonts w:ascii="Times New Roman" w:hAnsi="Times New Roman" w:cs="Times New Roman"/>
          <w:sz w:val="30"/>
          <w:szCs w:val="30"/>
          <w:lang w:val="fr-FR"/>
        </w:rPr>
        <w:t>o v</w:t>
      </w:r>
      <w:r>
        <w:rPr>
          <w:rFonts w:ascii="Times New Roman" w:hAnsi="Times New Roman" w:cs="Times New Roman"/>
          <w:sz w:val="30"/>
          <w:szCs w:val="30"/>
          <w:lang w:val="fr-FR"/>
        </w:rPr>
        <w:t>ệ</w:t>
      </w:r>
      <w:r>
        <w:rPr>
          <w:rFonts w:ascii="Times New Roman" w:hAnsi="Times New Roman" w:cs="Times New Roman"/>
          <w:sz w:val="30"/>
          <w:szCs w:val="30"/>
          <w:lang w:val="fr-FR"/>
        </w:rPr>
        <w:t xml:space="preserve"> quy</w:t>
      </w:r>
      <w:r>
        <w:rPr>
          <w:rFonts w:ascii="Times New Roman" w:hAnsi="Times New Roman" w:cs="Times New Roman"/>
          <w:sz w:val="30"/>
          <w:szCs w:val="30"/>
          <w:lang w:val="fr-FR"/>
        </w:rPr>
        <w:t>ề</w:t>
      </w:r>
      <w:r>
        <w:rPr>
          <w:rFonts w:ascii="Times New Roman" w:hAnsi="Times New Roman" w:cs="Times New Roman"/>
          <w:sz w:val="30"/>
          <w:szCs w:val="30"/>
          <w:lang w:val="fr-FR"/>
        </w:rPr>
        <w:t>n đ</w:t>
      </w:r>
      <w:r>
        <w:rPr>
          <w:rFonts w:ascii="Times New Roman" w:hAnsi="Times New Roman" w:cs="Times New Roman"/>
          <w:sz w:val="30"/>
          <w:szCs w:val="30"/>
          <w:lang w:val="fr-FR"/>
        </w:rPr>
        <w:t>ố</w:t>
      </w:r>
      <w:r>
        <w:rPr>
          <w:rFonts w:ascii="Times New Roman" w:hAnsi="Times New Roman" w:cs="Times New Roman"/>
          <w:sz w:val="30"/>
          <w:szCs w:val="30"/>
          <w:lang w:val="fr-FR"/>
        </w:rPr>
        <w:t>i v</w:t>
      </w:r>
      <w:r>
        <w:rPr>
          <w:rFonts w:ascii="Times New Roman" w:hAnsi="Times New Roman" w:cs="Times New Roman"/>
          <w:sz w:val="30"/>
          <w:szCs w:val="30"/>
          <w:lang w:val="fr-FR"/>
        </w:rPr>
        <w:t>ớ</w:t>
      </w:r>
      <w:r>
        <w:rPr>
          <w:rFonts w:ascii="Times New Roman" w:hAnsi="Times New Roman" w:cs="Times New Roman"/>
          <w:sz w:val="30"/>
          <w:szCs w:val="30"/>
          <w:lang w:val="fr-FR"/>
        </w:rPr>
        <w:t>i NHHH.</w:t>
      </w:r>
    </w:p>
    <w:p w:rsidR="00D6386D" w:rsidRDefault="00263708">
      <w:pPr>
        <w:pStyle w:val="ListParagraph"/>
        <w:widowControl w:val="0"/>
        <w:numPr>
          <w:ilvl w:val="2"/>
          <w:numId w:val="31"/>
        </w:numPr>
        <w:tabs>
          <w:tab w:val="left" w:pos="567"/>
        </w:tabs>
        <w:spacing w:afterLines="120" w:after="288" w:line="360" w:lineRule="auto"/>
        <w:ind w:left="0" w:firstLine="0"/>
        <w:jc w:val="both"/>
        <w:outlineLvl w:val="2"/>
        <w:rPr>
          <w:rFonts w:ascii="Times New Roman" w:hAnsi="Times New Roman" w:cs="Times New Roman"/>
          <w:i/>
          <w:sz w:val="30"/>
          <w:szCs w:val="30"/>
          <w:lang w:val="vi-VN"/>
        </w:rPr>
      </w:pPr>
      <w:bookmarkStart w:id="51" w:name="_Toc375512851"/>
      <w:bookmarkStart w:id="52" w:name="_Toc375671845"/>
      <w:bookmarkStart w:id="53" w:name="_Toc383279001"/>
      <w:r>
        <w:rPr>
          <w:rFonts w:ascii="Times New Roman" w:hAnsi="Times New Roman" w:cs="Times New Roman"/>
          <w:i/>
          <w:sz w:val="30"/>
          <w:szCs w:val="30"/>
          <w:lang w:val="fr-FR"/>
        </w:rPr>
        <w:t>Quy đ</w:t>
      </w:r>
      <w:r>
        <w:rPr>
          <w:rFonts w:ascii="Times New Roman" w:hAnsi="Times New Roman" w:cs="Times New Roman"/>
          <w:i/>
          <w:sz w:val="30"/>
          <w:szCs w:val="30"/>
          <w:lang w:val="fr-FR"/>
        </w:rPr>
        <w:t>ị</w:t>
      </w:r>
      <w:r>
        <w:rPr>
          <w:rFonts w:ascii="Times New Roman" w:hAnsi="Times New Roman" w:cs="Times New Roman"/>
          <w:i/>
          <w:sz w:val="30"/>
          <w:szCs w:val="30"/>
          <w:lang w:val="fr-FR"/>
        </w:rPr>
        <w:t>nh pháp lu</w:t>
      </w:r>
      <w:r>
        <w:rPr>
          <w:rFonts w:ascii="Times New Roman" w:hAnsi="Times New Roman" w:cs="Times New Roman"/>
          <w:i/>
          <w:sz w:val="30"/>
          <w:szCs w:val="30"/>
          <w:lang w:val="fr-FR"/>
        </w:rPr>
        <w:t>ậ</w:t>
      </w:r>
      <w:r>
        <w:rPr>
          <w:rFonts w:ascii="Times New Roman" w:hAnsi="Times New Roman" w:cs="Times New Roman"/>
          <w:i/>
          <w:sz w:val="30"/>
          <w:szCs w:val="30"/>
          <w:lang w:val="fr-FR"/>
        </w:rPr>
        <w:t>t v</w:t>
      </w:r>
      <w:r>
        <w:rPr>
          <w:rFonts w:ascii="Times New Roman" w:hAnsi="Times New Roman" w:cs="Times New Roman"/>
          <w:i/>
          <w:sz w:val="30"/>
          <w:szCs w:val="30"/>
          <w:lang w:val="fr-FR"/>
        </w:rPr>
        <w:t>ề</w:t>
      </w:r>
      <w:r>
        <w:rPr>
          <w:rFonts w:ascii="Times New Roman" w:hAnsi="Times New Roman" w:cs="Times New Roman"/>
          <w:i/>
          <w:sz w:val="30"/>
          <w:szCs w:val="30"/>
          <w:lang w:val="fr-FR"/>
        </w:rPr>
        <w:t xml:space="preserve"> b</w:t>
      </w:r>
      <w:r>
        <w:rPr>
          <w:rFonts w:ascii="Times New Roman" w:hAnsi="Times New Roman" w:cs="Times New Roman"/>
          <w:i/>
          <w:sz w:val="30"/>
          <w:szCs w:val="30"/>
          <w:lang w:val="fr-FR"/>
        </w:rPr>
        <w:t>ả</w:t>
      </w:r>
      <w:r>
        <w:rPr>
          <w:rFonts w:ascii="Times New Roman" w:hAnsi="Times New Roman" w:cs="Times New Roman"/>
          <w:i/>
          <w:sz w:val="30"/>
          <w:szCs w:val="30"/>
          <w:lang w:val="fr-FR"/>
        </w:rPr>
        <w:t>o v</w:t>
      </w:r>
      <w:r>
        <w:rPr>
          <w:rFonts w:ascii="Times New Roman" w:hAnsi="Times New Roman" w:cs="Times New Roman"/>
          <w:i/>
          <w:sz w:val="30"/>
          <w:szCs w:val="30"/>
          <w:lang w:val="fr-FR"/>
        </w:rPr>
        <w:t>ệ</w:t>
      </w:r>
      <w:r>
        <w:rPr>
          <w:rFonts w:ascii="Times New Roman" w:hAnsi="Times New Roman" w:cs="Times New Roman"/>
          <w:i/>
          <w:sz w:val="30"/>
          <w:szCs w:val="30"/>
          <w:lang w:val="fr-FR"/>
        </w:rPr>
        <w:t xml:space="preserve"> quy</w:t>
      </w:r>
      <w:r>
        <w:rPr>
          <w:rFonts w:ascii="Times New Roman" w:hAnsi="Times New Roman" w:cs="Times New Roman"/>
          <w:i/>
          <w:sz w:val="30"/>
          <w:szCs w:val="30"/>
          <w:lang w:val="fr-FR"/>
        </w:rPr>
        <w:t>ề</w:t>
      </w:r>
      <w:r>
        <w:rPr>
          <w:rFonts w:ascii="Times New Roman" w:hAnsi="Times New Roman" w:cs="Times New Roman"/>
          <w:i/>
          <w:sz w:val="30"/>
          <w:szCs w:val="30"/>
          <w:lang w:val="fr-FR"/>
        </w:rPr>
        <w:t>n đ</w:t>
      </w:r>
      <w:r>
        <w:rPr>
          <w:rFonts w:ascii="Times New Roman" w:hAnsi="Times New Roman" w:cs="Times New Roman"/>
          <w:i/>
          <w:sz w:val="30"/>
          <w:szCs w:val="30"/>
          <w:lang w:val="fr-FR"/>
        </w:rPr>
        <w:t>ố</w:t>
      </w:r>
      <w:r>
        <w:rPr>
          <w:rFonts w:ascii="Times New Roman" w:hAnsi="Times New Roman" w:cs="Times New Roman"/>
          <w:i/>
          <w:sz w:val="30"/>
          <w:szCs w:val="30"/>
          <w:lang w:val="fr-FR"/>
        </w:rPr>
        <w:t>i v</w:t>
      </w:r>
      <w:r>
        <w:rPr>
          <w:rFonts w:ascii="Times New Roman" w:hAnsi="Times New Roman" w:cs="Times New Roman"/>
          <w:i/>
          <w:sz w:val="30"/>
          <w:szCs w:val="30"/>
          <w:lang w:val="fr-FR"/>
        </w:rPr>
        <w:t>ớ</w:t>
      </w:r>
      <w:r>
        <w:rPr>
          <w:rFonts w:ascii="Times New Roman" w:hAnsi="Times New Roman" w:cs="Times New Roman"/>
          <w:i/>
          <w:sz w:val="30"/>
          <w:szCs w:val="30"/>
          <w:lang w:val="fr-FR"/>
        </w:rPr>
        <w:t>i nhãn hi</w:t>
      </w:r>
      <w:r>
        <w:rPr>
          <w:rFonts w:ascii="Times New Roman" w:hAnsi="Times New Roman" w:cs="Times New Roman"/>
          <w:i/>
          <w:sz w:val="30"/>
          <w:szCs w:val="30"/>
          <w:lang w:val="fr-FR"/>
        </w:rPr>
        <w:t>ệ</w:t>
      </w:r>
      <w:r>
        <w:rPr>
          <w:rFonts w:ascii="Times New Roman" w:hAnsi="Times New Roman" w:cs="Times New Roman"/>
          <w:i/>
          <w:sz w:val="30"/>
          <w:szCs w:val="30"/>
          <w:lang w:val="fr-FR"/>
        </w:rPr>
        <w:t>u hàng hóa</w:t>
      </w:r>
      <w:bookmarkEnd w:id="51"/>
      <w:bookmarkEnd w:id="52"/>
      <w:bookmarkEnd w:id="53"/>
    </w:p>
    <w:p w:rsidR="00D6386D" w:rsidRDefault="00263708">
      <w:pPr>
        <w:pStyle w:val="ListParagraph"/>
        <w:widowControl w:val="0"/>
        <w:numPr>
          <w:ilvl w:val="3"/>
          <w:numId w:val="31"/>
        </w:numPr>
        <w:tabs>
          <w:tab w:val="left" w:pos="0"/>
        </w:tabs>
        <w:spacing w:afterLines="120" w:after="288" w:line="360" w:lineRule="auto"/>
        <w:ind w:left="0" w:firstLine="0"/>
        <w:jc w:val="both"/>
        <w:rPr>
          <w:rFonts w:ascii="Times New Roman" w:hAnsi="Times New Roman" w:cs="Times New Roman"/>
          <w:i/>
          <w:spacing w:val="-4"/>
          <w:sz w:val="30"/>
          <w:szCs w:val="30"/>
          <w:lang w:val="nl-NL"/>
        </w:rPr>
      </w:pPr>
      <w:bookmarkStart w:id="54" w:name="_Toc375512850"/>
      <w:bookmarkStart w:id="55" w:name="_Toc375671844"/>
      <w:r>
        <w:rPr>
          <w:rFonts w:ascii="Times New Roman" w:hAnsi="Times New Roman" w:cs="Times New Roman"/>
          <w:i/>
          <w:spacing w:val="-4"/>
          <w:sz w:val="30"/>
          <w:szCs w:val="30"/>
          <w:lang w:val="nl-NL"/>
        </w:rPr>
        <w:t>Các hành vi xâm ph</w:t>
      </w:r>
      <w:r>
        <w:rPr>
          <w:rFonts w:ascii="Times New Roman" w:hAnsi="Times New Roman" w:cs="Times New Roman"/>
          <w:i/>
          <w:spacing w:val="-4"/>
          <w:sz w:val="30"/>
          <w:szCs w:val="30"/>
          <w:lang w:val="nl-NL"/>
        </w:rPr>
        <w:t>ạ</w:t>
      </w:r>
      <w:r>
        <w:rPr>
          <w:rFonts w:ascii="Times New Roman" w:hAnsi="Times New Roman" w:cs="Times New Roman"/>
          <w:i/>
          <w:spacing w:val="-4"/>
          <w:sz w:val="30"/>
          <w:szCs w:val="30"/>
          <w:lang w:val="nl-NL"/>
        </w:rPr>
        <w:t>m quy</w:t>
      </w:r>
      <w:r>
        <w:rPr>
          <w:rFonts w:ascii="Times New Roman" w:hAnsi="Times New Roman" w:cs="Times New Roman"/>
          <w:i/>
          <w:spacing w:val="-4"/>
          <w:sz w:val="30"/>
          <w:szCs w:val="30"/>
          <w:lang w:val="nl-NL"/>
        </w:rPr>
        <w:t>ề</w:t>
      </w:r>
      <w:r>
        <w:rPr>
          <w:rFonts w:ascii="Times New Roman" w:hAnsi="Times New Roman" w:cs="Times New Roman"/>
          <w:i/>
          <w:spacing w:val="-4"/>
          <w:sz w:val="30"/>
          <w:szCs w:val="30"/>
          <w:lang w:val="nl-NL"/>
        </w:rPr>
        <w:t>n đ</w:t>
      </w:r>
      <w:r>
        <w:rPr>
          <w:rFonts w:ascii="Times New Roman" w:hAnsi="Times New Roman" w:cs="Times New Roman"/>
          <w:i/>
          <w:spacing w:val="-4"/>
          <w:sz w:val="30"/>
          <w:szCs w:val="30"/>
          <w:lang w:val="nl-NL"/>
        </w:rPr>
        <w:t>ố</w:t>
      </w:r>
      <w:r>
        <w:rPr>
          <w:rFonts w:ascii="Times New Roman" w:hAnsi="Times New Roman" w:cs="Times New Roman"/>
          <w:i/>
          <w:spacing w:val="-4"/>
          <w:sz w:val="30"/>
          <w:szCs w:val="30"/>
          <w:lang w:val="nl-NL"/>
        </w:rPr>
        <w:t>i v</w:t>
      </w:r>
      <w:r>
        <w:rPr>
          <w:rFonts w:ascii="Times New Roman" w:hAnsi="Times New Roman" w:cs="Times New Roman"/>
          <w:i/>
          <w:spacing w:val="-4"/>
          <w:sz w:val="30"/>
          <w:szCs w:val="30"/>
          <w:lang w:val="nl-NL"/>
        </w:rPr>
        <w:t>ớ</w:t>
      </w:r>
      <w:r>
        <w:rPr>
          <w:rFonts w:ascii="Times New Roman" w:hAnsi="Times New Roman" w:cs="Times New Roman"/>
          <w:i/>
          <w:spacing w:val="-4"/>
          <w:sz w:val="30"/>
          <w:szCs w:val="30"/>
          <w:lang w:val="nl-NL"/>
        </w:rPr>
        <w:t xml:space="preserve">i </w:t>
      </w:r>
      <w:bookmarkEnd w:id="54"/>
      <w:r>
        <w:rPr>
          <w:rFonts w:ascii="Times New Roman" w:hAnsi="Times New Roman" w:cs="Times New Roman"/>
          <w:i/>
          <w:spacing w:val="-4"/>
          <w:sz w:val="30"/>
          <w:szCs w:val="30"/>
          <w:lang w:val="nl-NL"/>
        </w:rPr>
        <w:t>nhãn hi</w:t>
      </w:r>
      <w:r>
        <w:rPr>
          <w:rFonts w:ascii="Times New Roman" w:hAnsi="Times New Roman" w:cs="Times New Roman"/>
          <w:i/>
          <w:spacing w:val="-4"/>
          <w:sz w:val="30"/>
          <w:szCs w:val="30"/>
          <w:lang w:val="nl-NL"/>
        </w:rPr>
        <w:t>ệ</w:t>
      </w:r>
      <w:r>
        <w:rPr>
          <w:rFonts w:ascii="Times New Roman" w:hAnsi="Times New Roman" w:cs="Times New Roman"/>
          <w:i/>
          <w:spacing w:val="-4"/>
          <w:sz w:val="30"/>
          <w:szCs w:val="30"/>
          <w:lang w:val="nl-NL"/>
        </w:rPr>
        <w:t>u hàng hóa</w:t>
      </w:r>
      <w:bookmarkEnd w:id="55"/>
    </w:p>
    <w:p w:rsidR="00D6386D" w:rsidRDefault="00263708">
      <w:pPr>
        <w:widowControl w:val="0"/>
        <w:spacing w:afterLines="120" w:after="288" w:line="360" w:lineRule="auto"/>
        <w:jc w:val="both"/>
        <w:rPr>
          <w:rFonts w:ascii="Times New Roman" w:hAnsi="Times New Roman" w:cs="Times New Roman"/>
          <w:sz w:val="30"/>
          <w:szCs w:val="30"/>
          <w:lang w:val="nl-NL"/>
        </w:rPr>
      </w:pPr>
      <w:r>
        <w:rPr>
          <w:rFonts w:ascii="Times New Roman" w:hAnsi="Times New Roman" w:cs="Times New Roman"/>
          <w:sz w:val="30"/>
          <w:szCs w:val="30"/>
          <w:lang w:val="nl-NL"/>
        </w:rPr>
        <w:t>Trong m</w:t>
      </w:r>
      <w:r>
        <w:rPr>
          <w:rFonts w:ascii="Times New Roman" w:hAnsi="Times New Roman" w:cs="Times New Roman"/>
          <w:sz w:val="30"/>
          <w:szCs w:val="30"/>
          <w:lang w:val="nl-NL"/>
        </w:rPr>
        <w:t>ụ</w:t>
      </w:r>
      <w:r>
        <w:rPr>
          <w:rFonts w:ascii="Times New Roman" w:hAnsi="Times New Roman" w:cs="Times New Roman"/>
          <w:sz w:val="30"/>
          <w:szCs w:val="30"/>
          <w:lang w:val="nl-NL"/>
        </w:rPr>
        <w:t>c này tác gi</w:t>
      </w:r>
      <w:r>
        <w:rPr>
          <w:rFonts w:ascii="Times New Roman" w:hAnsi="Times New Roman" w:cs="Times New Roman"/>
          <w:sz w:val="30"/>
          <w:szCs w:val="30"/>
          <w:lang w:val="nl-NL"/>
        </w:rPr>
        <w:t>ả</w:t>
      </w:r>
      <w:r>
        <w:rPr>
          <w:rFonts w:ascii="Times New Roman" w:hAnsi="Times New Roman" w:cs="Times New Roman"/>
          <w:sz w:val="30"/>
          <w:szCs w:val="30"/>
          <w:lang w:val="nl-NL"/>
        </w:rPr>
        <w:t xml:space="preserve"> trình bày và phân tích v</w:t>
      </w:r>
      <w:r>
        <w:rPr>
          <w:rFonts w:ascii="Times New Roman" w:hAnsi="Times New Roman" w:cs="Times New Roman"/>
          <w:sz w:val="30"/>
          <w:szCs w:val="30"/>
          <w:lang w:val="nl-NL"/>
        </w:rPr>
        <w:t>ề</w:t>
      </w:r>
      <w:r>
        <w:rPr>
          <w:rFonts w:ascii="Times New Roman" w:hAnsi="Times New Roman" w:cs="Times New Roman"/>
          <w:sz w:val="30"/>
          <w:szCs w:val="30"/>
          <w:lang w:val="nl-NL"/>
        </w:rPr>
        <w:t xml:space="preserve"> hành vi xâm ph</w:t>
      </w:r>
      <w:r>
        <w:rPr>
          <w:rFonts w:ascii="Times New Roman" w:hAnsi="Times New Roman" w:cs="Times New Roman"/>
          <w:sz w:val="30"/>
          <w:szCs w:val="30"/>
          <w:lang w:val="nl-NL"/>
        </w:rPr>
        <w:t>ạ</w:t>
      </w:r>
      <w:r>
        <w:rPr>
          <w:rFonts w:ascii="Times New Roman" w:hAnsi="Times New Roman" w:cs="Times New Roman"/>
          <w:sz w:val="30"/>
          <w:szCs w:val="30"/>
          <w:lang w:val="nl-NL"/>
        </w:rPr>
        <w:t>m quy</w:t>
      </w:r>
      <w:r>
        <w:rPr>
          <w:rFonts w:ascii="Times New Roman" w:hAnsi="Times New Roman" w:cs="Times New Roman"/>
          <w:sz w:val="30"/>
          <w:szCs w:val="30"/>
          <w:lang w:val="nl-NL"/>
        </w:rPr>
        <w:t>ề</w:t>
      </w:r>
      <w:r>
        <w:rPr>
          <w:rFonts w:ascii="Times New Roman" w:hAnsi="Times New Roman" w:cs="Times New Roman"/>
          <w:sz w:val="30"/>
          <w:szCs w:val="30"/>
          <w:lang w:val="nl-NL"/>
        </w:rPr>
        <w:t>n đ</w:t>
      </w:r>
      <w:r>
        <w:rPr>
          <w:rFonts w:ascii="Times New Roman" w:hAnsi="Times New Roman" w:cs="Times New Roman"/>
          <w:sz w:val="30"/>
          <w:szCs w:val="30"/>
          <w:lang w:val="nl-NL"/>
        </w:rPr>
        <w:t>ố</w:t>
      </w:r>
      <w:r>
        <w:rPr>
          <w:rFonts w:ascii="Times New Roman" w:hAnsi="Times New Roman" w:cs="Times New Roman"/>
          <w:sz w:val="30"/>
          <w:szCs w:val="30"/>
          <w:lang w:val="nl-NL"/>
        </w:rPr>
        <w:t>i v</w:t>
      </w:r>
      <w:r>
        <w:rPr>
          <w:rFonts w:ascii="Times New Roman" w:hAnsi="Times New Roman" w:cs="Times New Roman"/>
          <w:sz w:val="30"/>
          <w:szCs w:val="30"/>
          <w:lang w:val="nl-NL"/>
        </w:rPr>
        <w:t>ớ</w:t>
      </w:r>
      <w:r>
        <w:rPr>
          <w:rFonts w:ascii="Times New Roman" w:hAnsi="Times New Roman" w:cs="Times New Roman"/>
          <w:sz w:val="30"/>
          <w:szCs w:val="30"/>
          <w:lang w:val="nl-NL"/>
        </w:rPr>
        <w:t>i NHHH c</w:t>
      </w:r>
      <w:r>
        <w:rPr>
          <w:rFonts w:ascii="Times New Roman" w:hAnsi="Times New Roman" w:cs="Times New Roman"/>
          <w:sz w:val="30"/>
          <w:szCs w:val="30"/>
          <w:lang w:val="nl-NL"/>
        </w:rPr>
        <w:t>ủ</w:t>
      </w:r>
      <w:r>
        <w:rPr>
          <w:rFonts w:ascii="Times New Roman" w:hAnsi="Times New Roman" w:cs="Times New Roman"/>
          <w:sz w:val="30"/>
          <w:szCs w:val="30"/>
          <w:lang w:val="nl-NL"/>
        </w:rPr>
        <w:t>a Lào dư</w:t>
      </w:r>
      <w:r>
        <w:rPr>
          <w:rFonts w:ascii="Times New Roman" w:hAnsi="Times New Roman" w:cs="Times New Roman"/>
          <w:sz w:val="30"/>
          <w:szCs w:val="30"/>
          <w:lang w:val="nl-NL"/>
        </w:rPr>
        <w:t>ớ</w:t>
      </w:r>
      <w:r>
        <w:rPr>
          <w:rFonts w:ascii="Times New Roman" w:hAnsi="Times New Roman" w:cs="Times New Roman"/>
          <w:sz w:val="30"/>
          <w:szCs w:val="30"/>
          <w:lang w:val="nl-NL"/>
        </w:rPr>
        <w:t>i s</w:t>
      </w:r>
      <w:r>
        <w:rPr>
          <w:rFonts w:ascii="Times New Roman" w:hAnsi="Times New Roman" w:cs="Times New Roman"/>
          <w:sz w:val="30"/>
          <w:szCs w:val="30"/>
          <w:lang w:val="nl-NL"/>
        </w:rPr>
        <w:t>ự</w:t>
      </w:r>
      <w:r>
        <w:rPr>
          <w:rFonts w:ascii="Times New Roman" w:hAnsi="Times New Roman" w:cs="Times New Roman"/>
          <w:sz w:val="30"/>
          <w:szCs w:val="30"/>
          <w:lang w:val="nl-NL"/>
        </w:rPr>
        <w:t xml:space="preserve"> so sánh, đ</w:t>
      </w:r>
      <w:r>
        <w:rPr>
          <w:rFonts w:ascii="Times New Roman" w:hAnsi="Times New Roman" w:cs="Times New Roman"/>
          <w:sz w:val="30"/>
          <w:szCs w:val="30"/>
          <w:lang w:val="nl-NL"/>
        </w:rPr>
        <w:t>ố</w:t>
      </w:r>
      <w:r>
        <w:rPr>
          <w:rFonts w:ascii="Times New Roman" w:hAnsi="Times New Roman" w:cs="Times New Roman"/>
          <w:sz w:val="30"/>
          <w:szCs w:val="30"/>
          <w:lang w:val="nl-NL"/>
        </w:rPr>
        <w:t>i chi</w:t>
      </w:r>
      <w:r>
        <w:rPr>
          <w:rFonts w:ascii="Times New Roman" w:hAnsi="Times New Roman" w:cs="Times New Roman"/>
          <w:sz w:val="30"/>
          <w:szCs w:val="30"/>
          <w:lang w:val="nl-NL"/>
        </w:rPr>
        <w:t>ế</w:t>
      </w:r>
      <w:r>
        <w:rPr>
          <w:rFonts w:ascii="Times New Roman" w:hAnsi="Times New Roman" w:cs="Times New Roman"/>
          <w:sz w:val="30"/>
          <w:szCs w:val="30"/>
          <w:lang w:val="nl-NL"/>
        </w:rPr>
        <w:t>u v</w:t>
      </w:r>
      <w:r>
        <w:rPr>
          <w:rFonts w:ascii="Times New Roman" w:hAnsi="Times New Roman" w:cs="Times New Roman"/>
          <w:sz w:val="30"/>
          <w:szCs w:val="30"/>
          <w:lang w:val="nl-NL"/>
        </w:rPr>
        <w:t>ớ</w:t>
      </w:r>
      <w:r>
        <w:rPr>
          <w:rFonts w:ascii="Times New Roman" w:hAnsi="Times New Roman" w:cs="Times New Roman"/>
          <w:sz w:val="30"/>
          <w:szCs w:val="30"/>
          <w:lang w:val="nl-NL"/>
        </w:rPr>
        <w:t>i các quy đ</w:t>
      </w:r>
      <w:r>
        <w:rPr>
          <w:rFonts w:ascii="Times New Roman" w:hAnsi="Times New Roman" w:cs="Times New Roman"/>
          <w:sz w:val="30"/>
          <w:szCs w:val="30"/>
          <w:lang w:val="nl-NL"/>
        </w:rPr>
        <w:t>ị</w:t>
      </w:r>
      <w:r>
        <w:rPr>
          <w:rFonts w:ascii="Times New Roman" w:hAnsi="Times New Roman" w:cs="Times New Roman"/>
          <w:sz w:val="30"/>
          <w:szCs w:val="30"/>
          <w:lang w:val="nl-NL"/>
        </w:rPr>
        <w:t>nh v</w:t>
      </w:r>
      <w:r>
        <w:rPr>
          <w:rFonts w:ascii="Times New Roman" w:hAnsi="Times New Roman" w:cs="Times New Roman"/>
          <w:sz w:val="30"/>
          <w:szCs w:val="30"/>
          <w:lang w:val="nl-NL"/>
        </w:rPr>
        <w:t>ề</w:t>
      </w:r>
      <w:r>
        <w:rPr>
          <w:rFonts w:ascii="Times New Roman" w:hAnsi="Times New Roman" w:cs="Times New Roman"/>
          <w:sz w:val="30"/>
          <w:szCs w:val="30"/>
          <w:lang w:val="nl-NL"/>
        </w:rPr>
        <w:t xml:space="preserve"> hành vi xâm ph</w:t>
      </w:r>
      <w:r>
        <w:rPr>
          <w:rFonts w:ascii="Times New Roman" w:hAnsi="Times New Roman" w:cs="Times New Roman"/>
          <w:sz w:val="30"/>
          <w:szCs w:val="30"/>
          <w:lang w:val="nl-NL"/>
        </w:rPr>
        <w:t>ạ</w:t>
      </w:r>
      <w:r>
        <w:rPr>
          <w:rFonts w:ascii="Times New Roman" w:hAnsi="Times New Roman" w:cs="Times New Roman"/>
          <w:sz w:val="30"/>
          <w:szCs w:val="30"/>
          <w:lang w:val="nl-NL"/>
        </w:rPr>
        <w:t>m quy</w:t>
      </w:r>
      <w:r>
        <w:rPr>
          <w:rFonts w:ascii="Times New Roman" w:hAnsi="Times New Roman" w:cs="Times New Roman"/>
          <w:sz w:val="30"/>
          <w:szCs w:val="30"/>
          <w:lang w:val="nl-NL"/>
        </w:rPr>
        <w:t>ề</w:t>
      </w:r>
      <w:r>
        <w:rPr>
          <w:rFonts w:ascii="Times New Roman" w:hAnsi="Times New Roman" w:cs="Times New Roman"/>
          <w:sz w:val="30"/>
          <w:szCs w:val="30"/>
          <w:lang w:val="nl-NL"/>
        </w:rPr>
        <w:t>n đ</w:t>
      </w:r>
      <w:r>
        <w:rPr>
          <w:rFonts w:ascii="Times New Roman" w:hAnsi="Times New Roman" w:cs="Times New Roman"/>
          <w:sz w:val="30"/>
          <w:szCs w:val="30"/>
          <w:lang w:val="nl-NL"/>
        </w:rPr>
        <w:t>ố</w:t>
      </w:r>
      <w:r>
        <w:rPr>
          <w:rFonts w:ascii="Times New Roman" w:hAnsi="Times New Roman" w:cs="Times New Roman"/>
          <w:sz w:val="30"/>
          <w:szCs w:val="30"/>
          <w:lang w:val="nl-NL"/>
        </w:rPr>
        <w:t>i v</w:t>
      </w:r>
      <w:r>
        <w:rPr>
          <w:rFonts w:ascii="Times New Roman" w:hAnsi="Times New Roman" w:cs="Times New Roman"/>
          <w:sz w:val="30"/>
          <w:szCs w:val="30"/>
          <w:lang w:val="nl-NL"/>
        </w:rPr>
        <w:t>ớ</w:t>
      </w:r>
      <w:r>
        <w:rPr>
          <w:rFonts w:ascii="Times New Roman" w:hAnsi="Times New Roman" w:cs="Times New Roman"/>
          <w:sz w:val="30"/>
          <w:szCs w:val="30"/>
          <w:lang w:val="nl-NL"/>
        </w:rPr>
        <w:t>i NHHH quy đ</w:t>
      </w:r>
      <w:r>
        <w:rPr>
          <w:rFonts w:ascii="Times New Roman" w:hAnsi="Times New Roman" w:cs="Times New Roman"/>
          <w:sz w:val="30"/>
          <w:szCs w:val="30"/>
          <w:lang w:val="nl-NL"/>
        </w:rPr>
        <w:t>ị</w:t>
      </w:r>
      <w:r>
        <w:rPr>
          <w:rFonts w:ascii="Times New Roman" w:hAnsi="Times New Roman" w:cs="Times New Roman"/>
          <w:sz w:val="30"/>
          <w:szCs w:val="30"/>
          <w:lang w:val="nl-NL"/>
        </w:rPr>
        <w:t>nh trong pháp lu</w:t>
      </w:r>
      <w:r>
        <w:rPr>
          <w:rFonts w:ascii="Times New Roman" w:hAnsi="Times New Roman" w:cs="Times New Roman"/>
          <w:sz w:val="30"/>
          <w:szCs w:val="30"/>
          <w:lang w:val="nl-NL"/>
        </w:rPr>
        <w:t>ậ</w:t>
      </w:r>
      <w:r>
        <w:rPr>
          <w:rFonts w:ascii="Times New Roman" w:hAnsi="Times New Roman" w:cs="Times New Roman"/>
          <w:sz w:val="30"/>
          <w:szCs w:val="30"/>
          <w:lang w:val="nl-NL"/>
        </w:rPr>
        <w:t>t c</w:t>
      </w:r>
      <w:r>
        <w:rPr>
          <w:rFonts w:ascii="Times New Roman" w:hAnsi="Times New Roman" w:cs="Times New Roman"/>
          <w:sz w:val="30"/>
          <w:szCs w:val="30"/>
          <w:lang w:val="nl-NL"/>
        </w:rPr>
        <w:t>ủ</w:t>
      </w:r>
      <w:r>
        <w:rPr>
          <w:rFonts w:ascii="Times New Roman" w:hAnsi="Times New Roman" w:cs="Times New Roman"/>
          <w:sz w:val="30"/>
          <w:szCs w:val="30"/>
          <w:lang w:val="nl-NL"/>
        </w:rPr>
        <w:t>a m</w:t>
      </w:r>
      <w:r>
        <w:rPr>
          <w:rFonts w:ascii="Times New Roman" w:hAnsi="Times New Roman" w:cs="Times New Roman"/>
          <w:sz w:val="30"/>
          <w:szCs w:val="30"/>
          <w:lang w:val="nl-NL"/>
        </w:rPr>
        <w:t>ộ</w:t>
      </w:r>
      <w:r>
        <w:rPr>
          <w:rFonts w:ascii="Times New Roman" w:hAnsi="Times New Roman" w:cs="Times New Roman"/>
          <w:sz w:val="30"/>
          <w:szCs w:val="30"/>
          <w:lang w:val="nl-NL"/>
        </w:rPr>
        <w:t>t s</w:t>
      </w:r>
      <w:r>
        <w:rPr>
          <w:rFonts w:ascii="Times New Roman" w:hAnsi="Times New Roman" w:cs="Times New Roman"/>
          <w:sz w:val="30"/>
          <w:szCs w:val="30"/>
          <w:lang w:val="nl-NL"/>
        </w:rPr>
        <w:t>ố</w:t>
      </w:r>
      <w:r>
        <w:rPr>
          <w:rFonts w:ascii="Times New Roman" w:hAnsi="Times New Roman" w:cs="Times New Roman"/>
          <w:sz w:val="30"/>
          <w:szCs w:val="30"/>
          <w:lang w:val="nl-NL"/>
        </w:rPr>
        <w:t xml:space="preserve"> nư</w:t>
      </w:r>
      <w:r>
        <w:rPr>
          <w:rFonts w:ascii="Times New Roman" w:hAnsi="Times New Roman" w:cs="Times New Roman"/>
          <w:sz w:val="30"/>
          <w:szCs w:val="30"/>
          <w:lang w:val="nl-NL"/>
        </w:rPr>
        <w:t>ớ</w:t>
      </w:r>
      <w:r>
        <w:rPr>
          <w:rFonts w:ascii="Times New Roman" w:hAnsi="Times New Roman" w:cs="Times New Roman"/>
          <w:sz w:val="30"/>
          <w:szCs w:val="30"/>
          <w:lang w:val="nl-NL"/>
        </w:rPr>
        <w:t xml:space="preserve">c. </w:t>
      </w:r>
    </w:p>
    <w:p w:rsidR="00D6386D" w:rsidRDefault="00263708">
      <w:pPr>
        <w:pStyle w:val="ListParagraph"/>
        <w:widowControl w:val="0"/>
        <w:numPr>
          <w:ilvl w:val="3"/>
          <w:numId w:val="31"/>
        </w:numPr>
        <w:tabs>
          <w:tab w:val="left" w:pos="567"/>
        </w:tabs>
        <w:spacing w:afterLines="120" w:after="288" w:line="360" w:lineRule="auto"/>
        <w:ind w:left="0" w:firstLine="0"/>
        <w:jc w:val="both"/>
        <w:rPr>
          <w:rFonts w:ascii="Times New Roman" w:hAnsi="Times New Roman" w:cs="Times New Roman"/>
          <w:i/>
          <w:iCs/>
          <w:spacing w:val="-2"/>
          <w:sz w:val="30"/>
          <w:szCs w:val="30"/>
          <w:lang w:val="fr-FR"/>
        </w:rPr>
      </w:pPr>
      <w:r>
        <w:rPr>
          <w:rFonts w:ascii="Times New Roman" w:hAnsi="Times New Roman" w:cs="Times New Roman"/>
          <w:i/>
          <w:iCs/>
          <w:spacing w:val="-2"/>
          <w:sz w:val="30"/>
          <w:szCs w:val="30"/>
          <w:lang w:val="fr-FR"/>
        </w:rPr>
        <w:t>Các bi</w:t>
      </w:r>
      <w:r>
        <w:rPr>
          <w:rFonts w:ascii="Times New Roman" w:hAnsi="Times New Roman" w:cs="Times New Roman"/>
          <w:i/>
          <w:iCs/>
          <w:spacing w:val="-2"/>
          <w:sz w:val="30"/>
          <w:szCs w:val="30"/>
          <w:lang w:val="fr-FR"/>
        </w:rPr>
        <w:t>ệ</w:t>
      </w:r>
      <w:r>
        <w:rPr>
          <w:rFonts w:ascii="Times New Roman" w:hAnsi="Times New Roman" w:cs="Times New Roman"/>
          <w:i/>
          <w:iCs/>
          <w:spacing w:val="-2"/>
          <w:sz w:val="30"/>
          <w:szCs w:val="30"/>
          <w:lang w:val="fr-FR"/>
        </w:rPr>
        <w:t>n pháp b</w:t>
      </w:r>
      <w:r>
        <w:rPr>
          <w:rFonts w:ascii="Times New Roman" w:hAnsi="Times New Roman" w:cs="Times New Roman"/>
          <w:i/>
          <w:iCs/>
          <w:spacing w:val="-2"/>
          <w:sz w:val="30"/>
          <w:szCs w:val="30"/>
          <w:lang w:val="fr-FR"/>
        </w:rPr>
        <w:t>ả</w:t>
      </w:r>
      <w:r>
        <w:rPr>
          <w:rFonts w:ascii="Times New Roman" w:hAnsi="Times New Roman" w:cs="Times New Roman"/>
          <w:i/>
          <w:iCs/>
          <w:spacing w:val="-2"/>
          <w:sz w:val="30"/>
          <w:szCs w:val="30"/>
          <w:lang w:val="fr-FR"/>
        </w:rPr>
        <w:t>o v</w:t>
      </w:r>
      <w:r>
        <w:rPr>
          <w:rFonts w:ascii="Times New Roman" w:hAnsi="Times New Roman" w:cs="Times New Roman"/>
          <w:i/>
          <w:iCs/>
          <w:spacing w:val="-2"/>
          <w:sz w:val="30"/>
          <w:szCs w:val="30"/>
          <w:lang w:val="fr-FR"/>
        </w:rPr>
        <w:t>ệ</w:t>
      </w:r>
      <w:r>
        <w:rPr>
          <w:rFonts w:ascii="Times New Roman" w:hAnsi="Times New Roman" w:cs="Times New Roman"/>
          <w:i/>
          <w:iCs/>
          <w:spacing w:val="-2"/>
          <w:sz w:val="30"/>
          <w:szCs w:val="30"/>
          <w:lang w:val="fr-FR"/>
        </w:rPr>
        <w:t xml:space="preserve"> quy</w:t>
      </w:r>
      <w:r>
        <w:rPr>
          <w:rFonts w:ascii="Times New Roman" w:hAnsi="Times New Roman" w:cs="Times New Roman"/>
          <w:i/>
          <w:iCs/>
          <w:spacing w:val="-2"/>
          <w:sz w:val="30"/>
          <w:szCs w:val="30"/>
          <w:lang w:val="fr-FR"/>
        </w:rPr>
        <w:t>ề</w:t>
      </w:r>
      <w:r>
        <w:rPr>
          <w:rFonts w:ascii="Times New Roman" w:hAnsi="Times New Roman" w:cs="Times New Roman"/>
          <w:i/>
          <w:iCs/>
          <w:spacing w:val="-2"/>
          <w:sz w:val="30"/>
          <w:szCs w:val="30"/>
          <w:lang w:val="fr-FR"/>
        </w:rPr>
        <w:t>n đ</w:t>
      </w:r>
      <w:r>
        <w:rPr>
          <w:rFonts w:ascii="Times New Roman" w:hAnsi="Times New Roman" w:cs="Times New Roman"/>
          <w:i/>
          <w:iCs/>
          <w:spacing w:val="-2"/>
          <w:sz w:val="30"/>
          <w:szCs w:val="30"/>
          <w:lang w:val="fr-FR"/>
        </w:rPr>
        <w:t>ố</w:t>
      </w:r>
      <w:r>
        <w:rPr>
          <w:rFonts w:ascii="Times New Roman" w:hAnsi="Times New Roman" w:cs="Times New Roman"/>
          <w:i/>
          <w:iCs/>
          <w:spacing w:val="-2"/>
          <w:sz w:val="30"/>
          <w:szCs w:val="30"/>
          <w:lang w:val="fr-FR"/>
        </w:rPr>
        <w:t>i v</w:t>
      </w:r>
      <w:r>
        <w:rPr>
          <w:rFonts w:ascii="Times New Roman" w:hAnsi="Times New Roman" w:cs="Times New Roman"/>
          <w:i/>
          <w:iCs/>
          <w:spacing w:val="-2"/>
          <w:sz w:val="30"/>
          <w:szCs w:val="30"/>
          <w:lang w:val="fr-FR"/>
        </w:rPr>
        <w:t>ớ</w:t>
      </w:r>
      <w:r>
        <w:rPr>
          <w:rFonts w:ascii="Times New Roman" w:hAnsi="Times New Roman" w:cs="Times New Roman"/>
          <w:i/>
          <w:iCs/>
          <w:spacing w:val="-2"/>
          <w:sz w:val="30"/>
          <w:szCs w:val="30"/>
          <w:lang w:val="fr-FR"/>
        </w:rPr>
        <w:t>i nhãn hi</w:t>
      </w:r>
      <w:r>
        <w:rPr>
          <w:rFonts w:ascii="Times New Roman" w:hAnsi="Times New Roman" w:cs="Times New Roman"/>
          <w:i/>
          <w:iCs/>
          <w:spacing w:val="-2"/>
          <w:sz w:val="30"/>
          <w:szCs w:val="30"/>
          <w:lang w:val="fr-FR"/>
        </w:rPr>
        <w:t>ệ</w:t>
      </w:r>
      <w:r>
        <w:rPr>
          <w:rFonts w:ascii="Times New Roman" w:hAnsi="Times New Roman" w:cs="Times New Roman"/>
          <w:i/>
          <w:iCs/>
          <w:spacing w:val="-2"/>
          <w:sz w:val="30"/>
          <w:szCs w:val="30"/>
          <w:lang w:val="fr-FR"/>
        </w:rPr>
        <w:t>u hàng hóa</w:t>
      </w:r>
    </w:p>
    <w:p w:rsidR="00D6386D" w:rsidRDefault="00263708">
      <w:pPr>
        <w:widowControl w:val="0"/>
        <w:tabs>
          <w:tab w:val="left" w:pos="426"/>
        </w:tabs>
        <w:spacing w:afterLines="120" w:after="288" w:line="360" w:lineRule="auto"/>
        <w:jc w:val="both"/>
        <w:rPr>
          <w:rFonts w:ascii="Times New Roman" w:hAnsi="Times New Roman" w:cs="Times New Roman"/>
          <w:sz w:val="30"/>
          <w:szCs w:val="30"/>
          <w:lang w:val="fr-FR"/>
        </w:rPr>
      </w:pPr>
      <w:r>
        <w:rPr>
          <w:rFonts w:ascii="Times New Roman" w:hAnsi="Times New Roman" w:cs="Times New Roman"/>
          <w:b/>
          <w:bCs/>
          <w:i/>
          <w:iCs/>
          <w:sz w:val="30"/>
          <w:szCs w:val="30"/>
          <w:lang w:val="fr-FR"/>
        </w:rPr>
        <w:lastRenderedPageBreak/>
        <w:tab/>
      </w:r>
      <w:r>
        <w:rPr>
          <w:rFonts w:ascii="Times New Roman" w:hAnsi="Times New Roman" w:cs="Times New Roman"/>
          <w:sz w:val="30"/>
          <w:szCs w:val="30"/>
          <w:lang w:val="fr-FR"/>
        </w:rPr>
        <w:t>Tác gi</w:t>
      </w:r>
      <w:r>
        <w:rPr>
          <w:rFonts w:ascii="Times New Roman" w:hAnsi="Times New Roman" w:cs="Times New Roman"/>
          <w:sz w:val="30"/>
          <w:szCs w:val="30"/>
          <w:lang w:val="fr-FR"/>
        </w:rPr>
        <w:t>ả</w:t>
      </w:r>
      <w:r>
        <w:rPr>
          <w:rFonts w:ascii="Times New Roman" w:hAnsi="Times New Roman" w:cs="Times New Roman"/>
          <w:sz w:val="30"/>
          <w:szCs w:val="30"/>
          <w:lang w:val="fr-FR"/>
        </w:rPr>
        <w:t xml:space="preserve"> trình bày và phân tích th</w:t>
      </w:r>
      <w:r>
        <w:rPr>
          <w:rFonts w:ascii="Times New Roman" w:hAnsi="Times New Roman" w:cs="Times New Roman"/>
          <w:sz w:val="30"/>
          <w:szCs w:val="30"/>
          <w:lang w:val="fr-FR"/>
        </w:rPr>
        <w:t>ự</w:t>
      </w:r>
      <w:r>
        <w:rPr>
          <w:rFonts w:ascii="Times New Roman" w:hAnsi="Times New Roman" w:cs="Times New Roman"/>
          <w:sz w:val="30"/>
          <w:szCs w:val="30"/>
          <w:lang w:val="fr-FR"/>
        </w:rPr>
        <w:t>c tr</w:t>
      </w:r>
      <w:r>
        <w:rPr>
          <w:rFonts w:ascii="Times New Roman" w:hAnsi="Times New Roman" w:cs="Times New Roman"/>
          <w:sz w:val="30"/>
          <w:szCs w:val="30"/>
          <w:lang w:val="fr-FR"/>
        </w:rPr>
        <w:t>ạ</w:t>
      </w:r>
      <w:r>
        <w:rPr>
          <w:rFonts w:ascii="Times New Roman" w:hAnsi="Times New Roman" w:cs="Times New Roman"/>
          <w:sz w:val="30"/>
          <w:szCs w:val="30"/>
          <w:lang w:val="fr-FR"/>
        </w:rPr>
        <w:t>ng c</w:t>
      </w:r>
      <w:r>
        <w:rPr>
          <w:rFonts w:ascii="Times New Roman" w:hAnsi="Times New Roman" w:cs="Times New Roman"/>
          <w:sz w:val="30"/>
          <w:szCs w:val="30"/>
          <w:lang w:val="fr-FR"/>
        </w:rPr>
        <w:t>ủ</w:t>
      </w:r>
      <w:r>
        <w:rPr>
          <w:rFonts w:ascii="Times New Roman" w:hAnsi="Times New Roman" w:cs="Times New Roman"/>
          <w:sz w:val="30"/>
          <w:szCs w:val="30"/>
          <w:lang w:val="fr-FR"/>
        </w:rPr>
        <w:t>a pháp lu</w:t>
      </w:r>
      <w:r>
        <w:rPr>
          <w:rFonts w:ascii="Times New Roman" w:hAnsi="Times New Roman" w:cs="Times New Roman"/>
          <w:sz w:val="30"/>
          <w:szCs w:val="30"/>
          <w:lang w:val="fr-FR"/>
        </w:rPr>
        <w:t>ậ</w:t>
      </w:r>
      <w:r>
        <w:rPr>
          <w:rFonts w:ascii="Times New Roman" w:hAnsi="Times New Roman" w:cs="Times New Roman"/>
          <w:sz w:val="30"/>
          <w:szCs w:val="30"/>
          <w:lang w:val="fr-FR"/>
        </w:rPr>
        <w:t>t v</w:t>
      </w:r>
      <w:r>
        <w:rPr>
          <w:rFonts w:ascii="Times New Roman" w:hAnsi="Times New Roman" w:cs="Times New Roman"/>
          <w:sz w:val="30"/>
          <w:szCs w:val="30"/>
          <w:lang w:val="fr-FR"/>
        </w:rPr>
        <w:t>ề</w:t>
      </w:r>
      <w:r>
        <w:rPr>
          <w:rFonts w:ascii="Times New Roman" w:hAnsi="Times New Roman" w:cs="Times New Roman"/>
          <w:sz w:val="30"/>
          <w:szCs w:val="30"/>
          <w:lang w:val="fr-FR"/>
        </w:rPr>
        <w:t xml:space="preserve"> b</w:t>
      </w:r>
      <w:r>
        <w:rPr>
          <w:rFonts w:ascii="Times New Roman" w:hAnsi="Times New Roman" w:cs="Times New Roman"/>
          <w:sz w:val="30"/>
          <w:szCs w:val="30"/>
          <w:lang w:val="fr-FR"/>
        </w:rPr>
        <w:t>ả</w:t>
      </w:r>
      <w:r>
        <w:rPr>
          <w:rFonts w:ascii="Times New Roman" w:hAnsi="Times New Roman" w:cs="Times New Roman"/>
          <w:sz w:val="30"/>
          <w:szCs w:val="30"/>
          <w:lang w:val="fr-FR"/>
        </w:rPr>
        <w:t>o v</w:t>
      </w:r>
      <w:r>
        <w:rPr>
          <w:rFonts w:ascii="Times New Roman" w:hAnsi="Times New Roman" w:cs="Times New Roman"/>
          <w:sz w:val="30"/>
          <w:szCs w:val="30"/>
          <w:lang w:val="fr-FR"/>
        </w:rPr>
        <w:t>ệ</w:t>
      </w:r>
      <w:r>
        <w:rPr>
          <w:rFonts w:ascii="Times New Roman" w:hAnsi="Times New Roman" w:cs="Times New Roman"/>
          <w:sz w:val="30"/>
          <w:szCs w:val="30"/>
          <w:lang w:val="fr-FR"/>
        </w:rPr>
        <w:t xml:space="preserve"> quy</w:t>
      </w:r>
      <w:r>
        <w:rPr>
          <w:rFonts w:ascii="Times New Roman" w:hAnsi="Times New Roman" w:cs="Times New Roman"/>
          <w:sz w:val="30"/>
          <w:szCs w:val="30"/>
          <w:lang w:val="fr-FR"/>
        </w:rPr>
        <w:t>ề</w:t>
      </w:r>
      <w:r>
        <w:rPr>
          <w:rFonts w:ascii="Times New Roman" w:hAnsi="Times New Roman" w:cs="Times New Roman"/>
          <w:sz w:val="30"/>
          <w:szCs w:val="30"/>
          <w:lang w:val="fr-FR"/>
        </w:rPr>
        <w:t>n đ</w:t>
      </w:r>
      <w:r>
        <w:rPr>
          <w:rFonts w:ascii="Times New Roman" w:hAnsi="Times New Roman" w:cs="Times New Roman"/>
          <w:sz w:val="30"/>
          <w:szCs w:val="30"/>
          <w:lang w:val="fr-FR"/>
        </w:rPr>
        <w:t>ố</w:t>
      </w:r>
      <w:r>
        <w:rPr>
          <w:rFonts w:ascii="Times New Roman" w:hAnsi="Times New Roman" w:cs="Times New Roman"/>
          <w:sz w:val="30"/>
          <w:szCs w:val="30"/>
          <w:lang w:val="fr-FR"/>
        </w:rPr>
        <w:t>i v</w:t>
      </w:r>
      <w:r>
        <w:rPr>
          <w:rFonts w:ascii="Times New Roman" w:hAnsi="Times New Roman" w:cs="Times New Roman"/>
          <w:sz w:val="30"/>
          <w:szCs w:val="30"/>
          <w:lang w:val="fr-FR"/>
        </w:rPr>
        <w:t>ớ</w:t>
      </w:r>
      <w:r>
        <w:rPr>
          <w:rFonts w:ascii="Times New Roman" w:hAnsi="Times New Roman" w:cs="Times New Roman"/>
          <w:sz w:val="30"/>
          <w:szCs w:val="30"/>
          <w:lang w:val="fr-FR"/>
        </w:rPr>
        <w:t>i NHHH theo pháp lu</w:t>
      </w:r>
      <w:r>
        <w:rPr>
          <w:rFonts w:ascii="Times New Roman" w:hAnsi="Times New Roman" w:cs="Times New Roman"/>
          <w:sz w:val="30"/>
          <w:szCs w:val="30"/>
          <w:lang w:val="fr-FR"/>
        </w:rPr>
        <w:t>ậ</w:t>
      </w:r>
      <w:r>
        <w:rPr>
          <w:rFonts w:ascii="Times New Roman" w:hAnsi="Times New Roman" w:cs="Times New Roman"/>
          <w:sz w:val="30"/>
          <w:szCs w:val="30"/>
          <w:lang w:val="fr-FR"/>
        </w:rPr>
        <w:t>t Lào dư</w:t>
      </w:r>
      <w:r>
        <w:rPr>
          <w:rFonts w:ascii="Times New Roman" w:hAnsi="Times New Roman" w:cs="Times New Roman"/>
          <w:sz w:val="30"/>
          <w:szCs w:val="30"/>
          <w:lang w:val="fr-FR"/>
        </w:rPr>
        <w:t>ớ</w:t>
      </w:r>
      <w:r>
        <w:rPr>
          <w:rFonts w:ascii="Times New Roman" w:hAnsi="Times New Roman" w:cs="Times New Roman"/>
          <w:sz w:val="30"/>
          <w:szCs w:val="30"/>
          <w:lang w:val="fr-FR"/>
        </w:rPr>
        <w:t>i s</w:t>
      </w:r>
      <w:r>
        <w:rPr>
          <w:rFonts w:ascii="Times New Roman" w:hAnsi="Times New Roman" w:cs="Times New Roman"/>
          <w:sz w:val="30"/>
          <w:szCs w:val="30"/>
          <w:lang w:val="fr-FR"/>
        </w:rPr>
        <w:t>ự</w:t>
      </w:r>
      <w:r>
        <w:rPr>
          <w:rFonts w:ascii="Times New Roman" w:hAnsi="Times New Roman" w:cs="Times New Roman"/>
          <w:sz w:val="30"/>
          <w:szCs w:val="30"/>
          <w:lang w:val="fr-FR"/>
        </w:rPr>
        <w:t xml:space="preserve"> so sánh v</w:t>
      </w:r>
      <w:r>
        <w:rPr>
          <w:rFonts w:ascii="Times New Roman" w:hAnsi="Times New Roman" w:cs="Times New Roman"/>
          <w:sz w:val="30"/>
          <w:szCs w:val="30"/>
          <w:lang w:val="fr-FR"/>
        </w:rPr>
        <w:t>ớ</w:t>
      </w:r>
      <w:r>
        <w:rPr>
          <w:rFonts w:ascii="Times New Roman" w:hAnsi="Times New Roman" w:cs="Times New Roman"/>
          <w:sz w:val="30"/>
          <w:szCs w:val="30"/>
          <w:lang w:val="fr-FR"/>
        </w:rPr>
        <w:t>i pháp lu</w:t>
      </w:r>
      <w:r>
        <w:rPr>
          <w:rFonts w:ascii="Times New Roman" w:hAnsi="Times New Roman" w:cs="Times New Roman"/>
          <w:sz w:val="30"/>
          <w:szCs w:val="30"/>
          <w:lang w:val="fr-FR"/>
        </w:rPr>
        <w:t>ậ</w:t>
      </w:r>
      <w:r>
        <w:rPr>
          <w:rFonts w:ascii="Times New Roman" w:hAnsi="Times New Roman" w:cs="Times New Roman"/>
          <w:sz w:val="30"/>
          <w:szCs w:val="30"/>
          <w:lang w:val="fr-FR"/>
        </w:rPr>
        <w:t>t Vi</w:t>
      </w:r>
      <w:r>
        <w:rPr>
          <w:rFonts w:ascii="Times New Roman" w:hAnsi="Times New Roman" w:cs="Times New Roman"/>
          <w:sz w:val="30"/>
          <w:szCs w:val="30"/>
          <w:lang w:val="fr-FR"/>
        </w:rPr>
        <w:t>ệ</w:t>
      </w:r>
      <w:r>
        <w:rPr>
          <w:rFonts w:ascii="Times New Roman" w:hAnsi="Times New Roman" w:cs="Times New Roman"/>
          <w:sz w:val="30"/>
          <w:szCs w:val="30"/>
          <w:lang w:val="fr-FR"/>
        </w:rPr>
        <w:t>t Nam b</w:t>
      </w:r>
      <w:r>
        <w:rPr>
          <w:rFonts w:ascii="Times New Roman" w:hAnsi="Times New Roman" w:cs="Times New Roman"/>
          <w:sz w:val="30"/>
          <w:szCs w:val="30"/>
          <w:lang w:val="fr-FR"/>
        </w:rPr>
        <w:t>ằ</w:t>
      </w:r>
      <w:r>
        <w:rPr>
          <w:rFonts w:ascii="Times New Roman" w:hAnsi="Times New Roman" w:cs="Times New Roman"/>
          <w:sz w:val="30"/>
          <w:szCs w:val="30"/>
          <w:lang w:val="fr-FR"/>
        </w:rPr>
        <w:t>ng các bi</w:t>
      </w:r>
      <w:r>
        <w:rPr>
          <w:rFonts w:ascii="Times New Roman" w:hAnsi="Times New Roman" w:cs="Times New Roman"/>
          <w:sz w:val="30"/>
          <w:szCs w:val="30"/>
          <w:lang w:val="fr-FR"/>
        </w:rPr>
        <w:t>ệ</w:t>
      </w:r>
      <w:r>
        <w:rPr>
          <w:rFonts w:ascii="Times New Roman" w:hAnsi="Times New Roman" w:cs="Times New Roman"/>
          <w:sz w:val="30"/>
          <w:szCs w:val="30"/>
          <w:lang w:val="fr-FR"/>
        </w:rPr>
        <w:t xml:space="preserve">n pháp chính sau: </w:t>
      </w:r>
      <w:r>
        <w:rPr>
          <w:rFonts w:ascii="Times New Roman" w:hAnsi="Times New Roman" w:cs="Times New Roman"/>
          <w:sz w:val="30"/>
          <w:szCs w:val="30"/>
          <w:lang w:val="vi-VN"/>
        </w:rPr>
        <w:t>Bi</w:t>
      </w:r>
      <w:r>
        <w:rPr>
          <w:rFonts w:ascii="Times New Roman" w:hAnsi="Times New Roman" w:cs="Times New Roman"/>
          <w:sz w:val="30"/>
          <w:szCs w:val="30"/>
          <w:lang w:val="vi-VN"/>
        </w:rPr>
        <w:t>ệ</w:t>
      </w:r>
      <w:r>
        <w:rPr>
          <w:rFonts w:ascii="Times New Roman" w:hAnsi="Times New Roman" w:cs="Times New Roman"/>
          <w:sz w:val="30"/>
          <w:szCs w:val="30"/>
          <w:lang w:val="vi-VN"/>
        </w:rPr>
        <w:t>n pháp t</w:t>
      </w:r>
      <w:r>
        <w:rPr>
          <w:rFonts w:ascii="Times New Roman" w:hAnsi="Times New Roman" w:cs="Times New Roman"/>
          <w:sz w:val="30"/>
          <w:szCs w:val="30"/>
          <w:lang w:val="vi-VN"/>
        </w:rPr>
        <w:t>ự</w:t>
      </w:r>
      <w:r>
        <w:rPr>
          <w:rFonts w:ascii="Times New Roman" w:hAnsi="Times New Roman" w:cs="Times New Roman"/>
          <w:sz w:val="30"/>
          <w:szCs w:val="30"/>
          <w:lang w:val="vi-VN"/>
        </w:rPr>
        <w:t xml:space="preserve"> b</w:t>
      </w:r>
      <w:r>
        <w:rPr>
          <w:rFonts w:ascii="Times New Roman" w:hAnsi="Times New Roman" w:cs="Times New Roman"/>
          <w:sz w:val="30"/>
          <w:szCs w:val="30"/>
          <w:lang w:val="vi-VN"/>
        </w:rPr>
        <w:t>ả</w:t>
      </w:r>
      <w:r>
        <w:rPr>
          <w:rFonts w:ascii="Times New Roman" w:hAnsi="Times New Roman" w:cs="Times New Roman"/>
          <w:sz w:val="30"/>
          <w:szCs w:val="30"/>
          <w:lang w:val="vi-VN"/>
        </w:rPr>
        <w:t>o v</w:t>
      </w:r>
      <w:r>
        <w:rPr>
          <w:rFonts w:ascii="Times New Roman" w:hAnsi="Times New Roman" w:cs="Times New Roman"/>
          <w:sz w:val="30"/>
          <w:szCs w:val="30"/>
          <w:lang w:val="vi-VN"/>
        </w:rPr>
        <w:t>ệ</w:t>
      </w:r>
      <w:r>
        <w:rPr>
          <w:rFonts w:ascii="Times New Roman" w:hAnsi="Times New Roman" w:cs="Times New Roman"/>
          <w:sz w:val="30"/>
          <w:szCs w:val="30"/>
          <w:lang w:val="fr-FR"/>
        </w:rPr>
        <w:t xml:space="preserve">; </w:t>
      </w:r>
      <w:r>
        <w:rPr>
          <w:rFonts w:ascii="Times New Roman" w:hAnsi="Times New Roman" w:cs="Times New Roman"/>
          <w:sz w:val="30"/>
          <w:szCs w:val="30"/>
          <w:lang w:val="vi-VN"/>
        </w:rPr>
        <w:t>Bi</w:t>
      </w:r>
      <w:r>
        <w:rPr>
          <w:rFonts w:ascii="Times New Roman" w:hAnsi="Times New Roman" w:cs="Times New Roman"/>
          <w:sz w:val="30"/>
          <w:szCs w:val="30"/>
          <w:lang w:val="vi-VN"/>
        </w:rPr>
        <w:t>ệ</w:t>
      </w:r>
      <w:r>
        <w:rPr>
          <w:rFonts w:ascii="Times New Roman" w:hAnsi="Times New Roman" w:cs="Times New Roman"/>
          <w:sz w:val="30"/>
          <w:szCs w:val="30"/>
          <w:lang w:val="vi-VN"/>
        </w:rPr>
        <w:t>n pháp, ch</w:t>
      </w:r>
      <w:r>
        <w:rPr>
          <w:rFonts w:ascii="Times New Roman" w:hAnsi="Times New Roman" w:cs="Times New Roman"/>
          <w:sz w:val="30"/>
          <w:szCs w:val="30"/>
          <w:lang w:val="vi-VN"/>
        </w:rPr>
        <w:t>ế</w:t>
      </w:r>
      <w:r>
        <w:rPr>
          <w:rFonts w:ascii="Times New Roman" w:hAnsi="Times New Roman" w:cs="Times New Roman"/>
          <w:sz w:val="30"/>
          <w:szCs w:val="30"/>
          <w:lang w:val="vi-VN"/>
        </w:rPr>
        <w:t xml:space="preserve"> tài dân s</w:t>
      </w:r>
      <w:r>
        <w:rPr>
          <w:rFonts w:ascii="Times New Roman" w:hAnsi="Times New Roman" w:cs="Times New Roman"/>
          <w:sz w:val="30"/>
          <w:szCs w:val="30"/>
          <w:lang w:val="vi-VN"/>
        </w:rPr>
        <w:t>ự</w:t>
      </w:r>
      <w:r>
        <w:rPr>
          <w:rFonts w:ascii="Times New Roman" w:hAnsi="Times New Roman" w:cs="Times New Roman"/>
          <w:sz w:val="30"/>
          <w:szCs w:val="30"/>
          <w:lang w:val="fr-FR"/>
        </w:rPr>
        <w:t xml:space="preserve">; </w:t>
      </w:r>
      <w:r>
        <w:rPr>
          <w:rFonts w:ascii="Times New Roman" w:hAnsi="Times New Roman" w:cs="Times New Roman"/>
          <w:sz w:val="30"/>
          <w:szCs w:val="30"/>
          <w:lang w:val="vi-VN"/>
        </w:rPr>
        <w:t>Bi</w:t>
      </w:r>
      <w:r>
        <w:rPr>
          <w:rFonts w:ascii="Times New Roman" w:hAnsi="Times New Roman" w:cs="Times New Roman"/>
          <w:sz w:val="30"/>
          <w:szCs w:val="30"/>
          <w:lang w:val="vi-VN"/>
        </w:rPr>
        <w:t>ệ</w:t>
      </w:r>
      <w:r>
        <w:rPr>
          <w:rFonts w:ascii="Times New Roman" w:hAnsi="Times New Roman" w:cs="Times New Roman"/>
          <w:sz w:val="30"/>
          <w:szCs w:val="30"/>
          <w:lang w:val="vi-VN"/>
        </w:rPr>
        <w:t>n pháp và ch</w:t>
      </w:r>
      <w:r>
        <w:rPr>
          <w:rFonts w:ascii="Times New Roman" w:hAnsi="Times New Roman" w:cs="Times New Roman"/>
          <w:sz w:val="30"/>
          <w:szCs w:val="30"/>
          <w:lang w:val="vi-VN"/>
        </w:rPr>
        <w:t>ế</w:t>
      </w:r>
      <w:r>
        <w:rPr>
          <w:rFonts w:ascii="Times New Roman" w:hAnsi="Times New Roman" w:cs="Times New Roman"/>
          <w:sz w:val="30"/>
          <w:szCs w:val="30"/>
          <w:lang w:val="vi-VN"/>
        </w:rPr>
        <w:t xml:space="preserve"> tài hành chính</w:t>
      </w:r>
      <w:r>
        <w:rPr>
          <w:rFonts w:ascii="Times New Roman" w:hAnsi="Times New Roman" w:cs="Times New Roman"/>
          <w:sz w:val="30"/>
          <w:szCs w:val="30"/>
          <w:lang w:val="fr-FR"/>
        </w:rPr>
        <w:t xml:space="preserve">; </w:t>
      </w:r>
      <w:r>
        <w:rPr>
          <w:rFonts w:ascii="Times New Roman" w:hAnsi="Times New Roman" w:cs="Times New Roman"/>
          <w:sz w:val="30"/>
          <w:szCs w:val="30"/>
          <w:lang w:val="vi-VN"/>
        </w:rPr>
        <w:t>Bi</w:t>
      </w:r>
      <w:r>
        <w:rPr>
          <w:rFonts w:ascii="Times New Roman" w:hAnsi="Times New Roman" w:cs="Times New Roman"/>
          <w:sz w:val="30"/>
          <w:szCs w:val="30"/>
          <w:lang w:val="vi-VN"/>
        </w:rPr>
        <w:t>ệ</w:t>
      </w:r>
      <w:r>
        <w:rPr>
          <w:rFonts w:ascii="Times New Roman" w:hAnsi="Times New Roman" w:cs="Times New Roman"/>
          <w:sz w:val="30"/>
          <w:szCs w:val="30"/>
          <w:lang w:val="vi-VN"/>
        </w:rPr>
        <w:t>n pháp và ch</w:t>
      </w:r>
      <w:r>
        <w:rPr>
          <w:rFonts w:ascii="Times New Roman" w:hAnsi="Times New Roman" w:cs="Times New Roman"/>
          <w:sz w:val="30"/>
          <w:szCs w:val="30"/>
          <w:lang w:val="vi-VN"/>
        </w:rPr>
        <w:t>ế</w:t>
      </w:r>
      <w:r>
        <w:rPr>
          <w:rFonts w:ascii="Times New Roman" w:hAnsi="Times New Roman" w:cs="Times New Roman"/>
          <w:sz w:val="30"/>
          <w:szCs w:val="30"/>
          <w:lang w:val="vi-VN"/>
        </w:rPr>
        <w:t xml:space="preserve"> tài hình s</w:t>
      </w:r>
      <w:r>
        <w:rPr>
          <w:rFonts w:ascii="Times New Roman" w:hAnsi="Times New Roman" w:cs="Times New Roman"/>
          <w:sz w:val="30"/>
          <w:szCs w:val="30"/>
          <w:lang w:val="vi-VN"/>
        </w:rPr>
        <w:t>ự</w:t>
      </w:r>
      <w:r>
        <w:rPr>
          <w:rFonts w:ascii="Times New Roman" w:hAnsi="Times New Roman" w:cs="Times New Roman"/>
          <w:sz w:val="30"/>
          <w:szCs w:val="30"/>
          <w:lang w:val="fr-FR"/>
        </w:rPr>
        <w:t xml:space="preserve">; và </w:t>
      </w:r>
      <w:r>
        <w:rPr>
          <w:rFonts w:ascii="Times New Roman" w:hAnsi="Times New Roman" w:cs="Times New Roman"/>
          <w:sz w:val="30"/>
          <w:szCs w:val="30"/>
          <w:lang w:val="vi-VN"/>
        </w:rPr>
        <w:t>Bi</w:t>
      </w:r>
      <w:r>
        <w:rPr>
          <w:rFonts w:ascii="Times New Roman" w:hAnsi="Times New Roman" w:cs="Times New Roman"/>
          <w:sz w:val="30"/>
          <w:szCs w:val="30"/>
          <w:lang w:val="vi-VN"/>
        </w:rPr>
        <w:t>ệ</w:t>
      </w:r>
      <w:r>
        <w:rPr>
          <w:rFonts w:ascii="Times New Roman" w:hAnsi="Times New Roman" w:cs="Times New Roman"/>
          <w:sz w:val="30"/>
          <w:szCs w:val="30"/>
          <w:lang w:val="vi-VN"/>
        </w:rPr>
        <w:t>n pháp ki</w:t>
      </w:r>
      <w:r>
        <w:rPr>
          <w:rFonts w:ascii="Times New Roman" w:hAnsi="Times New Roman" w:cs="Times New Roman"/>
          <w:sz w:val="30"/>
          <w:szCs w:val="30"/>
          <w:lang w:val="vi-VN"/>
        </w:rPr>
        <w:t>ể</w:t>
      </w:r>
      <w:r>
        <w:rPr>
          <w:rFonts w:ascii="Times New Roman" w:hAnsi="Times New Roman" w:cs="Times New Roman"/>
          <w:sz w:val="30"/>
          <w:szCs w:val="30"/>
          <w:lang w:val="vi-VN"/>
        </w:rPr>
        <w:t>m soát hàng hóa t</w:t>
      </w:r>
      <w:r>
        <w:rPr>
          <w:rFonts w:ascii="Times New Roman" w:hAnsi="Times New Roman" w:cs="Times New Roman"/>
          <w:sz w:val="30"/>
          <w:szCs w:val="30"/>
          <w:lang w:val="vi-VN"/>
        </w:rPr>
        <w:t>ạ</w:t>
      </w:r>
      <w:r>
        <w:rPr>
          <w:rFonts w:ascii="Times New Roman" w:hAnsi="Times New Roman" w:cs="Times New Roman"/>
          <w:sz w:val="30"/>
          <w:szCs w:val="30"/>
          <w:lang w:val="vi-VN"/>
        </w:rPr>
        <w:t>i biên gi</w:t>
      </w:r>
      <w:r>
        <w:rPr>
          <w:rFonts w:ascii="Times New Roman" w:hAnsi="Times New Roman" w:cs="Times New Roman"/>
          <w:sz w:val="30"/>
          <w:szCs w:val="30"/>
          <w:lang w:val="vi-VN"/>
        </w:rPr>
        <w:t>ớ</w:t>
      </w:r>
      <w:r>
        <w:rPr>
          <w:rFonts w:ascii="Times New Roman" w:hAnsi="Times New Roman" w:cs="Times New Roman"/>
          <w:sz w:val="30"/>
          <w:szCs w:val="30"/>
          <w:lang w:val="vi-VN"/>
        </w:rPr>
        <w:t>i</w:t>
      </w:r>
      <w:r>
        <w:rPr>
          <w:rFonts w:ascii="Times New Roman" w:hAnsi="Times New Roman" w:cs="Times New Roman"/>
          <w:sz w:val="30"/>
          <w:szCs w:val="30"/>
          <w:lang w:val="fr-FR"/>
        </w:rPr>
        <w:t>.</w:t>
      </w:r>
    </w:p>
    <w:p w:rsidR="00D6386D" w:rsidRDefault="00263708">
      <w:pPr>
        <w:widowControl w:val="0"/>
        <w:spacing w:afterLines="120" w:after="288" w:line="360" w:lineRule="auto"/>
        <w:jc w:val="both"/>
        <w:rPr>
          <w:rFonts w:ascii="Times New Roman" w:hAnsi="Times New Roman" w:cs="Times New Roman"/>
          <w:spacing w:val="-4"/>
          <w:sz w:val="30"/>
          <w:szCs w:val="30"/>
          <w:lang w:val="fr-FR"/>
        </w:rPr>
      </w:pPr>
      <w:bookmarkStart w:id="56" w:name="_Toc375671846"/>
      <w:bookmarkStart w:id="57" w:name="_Toc375512852"/>
      <w:r>
        <w:rPr>
          <w:rFonts w:ascii="Times New Roman" w:hAnsi="Times New Roman" w:cs="Times New Roman"/>
          <w:spacing w:val="-4"/>
          <w:sz w:val="30"/>
          <w:szCs w:val="30"/>
          <w:lang w:val="nl-NL"/>
        </w:rPr>
        <w:t>Xét v</w:t>
      </w:r>
      <w:r>
        <w:rPr>
          <w:rFonts w:ascii="Times New Roman" w:hAnsi="Times New Roman" w:cs="Times New Roman"/>
          <w:spacing w:val="-4"/>
          <w:sz w:val="30"/>
          <w:szCs w:val="30"/>
          <w:lang w:val="nl-NL"/>
        </w:rPr>
        <w:t>ề</w:t>
      </w:r>
      <w:r>
        <w:rPr>
          <w:rFonts w:ascii="Times New Roman" w:hAnsi="Times New Roman" w:cs="Times New Roman"/>
          <w:spacing w:val="-4"/>
          <w:sz w:val="30"/>
          <w:szCs w:val="30"/>
          <w:lang w:val="nl-NL"/>
        </w:rPr>
        <w:t xml:space="preserve"> m</w:t>
      </w:r>
      <w:r>
        <w:rPr>
          <w:rFonts w:ascii="Times New Roman" w:hAnsi="Times New Roman" w:cs="Times New Roman"/>
          <w:spacing w:val="-4"/>
          <w:sz w:val="30"/>
          <w:szCs w:val="30"/>
          <w:lang w:val="nl-NL"/>
        </w:rPr>
        <w:t>ặ</w:t>
      </w:r>
      <w:r>
        <w:rPr>
          <w:rFonts w:ascii="Times New Roman" w:hAnsi="Times New Roman" w:cs="Times New Roman"/>
          <w:spacing w:val="-4"/>
          <w:sz w:val="30"/>
          <w:szCs w:val="30"/>
          <w:lang w:val="nl-NL"/>
        </w:rPr>
        <w:t>t hình th</w:t>
      </w:r>
      <w:r>
        <w:rPr>
          <w:rFonts w:ascii="Times New Roman" w:hAnsi="Times New Roman" w:cs="Times New Roman"/>
          <w:spacing w:val="-4"/>
          <w:sz w:val="30"/>
          <w:szCs w:val="30"/>
          <w:lang w:val="nl-NL"/>
        </w:rPr>
        <w:t>ứ</w:t>
      </w:r>
      <w:r>
        <w:rPr>
          <w:rFonts w:ascii="Times New Roman" w:hAnsi="Times New Roman" w:cs="Times New Roman"/>
          <w:spacing w:val="-4"/>
          <w:sz w:val="30"/>
          <w:szCs w:val="30"/>
          <w:lang w:val="nl-NL"/>
        </w:rPr>
        <w:t>c, các bi</w:t>
      </w:r>
      <w:r>
        <w:rPr>
          <w:rFonts w:ascii="Times New Roman" w:hAnsi="Times New Roman" w:cs="Times New Roman"/>
          <w:spacing w:val="-4"/>
          <w:sz w:val="30"/>
          <w:szCs w:val="30"/>
          <w:lang w:val="nl-NL"/>
        </w:rPr>
        <w:t>ệ</w:t>
      </w:r>
      <w:r>
        <w:rPr>
          <w:rFonts w:ascii="Times New Roman" w:hAnsi="Times New Roman" w:cs="Times New Roman"/>
          <w:spacing w:val="-4"/>
          <w:sz w:val="30"/>
          <w:szCs w:val="30"/>
          <w:lang w:val="nl-NL"/>
        </w:rPr>
        <w:t>n pháp, ch</w:t>
      </w:r>
      <w:r>
        <w:rPr>
          <w:rFonts w:ascii="Times New Roman" w:hAnsi="Times New Roman" w:cs="Times New Roman"/>
          <w:spacing w:val="-4"/>
          <w:sz w:val="30"/>
          <w:szCs w:val="30"/>
          <w:lang w:val="nl-NL"/>
        </w:rPr>
        <w:t>ế</w:t>
      </w:r>
      <w:r>
        <w:rPr>
          <w:rFonts w:ascii="Times New Roman" w:hAnsi="Times New Roman" w:cs="Times New Roman"/>
          <w:spacing w:val="-4"/>
          <w:sz w:val="30"/>
          <w:szCs w:val="30"/>
          <w:lang w:val="nl-NL"/>
        </w:rPr>
        <w:t xml:space="preserve"> tài quy đ</w:t>
      </w:r>
      <w:r>
        <w:rPr>
          <w:rFonts w:ascii="Times New Roman" w:hAnsi="Times New Roman" w:cs="Times New Roman"/>
          <w:spacing w:val="-4"/>
          <w:sz w:val="30"/>
          <w:szCs w:val="30"/>
          <w:lang w:val="nl-NL"/>
        </w:rPr>
        <w:t>ị</w:t>
      </w:r>
      <w:r>
        <w:rPr>
          <w:rFonts w:ascii="Times New Roman" w:hAnsi="Times New Roman" w:cs="Times New Roman"/>
          <w:spacing w:val="-4"/>
          <w:sz w:val="30"/>
          <w:szCs w:val="30"/>
          <w:lang w:val="nl-NL"/>
        </w:rPr>
        <w:t>nh theo pháp lu</w:t>
      </w:r>
      <w:r>
        <w:rPr>
          <w:rFonts w:ascii="Times New Roman" w:hAnsi="Times New Roman" w:cs="Times New Roman"/>
          <w:spacing w:val="-4"/>
          <w:sz w:val="30"/>
          <w:szCs w:val="30"/>
          <w:lang w:val="nl-NL"/>
        </w:rPr>
        <w:t>ậ</w:t>
      </w:r>
      <w:r>
        <w:rPr>
          <w:rFonts w:ascii="Times New Roman" w:hAnsi="Times New Roman" w:cs="Times New Roman"/>
          <w:spacing w:val="-4"/>
          <w:sz w:val="30"/>
          <w:szCs w:val="30"/>
          <w:lang w:val="nl-NL"/>
        </w:rPr>
        <w:t>t Lào là khá tương đ</w:t>
      </w:r>
      <w:r>
        <w:rPr>
          <w:rFonts w:ascii="Times New Roman" w:hAnsi="Times New Roman" w:cs="Times New Roman"/>
          <w:spacing w:val="-4"/>
          <w:sz w:val="30"/>
          <w:szCs w:val="30"/>
          <w:lang w:val="nl-NL"/>
        </w:rPr>
        <w:t>ồ</w:t>
      </w:r>
      <w:r>
        <w:rPr>
          <w:rFonts w:ascii="Times New Roman" w:hAnsi="Times New Roman" w:cs="Times New Roman"/>
          <w:spacing w:val="-4"/>
          <w:sz w:val="30"/>
          <w:szCs w:val="30"/>
          <w:lang w:val="nl-NL"/>
        </w:rPr>
        <w:t>ng v</w:t>
      </w:r>
      <w:r>
        <w:rPr>
          <w:rFonts w:ascii="Times New Roman" w:hAnsi="Times New Roman" w:cs="Times New Roman"/>
          <w:spacing w:val="-4"/>
          <w:sz w:val="30"/>
          <w:szCs w:val="30"/>
          <w:lang w:val="nl-NL"/>
        </w:rPr>
        <w:t>ớ</w:t>
      </w:r>
      <w:r>
        <w:rPr>
          <w:rFonts w:ascii="Times New Roman" w:hAnsi="Times New Roman" w:cs="Times New Roman"/>
          <w:spacing w:val="-4"/>
          <w:sz w:val="30"/>
          <w:szCs w:val="30"/>
          <w:lang w:val="nl-NL"/>
        </w:rPr>
        <w:t>i các quy đ</w:t>
      </w:r>
      <w:r>
        <w:rPr>
          <w:rFonts w:ascii="Times New Roman" w:hAnsi="Times New Roman" w:cs="Times New Roman"/>
          <w:spacing w:val="-4"/>
          <w:sz w:val="30"/>
          <w:szCs w:val="30"/>
          <w:lang w:val="nl-NL"/>
        </w:rPr>
        <w:t>ị</w:t>
      </w:r>
      <w:r>
        <w:rPr>
          <w:rFonts w:ascii="Times New Roman" w:hAnsi="Times New Roman" w:cs="Times New Roman"/>
          <w:spacing w:val="-4"/>
          <w:sz w:val="30"/>
          <w:szCs w:val="30"/>
          <w:lang w:val="nl-NL"/>
        </w:rPr>
        <w:t>nh ch</w:t>
      </w:r>
      <w:r>
        <w:rPr>
          <w:rFonts w:ascii="Times New Roman" w:hAnsi="Times New Roman" w:cs="Times New Roman"/>
          <w:spacing w:val="-4"/>
          <w:sz w:val="30"/>
          <w:szCs w:val="30"/>
          <w:lang w:val="nl-NL"/>
        </w:rPr>
        <w:t>ung v</w:t>
      </w:r>
      <w:r>
        <w:rPr>
          <w:rFonts w:ascii="Times New Roman" w:hAnsi="Times New Roman" w:cs="Times New Roman"/>
          <w:spacing w:val="-4"/>
          <w:sz w:val="30"/>
          <w:szCs w:val="30"/>
          <w:lang w:val="nl-NL"/>
        </w:rPr>
        <w:t>ề</w:t>
      </w:r>
      <w:r>
        <w:rPr>
          <w:rFonts w:ascii="Times New Roman" w:hAnsi="Times New Roman" w:cs="Times New Roman"/>
          <w:spacing w:val="-4"/>
          <w:sz w:val="30"/>
          <w:szCs w:val="30"/>
          <w:lang w:val="nl-NL"/>
        </w:rPr>
        <w:t xml:space="preserve"> b</w:t>
      </w:r>
      <w:r>
        <w:rPr>
          <w:rFonts w:ascii="Times New Roman" w:hAnsi="Times New Roman" w:cs="Times New Roman"/>
          <w:spacing w:val="-4"/>
          <w:sz w:val="30"/>
          <w:szCs w:val="30"/>
          <w:lang w:val="nl-NL"/>
        </w:rPr>
        <w:t>ả</w:t>
      </w:r>
      <w:r>
        <w:rPr>
          <w:rFonts w:ascii="Times New Roman" w:hAnsi="Times New Roman" w:cs="Times New Roman"/>
          <w:spacing w:val="-4"/>
          <w:sz w:val="30"/>
          <w:szCs w:val="30"/>
          <w:lang w:val="nl-NL"/>
        </w:rPr>
        <w:t>o v</w:t>
      </w:r>
      <w:r>
        <w:rPr>
          <w:rFonts w:ascii="Times New Roman" w:hAnsi="Times New Roman" w:cs="Times New Roman"/>
          <w:spacing w:val="-4"/>
          <w:sz w:val="30"/>
          <w:szCs w:val="30"/>
          <w:lang w:val="nl-NL"/>
        </w:rPr>
        <w:t>ệ</w:t>
      </w:r>
      <w:r>
        <w:rPr>
          <w:rFonts w:ascii="Times New Roman" w:hAnsi="Times New Roman" w:cs="Times New Roman"/>
          <w:spacing w:val="-4"/>
          <w:sz w:val="30"/>
          <w:szCs w:val="30"/>
          <w:lang w:val="nl-NL"/>
        </w:rPr>
        <w:t xml:space="preserve"> quy</w:t>
      </w:r>
      <w:r>
        <w:rPr>
          <w:rFonts w:ascii="Times New Roman" w:hAnsi="Times New Roman" w:cs="Times New Roman"/>
          <w:spacing w:val="-4"/>
          <w:sz w:val="30"/>
          <w:szCs w:val="30"/>
          <w:lang w:val="nl-NL"/>
        </w:rPr>
        <w:t>ề</w:t>
      </w:r>
      <w:r>
        <w:rPr>
          <w:rFonts w:ascii="Times New Roman" w:hAnsi="Times New Roman" w:cs="Times New Roman"/>
          <w:spacing w:val="-4"/>
          <w:sz w:val="30"/>
          <w:szCs w:val="30"/>
          <w:lang w:val="nl-NL"/>
        </w:rPr>
        <w:t>n đ</w:t>
      </w:r>
      <w:r>
        <w:rPr>
          <w:rFonts w:ascii="Times New Roman" w:hAnsi="Times New Roman" w:cs="Times New Roman"/>
          <w:spacing w:val="-4"/>
          <w:sz w:val="30"/>
          <w:szCs w:val="30"/>
          <w:lang w:val="nl-NL"/>
        </w:rPr>
        <w:t>ố</w:t>
      </w:r>
      <w:r>
        <w:rPr>
          <w:rFonts w:ascii="Times New Roman" w:hAnsi="Times New Roman" w:cs="Times New Roman"/>
          <w:spacing w:val="-4"/>
          <w:sz w:val="30"/>
          <w:szCs w:val="30"/>
          <w:lang w:val="nl-NL"/>
        </w:rPr>
        <w:t>i v</w:t>
      </w:r>
      <w:r>
        <w:rPr>
          <w:rFonts w:ascii="Times New Roman" w:hAnsi="Times New Roman" w:cs="Times New Roman"/>
          <w:spacing w:val="-4"/>
          <w:sz w:val="30"/>
          <w:szCs w:val="30"/>
          <w:lang w:val="nl-NL"/>
        </w:rPr>
        <w:t>ớ</w:t>
      </w:r>
      <w:r>
        <w:rPr>
          <w:rFonts w:ascii="Times New Roman" w:hAnsi="Times New Roman" w:cs="Times New Roman"/>
          <w:spacing w:val="-4"/>
          <w:sz w:val="30"/>
          <w:szCs w:val="30"/>
          <w:lang w:val="nl-NL"/>
        </w:rPr>
        <w:t>i NHHH theo pháp lu</w:t>
      </w:r>
      <w:r>
        <w:rPr>
          <w:rFonts w:ascii="Times New Roman" w:hAnsi="Times New Roman" w:cs="Times New Roman"/>
          <w:spacing w:val="-4"/>
          <w:sz w:val="30"/>
          <w:szCs w:val="30"/>
          <w:lang w:val="nl-NL"/>
        </w:rPr>
        <w:t>ậ</w:t>
      </w:r>
      <w:r>
        <w:rPr>
          <w:rFonts w:ascii="Times New Roman" w:hAnsi="Times New Roman" w:cs="Times New Roman"/>
          <w:spacing w:val="-4"/>
          <w:sz w:val="30"/>
          <w:szCs w:val="30"/>
          <w:lang w:val="nl-NL"/>
        </w:rPr>
        <w:t>t Vi</w:t>
      </w:r>
      <w:r>
        <w:rPr>
          <w:rFonts w:ascii="Times New Roman" w:hAnsi="Times New Roman" w:cs="Times New Roman"/>
          <w:spacing w:val="-4"/>
          <w:sz w:val="30"/>
          <w:szCs w:val="30"/>
          <w:lang w:val="nl-NL"/>
        </w:rPr>
        <w:t>ệ</w:t>
      </w:r>
      <w:r>
        <w:rPr>
          <w:rFonts w:ascii="Times New Roman" w:hAnsi="Times New Roman" w:cs="Times New Roman"/>
          <w:spacing w:val="-4"/>
          <w:sz w:val="30"/>
          <w:szCs w:val="30"/>
          <w:lang w:val="nl-NL"/>
        </w:rPr>
        <w:t>t Nam, nhưng so v</w:t>
      </w:r>
      <w:r>
        <w:rPr>
          <w:rFonts w:ascii="Times New Roman" w:hAnsi="Times New Roman" w:cs="Times New Roman"/>
          <w:spacing w:val="-4"/>
          <w:sz w:val="30"/>
          <w:szCs w:val="30"/>
          <w:lang w:val="nl-NL"/>
        </w:rPr>
        <w:t>ớ</w:t>
      </w:r>
      <w:r>
        <w:rPr>
          <w:rFonts w:ascii="Times New Roman" w:hAnsi="Times New Roman" w:cs="Times New Roman"/>
          <w:spacing w:val="-4"/>
          <w:sz w:val="30"/>
          <w:szCs w:val="30"/>
          <w:lang w:val="nl-NL"/>
        </w:rPr>
        <w:t>i Vi</w:t>
      </w:r>
      <w:r>
        <w:rPr>
          <w:rFonts w:ascii="Times New Roman" w:hAnsi="Times New Roman" w:cs="Times New Roman"/>
          <w:spacing w:val="-4"/>
          <w:sz w:val="30"/>
          <w:szCs w:val="30"/>
          <w:lang w:val="nl-NL"/>
        </w:rPr>
        <w:t>ệ</w:t>
      </w:r>
      <w:r>
        <w:rPr>
          <w:rFonts w:ascii="Times New Roman" w:hAnsi="Times New Roman" w:cs="Times New Roman"/>
          <w:spacing w:val="-4"/>
          <w:sz w:val="30"/>
          <w:szCs w:val="30"/>
          <w:lang w:val="nl-NL"/>
        </w:rPr>
        <w:t>t Nam thì các bi</w:t>
      </w:r>
      <w:r>
        <w:rPr>
          <w:rFonts w:ascii="Times New Roman" w:hAnsi="Times New Roman" w:cs="Times New Roman"/>
          <w:spacing w:val="-4"/>
          <w:sz w:val="30"/>
          <w:szCs w:val="30"/>
          <w:lang w:val="nl-NL"/>
        </w:rPr>
        <w:t>ệ</w:t>
      </w:r>
      <w:r>
        <w:rPr>
          <w:rFonts w:ascii="Times New Roman" w:hAnsi="Times New Roman" w:cs="Times New Roman"/>
          <w:spacing w:val="-4"/>
          <w:sz w:val="30"/>
          <w:szCs w:val="30"/>
          <w:lang w:val="nl-NL"/>
        </w:rPr>
        <w:t>n pháp, ch</w:t>
      </w:r>
      <w:r>
        <w:rPr>
          <w:rFonts w:ascii="Times New Roman" w:hAnsi="Times New Roman" w:cs="Times New Roman"/>
          <w:spacing w:val="-4"/>
          <w:sz w:val="30"/>
          <w:szCs w:val="30"/>
          <w:lang w:val="nl-NL"/>
        </w:rPr>
        <w:t>ế</w:t>
      </w:r>
      <w:r>
        <w:rPr>
          <w:rFonts w:ascii="Times New Roman" w:hAnsi="Times New Roman" w:cs="Times New Roman"/>
          <w:spacing w:val="-4"/>
          <w:sz w:val="30"/>
          <w:szCs w:val="30"/>
          <w:lang w:val="nl-NL"/>
        </w:rPr>
        <w:t xml:space="preserve"> tài theo pháp lu</w:t>
      </w:r>
      <w:r>
        <w:rPr>
          <w:rFonts w:ascii="Times New Roman" w:hAnsi="Times New Roman" w:cs="Times New Roman"/>
          <w:spacing w:val="-4"/>
          <w:sz w:val="30"/>
          <w:szCs w:val="30"/>
          <w:lang w:val="nl-NL"/>
        </w:rPr>
        <w:t>ậ</w:t>
      </w:r>
      <w:r>
        <w:rPr>
          <w:rFonts w:ascii="Times New Roman" w:hAnsi="Times New Roman" w:cs="Times New Roman"/>
          <w:spacing w:val="-4"/>
          <w:sz w:val="30"/>
          <w:szCs w:val="30"/>
          <w:lang w:val="nl-NL"/>
        </w:rPr>
        <w:t>t Lào v</w:t>
      </w:r>
      <w:r>
        <w:rPr>
          <w:rFonts w:ascii="Times New Roman" w:hAnsi="Times New Roman" w:cs="Times New Roman"/>
          <w:spacing w:val="-4"/>
          <w:sz w:val="30"/>
          <w:szCs w:val="30"/>
          <w:lang w:val="nl-NL"/>
        </w:rPr>
        <w:t>ẫ</w:t>
      </w:r>
      <w:r>
        <w:rPr>
          <w:rFonts w:ascii="Times New Roman" w:hAnsi="Times New Roman" w:cs="Times New Roman"/>
          <w:spacing w:val="-4"/>
          <w:sz w:val="30"/>
          <w:szCs w:val="30"/>
          <w:lang w:val="nl-NL"/>
        </w:rPr>
        <w:t>n còn g</w:t>
      </w:r>
      <w:r>
        <w:rPr>
          <w:rFonts w:ascii="Times New Roman" w:hAnsi="Times New Roman" w:cs="Times New Roman"/>
          <w:spacing w:val="-4"/>
          <w:sz w:val="30"/>
          <w:szCs w:val="30"/>
          <w:lang w:val="nl-NL"/>
        </w:rPr>
        <w:t>ặ</w:t>
      </w:r>
      <w:r>
        <w:rPr>
          <w:rFonts w:ascii="Times New Roman" w:hAnsi="Times New Roman" w:cs="Times New Roman"/>
          <w:spacing w:val="-4"/>
          <w:sz w:val="30"/>
          <w:szCs w:val="30"/>
          <w:lang w:val="nl-NL"/>
        </w:rPr>
        <w:t>p nhi</w:t>
      </w:r>
      <w:r>
        <w:rPr>
          <w:rFonts w:ascii="Times New Roman" w:hAnsi="Times New Roman" w:cs="Times New Roman"/>
          <w:spacing w:val="-4"/>
          <w:sz w:val="30"/>
          <w:szCs w:val="30"/>
          <w:lang w:val="nl-NL"/>
        </w:rPr>
        <w:t>ề</w:t>
      </w:r>
      <w:r>
        <w:rPr>
          <w:rFonts w:ascii="Times New Roman" w:hAnsi="Times New Roman" w:cs="Times New Roman"/>
          <w:spacing w:val="-4"/>
          <w:sz w:val="30"/>
          <w:szCs w:val="30"/>
          <w:lang w:val="nl-NL"/>
        </w:rPr>
        <w:t>u b</w:t>
      </w:r>
      <w:r>
        <w:rPr>
          <w:rFonts w:ascii="Times New Roman" w:hAnsi="Times New Roman" w:cs="Times New Roman"/>
          <w:spacing w:val="-4"/>
          <w:sz w:val="30"/>
          <w:szCs w:val="30"/>
          <w:lang w:val="nl-NL"/>
        </w:rPr>
        <w:t>ấ</w:t>
      </w:r>
      <w:r>
        <w:rPr>
          <w:rFonts w:ascii="Times New Roman" w:hAnsi="Times New Roman" w:cs="Times New Roman"/>
          <w:spacing w:val="-4"/>
          <w:sz w:val="30"/>
          <w:szCs w:val="30"/>
          <w:lang w:val="nl-NL"/>
        </w:rPr>
        <w:t>t c</w:t>
      </w:r>
      <w:r>
        <w:rPr>
          <w:rFonts w:ascii="Times New Roman" w:hAnsi="Times New Roman" w:cs="Times New Roman"/>
          <w:spacing w:val="-4"/>
          <w:sz w:val="30"/>
          <w:szCs w:val="30"/>
          <w:lang w:val="nl-NL"/>
        </w:rPr>
        <w:t>ậ</w:t>
      </w:r>
      <w:r>
        <w:rPr>
          <w:rFonts w:ascii="Times New Roman" w:hAnsi="Times New Roman" w:cs="Times New Roman"/>
          <w:spacing w:val="-4"/>
          <w:sz w:val="30"/>
          <w:szCs w:val="30"/>
          <w:lang w:val="nl-NL"/>
        </w:rPr>
        <w:t>p và chưa phát huy đư</w:t>
      </w:r>
      <w:r>
        <w:rPr>
          <w:rFonts w:ascii="Times New Roman" w:hAnsi="Times New Roman" w:cs="Times New Roman"/>
          <w:spacing w:val="-4"/>
          <w:sz w:val="30"/>
          <w:szCs w:val="30"/>
          <w:lang w:val="nl-NL"/>
        </w:rPr>
        <w:t>ợ</w:t>
      </w:r>
      <w:r>
        <w:rPr>
          <w:rFonts w:ascii="Times New Roman" w:hAnsi="Times New Roman" w:cs="Times New Roman"/>
          <w:spacing w:val="-4"/>
          <w:sz w:val="30"/>
          <w:szCs w:val="30"/>
          <w:lang w:val="nl-NL"/>
        </w:rPr>
        <w:t>c hi</w:t>
      </w:r>
      <w:r>
        <w:rPr>
          <w:rFonts w:ascii="Times New Roman" w:hAnsi="Times New Roman" w:cs="Times New Roman"/>
          <w:spacing w:val="-4"/>
          <w:sz w:val="30"/>
          <w:szCs w:val="30"/>
          <w:lang w:val="nl-NL"/>
        </w:rPr>
        <w:t>ệ</w:t>
      </w:r>
      <w:r>
        <w:rPr>
          <w:rFonts w:ascii="Times New Roman" w:hAnsi="Times New Roman" w:cs="Times New Roman"/>
          <w:spacing w:val="-4"/>
          <w:sz w:val="30"/>
          <w:szCs w:val="30"/>
          <w:lang w:val="nl-NL"/>
        </w:rPr>
        <w:t>u qu</w:t>
      </w:r>
      <w:r>
        <w:rPr>
          <w:rFonts w:ascii="Times New Roman" w:hAnsi="Times New Roman" w:cs="Times New Roman"/>
          <w:spacing w:val="-4"/>
          <w:sz w:val="30"/>
          <w:szCs w:val="30"/>
          <w:lang w:val="nl-NL"/>
        </w:rPr>
        <w:t>ả</w:t>
      </w:r>
      <w:r>
        <w:rPr>
          <w:rFonts w:ascii="Times New Roman" w:hAnsi="Times New Roman" w:cs="Times New Roman"/>
          <w:spacing w:val="-4"/>
          <w:sz w:val="30"/>
          <w:szCs w:val="30"/>
          <w:lang w:val="nl-NL"/>
        </w:rPr>
        <w:t xml:space="preserve"> khi áp d</w:t>
      </w:r>
      <w:r>
        <w:rPr>
          <w:rFonts w:ascii="Times New Roman" w:hAnsi="Times New Roman" w:cs="Times New Roman"/>
          <w:spacing w:val="-4"/>
          <w:sz w:val="30"/>
          <w:szCs w:val="30"/>
          <w:lang w:val="nl-NL"/>
        </w:rPr>
        <w:t>ụ</w:t>
      </w:r>
      <w:r>
        <w:rPr>
          <w:rFonts w:ascii="Times New Roman" w:hAnsi="Times New Roman" w:cs="Times New Roman"/>
          <w:spacing w:val="-4"/>
          <w:sz w:val="30"/>
          <w:szCs w:val="30"/>
          <w:lang w:val="nl-NL"/>
        </w:rPr>
        <w:t>ng và tri</w:t>
      </w:r>
      <w:r>
        <w:rPr>
          <w:rFonts w:ascii="Times New Roman" w:hAnsi="Times New Roman" w:cs="Times New Roman"/>
          <w:spacing w:val="-4"/>
          <w:sz w:val="30"/>
          <w:szCs w:val="30"/>
          <w:lang w:val="nl-NL"/>
        </w:rPr>
        <w:t>ể</w:t>
      </w:r>
      <w:r>
        <w:rPr>
          <w:rFonts w:ascii="Times New Roman" w:hAnsi="Times New Roman" w:cs="Times New Roman"/>
          <w:spacing w:val="-4"/>
          <w:sz w:val="30"/>
          <w:szCs w:val="30"/>
          <w:lang w:val="nl-NL"/>
        </w:rPr>
        <w:t>n khai các quy đ</w:t>
      </w:r>
      <w:r>
        <w:rPr>
          <w:rFonts w:ascii="Times New Roman" w:hAnsi="Times New Roman" w:cs="Times New Roman"/>
          <w:spacing w:val="-4"/>
          <w:sz w:val="30"/>
          <w:szCs w:val="30"/>
          <w:lang w:val="nl-NL"/>
        </w:rPr>
        <w:t>ị</w:t>
      </w:r>
      <w:r>
        <w:rPr>
          <w:rFonts w:ascii="Times New Roman" w:hAnsi="Times New Roman" w:cs="Times New Roman"/>
          <w:spacing w:val="-4"/>
          <w:sz w:val="30"/>
          <w:szCs w:val="30"/>
          <w:lang w:val="nl-NL"/>
        </w:rPr>
        <w:t>nh này trên th</w:t>
      </w:r>
      <w:r>
        <w:rPr>
          <w:rFonts w:ascii="Times New Roman" w:hAnsi="Times New Roman" w:cs="Times New Roman"/>
          <w:spacing w:val="-4"/>
          <w:sz w:val="30"/>
          <w:szCs w:val="30"/>
          <w:lang w:val="nl-NL"/>
        </w:rPr>
        <w:t>ự</w:t>
      </w:r>
      <w:r>
        <w:rPr>
          <w:rFonts w:ascii="Times New Roman" w:hAnsi="Times New Roman" w:cs="Times New Roman"/>
          <w:spacing w:val="-4"/>
          <w:sz w:val="30"/>
          <w:szCs w:val="30"/>
          <w:lang w:val="nl-NL"/>
        </w:rPr>
        <w:t>c t</w:t>
      </w:r>
      <w:r>
        <w:rPr>
          <w:rFonts w:ascii="Times New Roman" w:hAnsi="Times New Roman" w:cs="Times New Roman"/>
          <w:spacing w:val="-4"/>
          <w:sz w:val="30"/>
          <w:szCs w:val="30"/>
          <w:lang w:val="nl-NL"/>
        </w:rPr>
        <w:t>ế</w:t>
      </w:r>
      <w:r>
        <w:rPr>
          <w:rFonts w:ascii="Times New Roman" w:hAnsi="Times New Roman" w:cs="Times New Roman"/>
          <w:spacing w:val="-4"/>
          <w:sz w:val="30"/>
          <w:szCs w:val="30"/>
          <w:lang w:val="nl-NL"/>
        </w:rPr>
        <w:t xml:space="preserve"> do pháp lu</w:t>
      </w:r>
      <w:r>
        <w:rPr>
          <w:rFonts w:ascii="Times New Roman" w:hAnsi="Times New Roman" w:cs="Times New Roman"/>
          <w:spacing w:val="-4"/>
          <w:sz w:val="30"/>
          <w:szCs w:val="30"/>
          <w:lang w:val="nl-NL"/>
        </w:rPr>
        <w:t>ậ</w:t>
      </w:r>
      <w:r>
        <w:rPr>
          <w:rFonts w:ascii="Times New Roman" w:hAnsi="Times New Roman" w:cs="Times New Roman"/>
          <w:spacing w:val="-4"/>
          <w:sz w:val="30"/>
          <w:szCs w:val="30"/>
          <w:lang w:val="nl-NL"/>
        </w:rPr>
        <w:t xml:space="preserve">t Lào </w:t>
      </w:r>
      <w:r>
        <w:rPr>
          <w:rFonts w:ascii="Times New Roman" w:hAnsi="Times New Roman" w:cs="Times New Roman"/>
          <w:spacing w:val="-4"/>
          <w:sz w:val="30"/>
          <w:szCs w:val="30"/>
          <w:lang w:val="nl-NL"/>
        </w:rPr>
        <w:t>còn thi</w:t>
      </w:r>
      <w:r>
        <w:rPr>
          <w:rFonts w:ascii="Times New Roman" w:hAnsi="Times New Roman" w:cs="Times New Roman"/>
          <w:spacing w:val="-4"/>
          <w:sz w:val="30"/>
          <w:szCs w:val="30"/>
          <w:lang w:val="nl-NL"/>
        </w:rPr>
        <w:t>ế</w:t>
      </w:r>
      <w:r>
        <w:rPr>
          <w:rFonts w:ascii="Times New Roman" w:hAnsi="Times New Roman" w:cs="Times New Roman"/>
          <w:spacing w:val="-4"/>
          <w:sz w:val="30"/>
          <w:szCs w:val="30"/>
          <w:lang w:val="nl-NL"/>
        </w:rPr>
        <w:t>u các quy đ</w:t>
      </w:r>
      <w:r>
        <w:rPr>
          <w:rFonts w:ascii="Times New Roman" w:hAnsi="Times New Roman" w:cs="Times New Roman"/>
          <w:spacing w:val="-4"/>
          <w:sz w:val="30"/>
          <w:szCs w:val="30"/>
          <w:lang w:val="nl-NL"/>
        </w:rPr>
        <w:t>ị</w:t>
      </w:r>
      <w:r>
        <w:rPr>
          <w:rFonts w:ascii="Times New Roman" w:hAnsi="Times New Roman" w:cs="Times New Roman"/>
          <w:spacing w:val="-4"/>
          <w:sz w:val="30"/>
          <w:szCs w:val="30"/>
          <w:lang w:val="nl-NL"/>
        </w:rPr>
        <w:t>nh c</w:t>
      </w:r>
      <w:r>
        <w:rPr>
          <w:rFonts w:ascii="Times New Roman" w:hAnsi="Times New Roman" w:cs="Times New Roman"/>
          <w:spacing w:val="-4"/>
          <w:sz w:val="30"/>
          <w:szCs w:val="30"/>
          <w:lang w:val="nl-NL"/>
        </w:rPr>
        <w:t>ụ</w:t>
      </w:r>
      <w:r>
        <w:rPr>
          <w:rFonts w:ascii="Times New Roman" w:hAnsi="Times New Roman" w:cs="Times New Roman"/>
          <w:spacing w:val="-4"/>
          <w:sz w:val="30"/>
          <w:szCs w:val="30"/>
          <w:lang w:val="nl-NL"/>
        </w:rPr>
        <w:t xml:space="preserve"> th</w:t>
      </w:r>
      <w:r>
        <w:rPr>
          <w:rFonts w:ascii="Times New Roman" w:hAnsi="Times New Roman" w:cs="Times New Roman"/>
          <w:spacing w:val="-4"/>
          <w:sz w:val="30"/>
          <w:szCs w:val="30"/>
          <w:lang w:val="nl-NL"/>
        </w:rPr>
        <w:t>ể</w:t>
      </w:r>
      <w:r>
        <w:rPr>
          <w:rFonts w:ascii="Times New Roman" w:hAnsi="Times New Roman" w:cs="Times New Roman"/>
          <w:spacing w:val="-4"/>
          <w:sz w:val="30"/>
          <w:szCs w:val="30"/>
          <w:lang w:val="nl-NL"/>
        </w:rPr>
        <w:t>, chi ti</w:t>
      </w:r>
      <w:r>
        <w:rPr>
          <w:rFonts w:ascii="Times New Roman" w:hAnsi="Times New Roman" w:cs="Times New Roman"/>
          <w:spacing w:val="-4"/>
          <w:sz w:val="30"/>
          <w:szCs w:val="30"/>
          <w:lang w:val="nl-NL"/>
        </w:rPr>
        <w:t>ế</w:t>
      </w:r>
      <w:r>
        <w:rPr>
          <w:rFonts w:ascii="Times New Roman" w:hAnsi="Times New Roman" w:cs="Times New Roman"/>
          <w:spacing w:val="-4"/>
          <w:sz w:val="30"/>
          <w:szCs w:val="30"/>
          <w:lang w:val="nl-NL"/>
        </w:rPr>
        <w:t>t liên quan đ</w:t>
      </w:r>
      <w:r>
        <w:rPr>
          <w:rFonts w:ascii="Times New Roman" w:hAnsi="Times New Roman" w:cs="Times New Roman"/>
          <w:spacing w:val="-4"/>
          <w:sz w:val="30"/>
          <w:szCs w:val="30"/>
          <w:lang w:val="nl-NL"/>
        </w:rPr>
        <w:t>ế</w:t>
      </w:r>
      <w:r>
        <w:rPr>
          <w:rFonts w:ascii="Times New Roman" w:hAnsi="Times New Roman" w:cs="Times New Roman"/>
          <w:spacing w:val="-4"/>
          <w:sz w:val="30"/>
          <w:szCs w:val="30"/>
          <w:lang w:val="nl-NL"/>
        </w:rPr>
        <w:t>n t</w:t>
      </w:r>
      <w:r>
        <w:rPr>
          <w:rFonts w:ascii="Times New Roman" w:hAnsi="Times New Roman" w:cs="Times New Roman"/>
          <w:spacing w:val="-4"/>
          <w:sz w:val="30"/>
          <w:szCs w:val="30"/>
          <w:lang w:val="nl-NL"/>
        </w:rPr>
        <w:t>ừ</w:t>
      </w:r>
      <w:r>
        <w:rPr>
          <w:rFonts w:ascii="Times New Roman" w:hAnsi="Times New Roman" w:cs="Times New Roman"/>
          <w:spacing w:val="-4"/>
          <w:sz w:val="30"/>
          <w:szCs w:val="30"/>
          <w:lang w:val="nl-NL"/>
        </w:rPr>
        <w:t>ng bi</w:t>
      </w:r>
      <w:r>
        <w:rPr>
          <w:rFonts w:ascii="Times New Roman" w:hAnsi="Times New Roman" w:cs="Times New Roman"/>
          <w:spacing w:val="-4"/>
          <w:sz w:val="30"/>
          <w:szCs w:val="30"/>
          <w:lang w:val="nl-NL"/>
        </w:rPr>
        <w:t>ệ</w:t>
      </w:r>
      <w:r>
        <w:rPr>
          <w:rFonts w:ascii="Times New Roman" w:hAnsi="Times New Roman" w:cs="Times New Roman"/>
          <w:spacing w:val="-4"/>
          <w:sz w:val="30"/>
          <w:szCs w:val="30"/>
          <w:lang w:val="nl-NL"/>
        </w:rPr>
        <w:t>n pháp, ch</w:t>
      </w:r>
      <w:r>
        <w:rPr>
          <w:rFonts w:ascii="Times New Roman" w:hAnsi="Times New Roman" w:cs="Times New Roman"/>
          <w:spacing w:val="-4"/>
          <w:sz w:val="30"/>
          <w:szCs w:val="30"/>
          <w:lang w:val="nl-NL"/>
        </w:rPr>
        <w:t>ế</w:t>
      </w:r>
      <w:r>
        <w:rPr>
          <w:rFonts w:ascii="Times New Roman" w:hAnsi="Times New Roman" w:cs="Times New Roman"/>
          <w:spacing w:val="-4"/>
          <w:sz w:val="30"/>
          <w:szCs w:val="30"/>
          <w:lang w:val="nl-NL"/>
        </w:rPr>
        <w:t xml:space="preserve"> tài. </w:t>
      </w:r>
    </w:p>
    <w:p w:rsidR="00D6386D" w:rsidRDefault="00263708">
      <w:pPr>
        <w:pStyle w:val="Heading3"/>
        <w:spacing w:before="0" w:afterLines="120" w:after="288" w:line="360" w:lineRule="auto"/>
        <w:jc w:val="both"/>
        <w:rPr>
          <w:rFonts w:ascii="Times New Roman" w:hAnsi="Times New Roman" w:cs="Times New Roman"/>
          <w:b w:val="0"/>
          <w:i/>
          <w:iCs/>
          <w:color w:val="auto"/>
          <w:sz w:val="30"/>
          <w:szCs w:val="30"/>
          <w:lang w:val="nl-NL"/>
        </w:rPr>
      </w:pPr>
      <w:bookmarkStart w:id="58" w:name="_Toc383279002"/>
      <w:r>
        <w:rPr>
          <w:rFonts w:ascii="Times New Roman" w:hAnsi="Times New Roman" w:cs="Times New Roman"/>
          <w:b w:val="0"/>
          <w:bCs w:val="0"/>
          <w:i/>
          <w:iCs/>
          <w:color w:val="auto"/>
          <w:sz w:val="30"/>
          <w:szCs w:val="30"/>
          <w:lang w:val="fr-FR"/>
        </w:rPr>
        <w:t>3.4.3.Th</w:t>
      </w:r>
      <w:r>
        <w:rPr>
          <w:rFonts w:ascii="Times New Roman" w:hAnsi="Times New Roman" w:cs="Times New Roman"/>
          <w:b w:val="0"/>
          <w:bCs w:val="0"/>
          <w:i/>
          <w:iCs/>
          <w:color w:val="auto"/>
          <w:sz w:val="30"/>
          <w:szCs w:val="30"/>
          <w:lang w:val="fr-FR"/>
        </w:rPr>
        <w:t>ự</w:t>
      </w:r>
      <w:r>
        <w:rPr>
          <w:rFonts w:ascii="Times New Roman" w:hAnsi="Times New Roman" w:cs="Times New Roman"/>
          <w:b w:val="0"/>
          <w:bCs w:val="0"/>
          <w:i/>
          <w:iCs/>
          <w:color w:val="auto"/>
          <w:sz w:val="30"/>
          <w:szCs w:val="30"/>
          <w:lang w:val="fr-FR"/>
        </w:rPr>
        <w:t>c tr</w:t>
      </w:r>
      <w:r>
        <w:rPr>
          <w:rFonts w:ascii="Times New Roman" w:hAnsi="Times New Roman" w:cs="Times New Roman"/>
          <w:b w:val="0"/>
          <w:bCs w:val="0"/>
          <w:i/>
          <w:iCs/>
          <w:color w:val="auto"/>
          <w:sz w:val="30"/>
          <w:szCs w:val="30"/>
          <w:lang w:val="fr-FR"/>
        </w:rPr>
        <w:t>ạ</w:t>
      </w:r>
      <w:r>
        <w:rPr>
          <w:rFonts w:ascii="Times New Roman" w:hAnsi="Times New Roman" w:cs="Times New Roman"/>
          <w:b w:val="0"/>
          <w:bCs w:val="0"/>
          <w:i/>
          <w:iCs/>
          <w:color w:val="auto"/>
          <w:sz w:val="30"/>
          <w:szCs w:val="30"/>
          <w:lang w:val="fr-FR"/>
        </w:rPr>
        <w:t>ng các cơ quan b</w:t>
      </w:r>
      <w:r>
        <w:rPr>
          <w:rFonts w:ascii="Times New Roman" w:hAnsi="Times New Roman" w:cs="Times New Roman"/>
          <w:b w:val="0"/>
          <w:bCs w:val="0"/>
          <w:i/>
          <w:iCs/>
          <w:color w:val="auto"/>
          <w:sz w:val="30"/>
          <w:szCs w:val="30"/>
          <w:lang w:val="fr-FR"/>
        </w:rPr>
        <w:t>ả</w:t>
      </w:r>
      <w:r>
        <w:rPr>
          <w:rFonts w:ascii="Times New Roman" w:hAnsi="Times New Roman" w:cs="Times New Roman"/>
          <w:b w:val="0"/>
          <w:bCs w:val="0"/>
          <w:i/>
          <w:iCs/>
          <w:color w:val="auto"/>
          <w:sz w:val="30"/>
          <w:szCs w:val="30"/>
          <w:lang w:val="fr-FR"/>
        </w:rPr>
        <w:t>o v</w:t>
      </w:r>
      <w:r>
        <w:rPr>
          <w:rFonts w:ascii="Times New Roman" w:hAnsi="Times New Roman" w:cs="Times New Roman"/>
          <w:b w:val="0"/>
          <w:bCs w:val="0"/>
          <w:i/>
          <w:iCs/>
          <w:color w:val="auto"/>
          <w:sz w:val="30"/>
          <w:szCs w:val="30"/>
          <w:lang w:val="fr-FR"/>
        </w:rPr>
        <w:t>ệ</w:t>
      </w:r>
      <w:r>
        <w:rPr>
          <w:rFonts w:ascii="Times New Roman" w:hAnsi="Times New Roman" w:cs="Times New Roman"/>
          <w:b w:val="0"/>
          <w:bCs w:val="0"/>
          <w:i/>
          <w:iCs/>
          <w:color w:val="auto"/>
          <w:sz w:val="30"/>
          <w:szCs w:val="30"/>
          <w:lang w:val="fr-FR"/>
        </w:rPr>
        <w:t xml:space="preserve"> quy</w:t>
      </w:r>
      <w:r>
        <w:rPr>
          <w:rFonts w:ascii="Times New Roman" w:hAnsi="Times New Roman" w:cs="Times New Roman"/>
          <w:b w:val="0"/>
          <w:bCs w:val="0"/>
          <w:i/>
          <w:iCs/>
          <w:color w:val="auto"/>
          <w:sz w:val="30"/>
          <w:szCs w:val="30"/>
          <w:lang w:val="fr-FR"/>
        </w:rPr>
        <w:t>ề</w:t>
      </w:r>
      <w:r>
        <w:rPr>
          <w:rFonts w:ascii="Times New Roman" w:hAnsi="Times New Roman" w:cs="Times New Roman"/>
          <w:b w:val="0"/>
          <w:bCs w:val="0"/>
          <w:i/>
          <w:iCs/>
          <w:color w:val="auto"/>
          <w:sz w:val="30"/>
          <w:szCs w:val="30"/>
          <w:lang w:val="fr-FR"/>
        </w:rPr>
        <w:t>n đ</w:t>
      </w:r>
      <w:r>
        <w:rPr>
          <w:rFonts w:ascii="Times New Roman" w:hAnsi="Times New Roman" w:cs="Times New Roman"/>
          <w:b w:val="0"/>
          <w:bCs w:val="0"/>
          <w:i/>
          <w:iCs/>
          <w:color w:val="auto"/>
          <w:sz w:val="30"/>
          <w:szCs w:val="30"/>
          <w:lang w:val="fr-FR"/>
        </w:rPr>
        <w:t>ố</w:t>
      </w:r>
      <w:r>
        <w:rPr>
          <w:rFonts w:ascii="Times New Roman" w:hAnsi="Times New Roman" w:cs="Times New Roman"/>
          <w:b w:val="0"/>
          <w:bCs w:val="0"/>
          <w:i/>
          <w:iCs/>
          <w:color w:val="auto"/>
          <w:sz w:val="30"/>
          <w:szCs w:val="30"/>
          <w:lang w:val="fr-FR"/>
        </w:rPr>
        <w:t>i v</w:t>
      </w:r>
      <w:r>
        <w:rPr>
          <w:rFonts w:ascii="Times New Roman" w:hAnsi="Times New Roman" w:cs="Times New Roman"/>
          <w:b w:val="0"/>
          <w:bCs w:val="0"/>
          <w:i/>
          <w:iCs/>
          <w:color w:val="auto"/>
          <w:sz w:val="30"/>
          <w:szCs w:val="30"/>
          <w:lang w:val="fr-FR"/>
        </w:rPr>
        <w:t>ớ</w:t>
      </w:r>
      <w:r>
        <w:rPr>
          <w:rFonts w:ascii="Times New Roman" w:hAnsi="Times New Roman" w:cs="Times New Roman"/>
          <w:b w:val="0"/>
          <w:bCs w:val="0"/>
          <w:i/>
          <w:iCs/>
          <w:color w:val="auto"/>
          <w:sz w:val="30"/>
          <w:szCs w:val="30"/>
          <w:lang w:val="fr-FR"/>
        </w:rPr>
        <w:t>i nhãn hi</w:t>
      </w:r>
      <w:r>
        <w:rPr>
          <w:rFonts w:ascii="Times New Roman" w:hAnsi="Times New Roman" w:cs="Times New Roman"/>
          <w:b w:val="0"/>
          <w:bCs w:val="0"/>
          <w:i/>
          <w:iCs/>
          <w:color w:val="auto"/>
          <w:sz w:val="30"/>
          <w:szCs w:val="30"/>
          <w:lang w:val="fr-FR"/>
        </w:rPr>
        <w:t>ệ</w:t>
      </w:r>
      <w:r>
        <w:rPr>
          <w:rFonts w:ascii="Times New Roman" w:hAnsi="Times New Roman" w:cs="Times New Roman"/>
          <w:b w:val="0"/>
          <w:bCs w:val="0"/>
          <w:i/>
          <w:iCs/>
          <w:color w:val="auto"/>
          <w:sz w:val="30"/>
          <w:szCs w:val="30"/>
          <w:lang w:val="fr-FR"/>
        </w:rPr>
        <w:t>u hàng hóa</w:t>
      </w:r>
      <w:bookmarkEnd w:id="56"/>
      <w:bookmarkEnd w:id="58"/>
      <w:r>
        <w:rPr>
          <w:rFonts w:ascii="Times New Roman" w:hAnsi="Times New Roman" w:cs="Times New Roman"/>
          <w:i/>
          <w:iCs/>
          <w:color w:val="auto"/>
          <w:sz w:val="30"/>
          <w:szCs w:val="30"/>
          <w:lang w:val="fr-FR"/>
        </w:rPr>
        <w:t xml:space="preserve"> </w:t>
      </w:r>
    </w:p>
    <w:bookmarkEnd w:id="57"/>
    <w:p w:rsidR="00D6386D" w:rsidRDefault="00263708">
      <w:pPr>
        <w:widowControl w:val="0"/>
        <w:spacing w:afterLines="120" w:after="288" w:line="360" w:lineRule="auto"/>
        <w:jc w:val="both"/>
        <w:rPr>
          <w:rFonts w:ascii="Times New Roman" w:hAnsi="Times New Roman" w:cs="Times New Roman"/>
          <w:kern w:val="26"/>
          <w:sz w:val="30"/>
          <w:szCs w:val="30"/>
          <w:lang w:val="vi-VN"/>
        </w:rPr>
      </w:pPr>
      <w:r>
        <w:rPr>
          <w:rFonts w:ascii="Times New Roman" w:hAnsi="Times New Roman" w:cs="Times New Roman"/>
          <w:kern w:val="26"/>
          <w:sz w:val="30"/>
          <w:szCs w:val="30"/>
          <w:lang w:val="fr-FR"/>
        </w:rPr>
        <w:t>C</w:t>
      </w:r>
      <w:r>
        <w:rPr>
          <w:rFonts w:ascii="Times New Roman" w:hAnsi="Times New Roman" w:cs="Times New Roman"/>
          <w:kern w:val="26"/>
          <w:sz w:val="30"/>
          <w:szCs w:val="30"/>
          <w:lang w:val="vi-VN"/>
        </w:rPr>
        <w:t>ơ quan đóng vai trò quan tr</w:t>
      </w:r>
      <w:r>
        <w:rPr>
          <w:rFonts w:ascii="Times New Roman" w:hAnsi="Times New Roman" w:cs="Times New Roman"/>
          <w:kern w:val="26"/>
          <w:sz w:val="30"/>
          <w:szCs w:val="30"/>
          <w:lang w:val="vi-VN"/>
        </w:rPr>
        <w:t>ọ</w:t>
      </w:r>
      <w:r>
        <w:rPr>
          <w:rFonts w:ascii="Times New Roman" w:hAnsi="Times New Roman" w:cs="Times New Roman"/>
          <w:kern w:val="26"/>
          <w:sz w:val="30"/>
          <w:szCs w:val="30"/>
          <w:lang w:val="vi-VN"/>
        </w:rPr>
        <w:t>ng nh</w:t>
      </w:r>
      <w:r>
        <w:rPr>
          <w:rFonts w:ascii="Times New Roman" w:hAnsi="Times New Roman" w:cs="Times New Roman"/>
          <w:kern w:val="26"/>
          <w:sz w:val="30"/>
          <w:szCs w:val="30"/>
          <w:lang w:val="vi-VN"/>
        </w:rPr>
        <w:t>ấ</w:t>
      </w:r>
      <w:r>
        <w:rPr>
          <w:rFonts w:ascii="Times New Roman" w:hAnsi="Times New Roman" w:cs="Times New Roman"/>
          <w:kern w:val="26"/>
          <w:sz w:val="30"/>
          <w:szCs w:val="30"/>
          <w:lang w:val="vi-VN"/>
        </w:rPr>
        <w:t>t trong vi</w:t>
      </w:r>
      <w:r>
        <w:rPr>
          <w:rFonts w:ascii="Times New Roman" w:hAnsi="Times New Roman" w:cs="Times New Roman"/>
          <w:kern w:val="26"/>
          <w:sz w:val="30"/>
          <w:szCs w:val="30"/>
          <w:lang w:val="vi-VN"/>
        </w:rPr>
        <w:t>ệ</w:t>
      </w:r>
      <w:r>
        <w:rPr>
          <w:rFonts w:ascii="Times New Roman" w:hAnsi="Times New Roman" w:cs="Times New Roman"/>
          <w:kern w:val="26"/>
          <w:sz w:val="30"/>
          <w:szCs w:val="30"/>
          <w:lang w:val="vi-VN"/>
        </w:rPr>
        <w:t>c qu</w:t>
      </w:r>
      <w:r>
        <w:rPr>
          <w:rFonts w:ascii="Times New Roman" w:hAnsi="Times New Roman" w:cs="Times New Roman"/>
          <w:kern w:val="26"/>
          <w:sz w:val="30"/>
          <w:szCs w:val="30"/>
          <w:lang w:val="vi-VN"/>
        </w:rPr>
        <w:t>ả</w:t>
      </w:r>
      <w:r>
        <w:rPr>
          <w:rFonts w:ascii="Times New Roman" w:hAnsi="Times New Roman" w:cs="Times New Roman"/>
          <w:kern w:val="26"/>
          <w:sz w:val="30"/>
          <w:szCs w:val="30"/>
          <w:lang w:val="vi-VN"/>
        </w:rPr>
        <w:t>n lý nhà nư</w:t>
      </w:r>
      <w:r>
        <w:rPr>
          <w:rFonts w:ascii="Times New Roman" w:hAnsi="Times New Roman" w:cs="Times New Roman"/>
          <w:kern w:val="26"/>
          <w:sz w:val="30"/>
          <w:szCs w:val="30"/>
          <w:lang w:val="vi-VN"/>
        </w:rPr>
        <w:t>ớ</w:t>
      </w:r>
      <w:r>
        <w:rPr>
          <w:rFonts w:ascii="Times New Roman" w:hAnsi="Times New Roman" w:cs="Times New Roman"/>
          <w:kern w:val="26"/>
          <w:sz w:val="30"/>
          <w:szCs w:val="30"/>
          <w:lang w:val="vi-VN"/>
        </w:rPr>
        <w:t>c v</w:t>
      </w:r>
      <w:r>
        <w:rPr>
          <w:rFonts w:ascii="Times New Roman" w:hAnsi="Times New Roman" w:cs="Times New Roman"/>
          <w:kern w:val="26"/>
          <w:sz w:val="30"/>
          <w:szCs w:val="30"/>
          <w:lang w:val="vi-VN"/>
        </w:rPr>
        <w:t>ề</w:t>
      </w:r>
      <w:r>
        <w:rPr>
          <w:rFonts w:ascii="Times New Roman" w:hAnsi="Times New Roman" w:cs="Times New Roman"/>
          <w:kern w:val="26"/>
          <w:sz w:val="30"/>
          <w:szCs w:val="30"/>
          <w:lang w:val="vi-VN"/>
        </w:rPr>
        <w:t xml:space="preserve"> SHTT cũng như b</w:t>
      </w:r>
      <w:r>
        <w:rPr>
          <w:rFonts w:ascii="Times New Roman" w:hAnsi="Times New Roman" w:cs="Times New Roman"/>
          <w:kern w:val="26"/>
          <w:sz w:val="30"/>
          <w:szCs w:val="30"/>
          <w:lang w:val="vi-VN"/>
        </w:rPr>
        <w:t>ả</w:t>
      </w:r>
      <w:r>
        <w:rPr>
          <w:rFonts w:ascii="Times New Roman" w:hAnsi="Times New Roman" w:cs="Times New Roman"/>
          <w:kern w:val="26"/>
          <w:sz w:val="30"/>
          <w:szCs w:val="30"/>
          <w:lang w:val="vi-VN"/>
        </w:rPr>
        <w:t>o v</w:t>
      </w:r>
      <w:r>
        <w:rPr>
          <w:rFonts w:ascii="Times New Roman" w:hAnsi="Times New Roman" w:cs="Times New Roman"/>
          <w:kern w:val="26"/>
          <w:sz w:val="30"/>
          <w:szCs w:val="30"/>
          <w:lang w:val="vi-VN"/>
        </w:rPr>
        <w:t>ệ</w:t>
      </w:r>
      <w:r>
        <w:rPr>
          <w:rFonts w:ascii="Times New Roman" w:hAnsi="Times New Roman" w:cs="Times New Roman"/>
          <w:kern w:val="26"/>
          <w:sz w:val="30"/>
          <w:szCs w:val="30"/>
          <w:lang w:val="vi-VN"/>
        </w:rPr>
        <w:t xml:space="preserve"> quy</w:t>
      </w:r>
      <w:r>
        <w:rPr>
          <w:rFonts w:ascii="Times New Roman" w:hAnsi="Times New Roman" w:cs="Times New Roman"/>
          <w:kern w:val="26"/>
          <w:sz w:val="30"/>
          <w:szCs w:val="30"/>
          <w:lang w:val="vi-VN"/>
        </w:rPr>
        <w:t>ề</w:t>
      </w:r>
      <w:r>
        <w:rPr>
          <w:rFonts w:ascii="Times New Roman" w:hAnsi="Times New Roman" w:cs="Times New Roman"/>
          <w:kern w:val="26"/>
          <w:sz w:val="30"/>
          <w:szCs w:val="30"/>
          <w:lang w:val="vi-VN"/>
        </w:rPr>
        <w:t>n SHTT là C</w:t>
      </w:r>
      <w:r>
        <w:rPr>
          <w:rFonts w:ascii="Times New Roman" w:hAnsi="Times New Roman" w:cs="Times New Roman"/>
          <w:kern w:val="26"/>
          <w:sz w:val="30"/>
          <w:szCs w:val="30"/>
          <w:lang w:val="vi-VN"/>
        </w:rPr>
        <w:t>ụ</w:t>
      </w:r>
      <w:r>
        <w:rPr>
          <w:rFonts w:ascii="Times New Roman" w:hAnsi="Times New Roman" w:cs="Times New Roman"/>
          <w:kern w:val="26"/>
          <w:sz w:val="30"/>
          <w:szCs w:val="30"/>
          <w:lang w:val="vi-VN"/>
        </w:rPr>
        <w:t xml:space="preserve">c SHTT Lào. </w:t>
      </w:r>
      <w:r>
        <w:rPr>
          <w:rFonts w:ascii="Times New Roman" w:hAnsi="Times New Roman" w:cs="Times New Roman"/>
          <w:kern w:val="26"/>
          <w:sz w:val="30"/>
          <w:szCs w:val="30"/>
          <w:lang w:val="vi-VN"/>
        </w:rPr>
        <w:t>Ở</w:t>
      </w:r>
      <w:r>
        <w:rPr>
          <w:rFonts w:ascii="Times New Roman" w:hAnsi="Times New Roman" w:cs="Times New Roman"/>
          <w:kern w:val="26"/>
          <w:sz w:val="30"/>
          <w:szCs w:val="30"/>
          <w:lang w:val="vi-VN"/>
        </w:rPr>
        <w:t xml:space="preserve"> đ</w:t>
      </w:r>
      <w:r>
        <w:rPr>
          <w:rFonts w:ascii="Times New Roman" w:hAnsi="Times New Roman" w:cs="Times New Roman"/>
          <w:kern w:val="26"/>
          <w:sz w:val="30"/>
          <w:szCs w:val="30"/>
          <w:lang w:val="vi-VN"/>
        </w:rPr>
        <w:t>ị</w:t>
      </w:r>
      <w:r>
        <w:rPr>
          <w:rFonts w:ascii="Times New Roman" w:hAnsi="Times New Roman" w:cs="Times New Roman"/>
          <w:kern w:val="26"/>
          <w:sz w:val="30"/>
          <w:szCs w:val="30"/>
          <w:lang w:val="vi-VN"/>
        </w:rPr>
        <w:t>a phương là do S</w:t>
      </w:r>
      <w:r>
        <w:rPr>
          <w:rFonts w:ascii="Times New Roman" w:hAnsi="Times New Roman" w:cs="Times New Roman"/>
          <w:kern w:val="26"/>
          <w:sz w:val="30"/>
          <w:szCs w:val="30"/>
          <w:lang w:val="vi-VN"/>
        </w:rPr>
        <w:t>ở</w:t>
      </w:r>
      <w:r>
        <w:rPr>
          <w:rFonts w:ascii="Times New Roman" w:hAnsi="Times New Roman" w:cs="Times New Roman"/>
          <w:kern w:val="26"/>
          <w:sz w:val="30"/>
          <w:szCs w:val="30"/>
          <w:lang w:val="vi-VN"/>
        </w:rPr>
        <w:t xml:space="preserve"> khoa h</w:t>
      </w:r>
      <w:r>
        <w:rPr>
          <w:rFonts w:ascii="Times New Roman" w:hAnsi="Times New Roman" w:cs="Times New Roman"/>
          <w:kern w:val="26"/>
          <w:sz w:val="30"/>
          <w:szCs w:val="30"/>
          <w:lang w:val="vi-VN"/>
        </w:rPr>
        <w:t>ọ</w:t>
      </w:r>
      <w:r>
        <w:rPr>
          <w:rFonts w:ascii="Times New Roman" w:hAnsi="Times New Roman" w:cs="Times New Roman"/>
          <w:kern w:val="26"/>
          <w:sz w:val="30"/>
          <w:szCs w:val="30"/>
          <w:lang w:val="vi-VN"/>
        </w:rPr>
        <w:t>c và công ngh</w:t>
      </w:r>
      <w:r>
        <w:rPr>
          <w:rFonts w:ascii="Times New Roman" w:hAnsi="Times New Roman" w:cs="Times New Roman"/>
          <w:kern w:val="26"/>
          <w:sz w:val="30"/>
          <w:szCs w:val="30"/>
          <w:lang w:val="vi-VN"/>
        </w:rPr>
        <w:t>ệ</w:t>
      </w:r>
      <w:r>
        <w:rPr>
          <w:rFonts w:ascii="Times New Roman" w:hAnsi="Times New Roman" w:cs="Times New Roman"/>
          <w:kern w:val="26"/>
          <w:sz w:val="30"/>
          <w:szCs w:val="30"/>
          <w:lang w:val="vi-VN"/>
        </w:rPr>
        <w:t xml:space="preserve"> c</w:t>
      </w:r>
      <w:r>
        <w:rPr>
          <w:rFonts w:ascii="Times New Roman" w:hAnsi="Times New Roman" w:cs="Times New Roman"/>
          <w:kern w:val="26"/>
          <w:sz w:val="30"/>
          <w:szCs w:val="30"/>
          <w:lang w:val="vi-VN"/>
        </w:rPr>
        <w:t>ủ</w:t>
      </w:r>
      <w:r>
        <w:rPr>
          <w:rFonts w:ascii="Times New Roman" w:hAnsi="Times New Roman" w:cs="Times New Roman"/>
          <w:kern w:val="26"/>
          <w:sz w:val="30"/>
          <w:szCs w:val="30"/>
          <w:lang w:val="vi-VN"/>
        </w:rPr>
        <w:t>a các t</w:t>
      </w:r>
      <w:r>
        <w:rPr>
          <w:rFonts w:ascii="Times New Roman" w:hAnsi="Times New Roman" w:cs="Times New Roman"/>
          <w:kern w:val="26"/>
          <w:sz w:val="30"/>
          <w:szCs w:val="30"/>
          <w:lang w:val="vi-VN"/>
        </w:rPr>
        <w:t>ỉ</w:t>
      </w:r>
      <w:r>
        <w:rPr>
          <w:rFonts w:ascii="Times New Roman" w:hAnsi="Times New Roman" w:cs="Times New Roman"/>
          <w:kern w:val="26"/>
          <w:sz w:val="30"/>
          <w:szCs w:val="30"/>
          <w:lang w:val="vi-VN"/>
        </w:rPr>
        <w:t>nh, thành ph</w:t>
      </w:r>
      <w:r>
        <w:rPr>
          <w:rFonts w:ascii="Times New Roman" w:hAnsi="Times New Roman" w:cs="Times New Roman"/>
          <w:kern w:val="26"/>
          <w:sz w:val="30"/>
          <w:szCs w:val="30"/>
          <w:lang w:val="vi-VN"/>
        </w:rPr>
        <w:t>ố</w:t>
      </w:r>
      <w:r>
        <w:rPr>
          <w:rFonts w:ascii="Times New Roman" w:hAnsi="Times New Roman" w:cs="Times New Roman"/>
          <w:kern w:val="26"/>
          <w:sz w:val="30"/>
          <w:szCs w:val="30"/>
          <w:lang w:val="vi-VN"/>
        </w:rPr>
        <w:t xml:space="preserve"> đ</w:t>
      </w:r>
      <w:r>
        <w:rPr>
          <w:rFonts w:ascii="Times New Roman" w:hAnsi="Times New Roman" w:cs="Times New Roman"/>
          <w:kern w:val="26"/>
          <w:sz w:val="30"/>
          <w:szCs w:val="30"/>
          <w:lang w:val="vi-VN"/>
        </w:rPr>
        <w:t>ả</w:t>
      </w:r>
      <w:r>
        <w:rPr>
          <w:rFonts w:ascii="Times New Roman" w:hAnsi="Times New Roman" w:cs="Times New Roman"/>
          <w:kern w:val="26"/>
          <w:sz w:val="30"/>
          <w:szCs w:val="30"/>
          <w:lang w:val="vi-VN"/>
        </w:rPr>
        <w:t>m nhi</w:t>
      </w:r>
      <w:r>
        <w:rPr>
          <w:rFonts w:ascii="Times New Roman" w:hAnsi="Times New Roman" w:cs="Times New Roman"/>
          <w:kern w:val="26"/>
          <w:sz w:val="30"/>
          <w:szCs w:val="30"/>
          <w:lang w:val="vi-VN"/>
        </w:rPr>
        <w:t>ệ</w:t>
      </w:r>
      <w:r>
        <w:rPr>
          <w:rFonts w:ascii="Times New Roman" w:hAnsi="Times New Roman" w:cs="Times New Roman"/>
          <w:kern w:val="26"/>
          <w:sz w:val="30"/>
          <w:szCs w:val="30"/>
          <w:lang w:val="vi-VN"/>
        </w:rPr>
        <w:t>m. Ngoài ra, còn có các cơ quan khác như: S</w:t>
      </w:r>
      <w:r>
        <w:rPr>
          <w:rFonts w:ascii="Times New Roman" w:hAnsi="Times New Roman" w:cs="Times New Roman"/>
          <w:kern w:val="26"/>
          <w:sz w:val="30"/>
          <w:szCs w:val="30"/>
          <w:lang w:val="vi-VN"/>
        </w:rPr>
        <w:t>ở</w:t>
      </w:r>
      <w:r>
        <w:rPr>
          <w:rFonts w:ascii="Times New Roman" w:hAnsi="Times New Roman" w:cs="Times New Roman"/>
          <w:kern w:val="26"/>
          <w:sz w:val="30"/>
          <w:szCs w:val="30"/>
          <w:lang w:val="vi-VN"/>
        </w:rPr>
        <w:t xml:space="preserve"> thương m</w:t>
      </w:r>
      <w:r>
        <w:rPr>
          <w:rFonts w:ascii="Times New Roman" w:hAnsi="Times New Roman" w:cs="Times New Roman"/>
          <w:kern w:val="26"/>
          <w:sz w:val="30"/>
          <w:szCs w:val="30"/>
          <w:lang w:val="vi-VN"/>
        </w:rPr>
        <w:t>ạ</w:t>
      </w:r>
      <w:r>
        <w:rPr>
          <w:rFonts w:ascii="Times New Roman" w:hAnsi="Times New Roman" w:cs="Times New Roman"/>
          <w:kern w:val="26"/>
          <w:sz w:val="30"/>
          <w:szCs w:val="30"/>
          <w:lang w:val="vi-VN"/>
        </w:rPr>
        <w:t>i, S</w:t>
      </w:r>
      <w:r>
        <w:rPr>
          <w:rFonts w:ascii="Times New Roman" w:hAnsi="Times New Roman" w:cs="Times New Roman"/>
          <w:kern w:val="26"/>
          <w:sz w:val="30"/>
          <w:szCs w:val="30"/>
          <w:lang w:val="vi-VN"/>
        </w:rPr>
        <w:t>ở</w:t>
      </w:r>
      <w:r>
        <w:rPr>
          <w:rFonts w:ascii="Times New Roman" w:hAnsi="Times New Roman" w:cs="Times New Roman"/>
          <w:kern w:val="26"/>
          <w:sz w:val="30"/>
          <w:szCs w:val="30"/>
          <w:lang w:val="vi-VN"/>
        </w:rPr>
        <w:t xml:space="preserve"> tài </w:t>
      </w:r>
      <w:r>
        <w:rPr>
          <w:rFonts w:ascii="Times New Roman" w:hAnsi="Times New Roman" w:cs="Times New Roman"/>
          <w:kern w:val="26"/>
          <w:sz w:val="30"/>
          <w:szCs w:val="30"/>
          <w:lang w:val="vi-VN"/>
        </w:rPr>
        <w:t>chính, S</w:t>
      </w:r>
      <w:r>
        <w:rPr>
          <w:rFonts w:ascii="Times New Roman" w:hAnsi="Times New Roman" w:cs="Times New Roman"/>
          <w:kern w:val="26"/>
          <w:sz w:val="30"/>
          <w:szCs w:val="30"/>
          <w:lang w:val="vi-VN"/>
        </w:rPr>
        <w:t>ở</w:t>
      </w:r>
      <w:r>
        <w:rPr>
          <w:rFonts w:ascii="Times New Roman" w:hAnsi="Times New Roman" w:cs="Times New Roman"/>
          <w:kern w:val="26"/>
          <w:sz w:val="30"/>
          <w:szCs w:val="30"/>
          <w:lang w:val="vi-VN"/>
        </w:rPr>
        <w:t xml:space="preserve"> nông nghi</w:t>
      </w:r>
      <w:r>
        <w:rPr>
          <w:rFonts w:ascii="Times New Roman" w:hAnsi="Times New Roman" w:cs="Times New Roman"/>
          <w:kern w:val="26"/>
          <w:sz w:val="30"/>
          <w:szCs w:val="30"/>
          <w:lang w:val="vi-VN"/>
        </w:rPr>
        <w:t>ệ</w:t>
      </w:r>
      <w:r>
        <w:rPr>
          <w:rFonts w:ascii="Times New Roman" w:hAnsi="Times New Roman" w:cs="Times New Roman"/>
          <w:kern w:val="26"/>
          <w:sz w:val="30"/>
          <w:szCs w:val="30"/>
          <w:lang w:val="vi-VN"/>
        </w:rPr>
        <w:t>p, C</w:t>
      </w:r>
      <w:r>
        <w:rPr>
          <w:rFonts w:ascii="Times New Roman" w:hAnsi="Times New Roman" w:cs="Times New Roman"/>
          <w:kern w:val="26"/>
          <w:sz w:val="30"/>
          <w:szCs w:val="30"/>
          <w:lang w:val="vi-VN"/>
        </w:rPr>
        <w:t>ả</w:t>
      </w:r>
      <w:r>
        <w:rPr>
          <w:rFonts w:ascii="Times New Roman" w:hAnsi="Times New Roman" w:cs="Times New Roman"/>
          <w:kern w:val="26"/>
          <w:sz w:val="30"/>
          <w:szCs w:val="30"/>
          <w:lang w:val="vi-VN"/>
        </w:rPr>
        <w:t xml:space="preserve">nh sát và </w:t>
      </w:r>
      <w:r>
        <w:rPr>
          <w:rFonts w:ascii="Times New Roman" w:hAnsi="Times New Roman" w:cs="Times New Roman"/>
          <w:kern w:val="26"/>
          <w:sz w:val="30"/>
          <w:szCs w:val="30"/>
          <w:lang w:val="vi-VN"/>
        </w:rPr>
        <w:t>Ủ</w:t>
      </w:r>
      <w:r>
        <w:rPr>
          <w:rFonts w:ascii="Times New Roman" w:hAnsi="Times New Roman" w:cs="Times New Roman"/>
          <w:kern w:val="26"/>
          <w:sz w:val="30"/>
          <w:szCs w:val="30"/>
          <w:lang w:val="vi-VN"/>
        </w:rPr>
        <w:t>y ban nhân dân các c</w:t>
      </w:r>
      <w:r>
        <w:rPr>
          <w:rFonts w:ascii="Times New Roman" w:hAnsi="Times New Roman" w:cs="Times New Roman"/>
          <w:kern w:val="26"/>
          <w:sz w:val="30"/>
          <w:szCs w:val="30"/>
          <w:lang w:val="vi-VN"/>
        </w:rPr>
        <w:t>ấ</w:t>
      </w:r>
      <w:r>
        <w:rPr>
          <w:rFonts w:ascii="Times New Roman" w:hAnsi="Times New Roman" w:cs="Times New Roman"/>
          <w:kern w:val="26"/>
          <w:sz w:val="30"/>
          <w:szCs w:val="30"/>
          <w:lang w:val="vi-VN"/>
        </w:rPr>
        <w:t>p nhưng hi</w:t>
      </w:r>
      <w:r>
        <w:rPr>
          <w:rFonts w:ascii="Times New Roman" w:hAnsi="Times New Roman" w:cs="Times New Roman"/>
          <w:kern w:val="26"/>
          <w:sz w:val="30"/>
          <w:szCs w:val="30"/>
          <w:lang w:val="vi-VN"/>
        </w:rPr>
        <w:t>ệ</w:t>
      </w:r>
      <w:r>
        <w:rPr>
          <w:rFonts w:ascii="Times New Roman" w:hAnsi="Times New Roman" w:cs="Times New Roman"/>
          <w:kern w:val="26"/>
          <w:sz w:val="30"/>
          <w:szCs w:val="30"/>
          <w:lang w:val="vi-VN"/>
        </w:rPr>
        <w:t>n nay pháp lu</w:t>
      </w:r>
      <w:r>
        <w:rPr>
          <w:rFonts w:ascii="Times New Roman" w:hAnsi="Times New Roman" w:cs="Times New Roman"/>
          <w:kern w:val="26"/>
          <w:sz w:val="30"/>
          <w:szCs w:val="30"/>
          <w:lang w:val="vi-VN"/>
        </w:rPr>
        <w:t>ậ</w:t>
      </w:r>
      <w:r>
        <w:rPr>
          <w:rFonts w:ascii="Times New Roman" w:hAnsi="Times New Roman" w:cs="Times New Roman"/>
          <w:kern w:val="26"/>
          <w:sz w:val="30"/>
          <w:szCs w:val="30"/>
          <w:lang w:val="vi-VN"/>
        </w:rPr>
        <w:t>t chưa phân đ</w:t>
      </w:r>
      <w:r>
        <w:rPr>
          <w:rFonts w:ascii="Times New Roman" w:hAnsi="Times New Roman" w:cs="Times New Roman"/>
          <w:kern w:val="26"/>
          <w:sz w:val="30"/>
          <w:szCs w:val="30"/>
          <w:lang w:val="vi-VN"/>
        </w:rPr>
        <w:t>ị</w:t>
      </w:r>
      <w:r>
        <w:rPr>
          <w:rFonts w:ascii="Times New Roman" w:hAnsi="Times New Roman" w:cs="Times New Roman"/>
          <w:kern w:val="26"/>
          <w:sz w:val="30"/>
          <w:szCs w:val="30"/>
          <w:lang w:val="vi-VN"/>
        </w:rPr>
        <w:t>nh th</w:t>
      </w:r>
      <w:r>
        <w:rPr>
          <w:rFonts w:ascii="Times New Roman" w:hAnsi="Times New Roman" w:cs="Times New Roman"/>
          <w:kern w:val="26"/>
          <w:sz w:val="30"/>
          <w:szCs w:val="30"/>
          <w:lang w:val="vi-VN"/>
        </w:rPr>
        <w:t>ẩ</w:t>
      </w:r>
      <w:r>
        <w:rPr>
          <w:rFonts w:ascii="Times New Roman" w:hAnsi="Times New Roman" w:cs="Times New Roman"/>
          <w:kern w:val="26"/>
          <w:sz w:val="30"/>
          <w:szCs w:val="30"/>
          <w:lang w:val="vi-VN"/>
        </w:rPr>
        <w:t>m quy</w:t>
      </w:r>
      <w:r>
        <w:rPr>
          <w:rFonts w:ascii="Times New Roman" w:hAnsi="Times New Roman" w:cs="Times New Roman"/>
          <w:kern w:val="26"/>
          <w:sz w:val="30"/>
          <w:szCs w:val="30"/>
          <w:lang w:val="vi-VN"/>
        </w:rPr>
        <w:t>ề</w:t>
      </w:r>
      <w:r>
        <w:rPr>
          <w:rFonts w:ascii="Times New Roman" w:hAnsi="Times New Roman" w:cs="Times New Roman"/>
          <w:kern w:val="26"/>
          <w:sz w:val="30"/>
          <w:szCs w:val="30"/>
          <w:lang w:val="vi-VN"/>
        </w:rPr>
        <w:t>n m</w:t>
      </w:r>
      <w:r>
        <w:rPr>
          <w:rFonts w:ascii="Times New Roman" w:hAnsi="Times New Roman" w:cs="Times New Roman"/>
          <w:kern w:val="26"/>
          <w:sz w:val="30"/>
          <w:szCs w:val="30"/>
          <w:lang w:val="vi-VN"/>
        </w:rPr>
        <w:t>ộ</w:t>
      </w:r>
      <w:r>
        <w:rPr>
          <w:rFonts w:ascii="Times New Roman" w:hAnsi="Times New Roman" w:cs="Times New Roman"/>
          <w:kern w:val="26"/>
          <w:sz w:val="30"/>
          <w:szCs w:val="30"/>
          <w:lang w:val="vi-VN"/>
        </w:rPr>
        <w:t>t cách c</w:t>
      </w:r>
      <w:r>
        <w:rPr>
          <w:rFonts w:ascii="Times New Roman" w:hAnsi="Times New Roman" w:cs="Times New Roman"/>
          <w:kern w:val="26"/>
          <w:sz w:val="30"/>
          <w:szCs w:val="30"/>
          <w:lang w:val="vi-VN"/>
        </w:rPr>
        <w:t>ụ</w:t>
      </w:r>
      <w:r>
        <w:rPr>
          <w:rFonts w:ascii="Times New Roman" w:hAnsi="Times New Roman" w:cs="Times New Roman"/>
          <w:kern w:val="26"/>
          <w:sz w:val="30"/>
          <w:szCs w:val="30"/>
          <w:lang w:val="vi-VN"/>
        </w:rPr>
        <w:t xml:space="preserve"> th</w:t>
      </w:r>
      <w:r>
        <w:rPr>
          <w:rFonts w:ascii="Times New Roman" w:hAnsi="Times New Roman" w:cs="Times New Roman"/>
          <w:kern w:val="26"/>
          <w:sz w:val="30"/>
          <w:szCs w:val="30"/>
          <w:lang w:val="vi-VN"/>
        </w:rPr>
        <w:t>ể</w:t>
      </w:r>
      <w:r>
        <w:rPr>
          <w:rFonts w:ascii="Times New Roman" w:hAnsi="Times New Roman" w:cs="Times New Roman"/>
          <w:kern w:val="26"/>
          <w:sz w:val="30"/>
          <w:szCs w:val="30"/>
          <w:lang w:val="vi-VN"/>
        </w:rPr>
        <w:t>. Các cơ quan này ch</w:t>
      </w:r>
      <w:r>
        <w:rPr>
          <w:rFonts w:ascii="Times New Roman" w:hAnsi="Times New Roman" w:cs="Times New Roman"/>
          <w:kern w:val="26"/>
          <w:sz w:val="30"/>
          <w:szCs w:val="30"/>
          <w:lang w:val="vi-VN"/>
        </w:rPr>
        <w:t>ủ</w:t>
      </w:r>
      <w:r>
        <w:rPr>
          <w:rFonts w:ascii="Times New Roman" w:hAnsi="Times New Roman" w:cs="Times New Roman"/>
          <w:kern w:val="26"/>
          <w:sz w:val="30"/>
          <w:szCs w:val="30"/>
          <w:lang w:val="vi-VN"/>
        </w:rPr>
        <w:t xml:space="preserve"> y</w:t>
      </w:r>
      <w:r>
        <w:rPr>
          <w:rFonts w:ascii="Times New Roman" w:hAnsi="Times New Roman" w:cs="Times New Roman"/>
          <w:kern w:val="26"/>
          <w:sz w:val="30"/>
          <w:szCs w:val="30"/>
          <w:lang w:val="vi-VN"/>
        </w:rPr>
        <w:t>ế</w:t>
      </w:r>
      <w:r>
        <w:rPr>
          <w:rFonts w:ascii="Times New Roman" w:hAnsi="Times New Roman" w:cs="Times New Roman"/>
          <w:kern w:val="26"/>
          <w:sz w:val="30"/>
          <w:szCs w:val="30"/>
          <w:lang w:val="vi-VN"/>
        </w:rPr>
        <w:t>u đóng vai trò h</w:t>
      </w:r>
      <w:r>
        <w:rPr>
          <w:rFonts w:ascii="Times New Roman" w:hAnsi="Times New Roman" w:cs="Times New Roman"/>
          <w:kern w:val="26"/>
          <w:sz w:val="30"/>
          <w:szCs w:val="30"/>
          <w:lang w:val="vi-VN"/>
        </w:rPr>
        <w:t>ỗ</w:t>
      </w:r>
      <w:r>
        <w:rPr>
          <w:rFonts w:ascii="Times New Roman" w:hAnsi="Times New Roman" w:cs="Times New Roman"/>
          <w:kern w:val="26"/>
          <w:sz w:val="30"/>
          <w:szCs w:val="30"/>
          <w:lang w:val="vi-VN"/>
        </w:rPr>
        <w:t xml:space="preserve"> tr</w:t>
      </w:r>
      <w:r>
        <w:rPr>
          <w:rFonts w:ascii="Times New Roman" w:hAnsi="Times New Roman" w:cs="Times New Roman"/>
          <w:kern w:val="26"/>
          <w:sz w:val="30"/>
          <w:szCs w:val="30"/>
          <w:lang w:val="vi-VN"/>
        </w:rPr>
        <w:t>ợ</w:t>
      </w:r>
      <w:r>
        <w:rPr>
          <w:rFonts w:ascii="Times New Roman" w:hAnsi="Times New Roman" w:cs="Times New Roman"/>
          <w:kern w:val="26"/>
          <w:sz w:val="30"/>
          <w:szCs w:val="30"/>
          <w:lang w:val="vi-VN"/>
        </w:rPr>
        <w:t xml:space="preserve"> trong vi</w:t>
      </w:r>
      <w:r>
        <w:rPr>
          <w:rFonts w:ascii="Times New Roman" w:hAnsi="Times New Roman" w:cs="Times New Roman"/>
          <w:kern w:val="26"/>
          <w:sz w:val="30"/>
          <w:szCs w:val="30"/>
          <w:lang w:val="vi-VN"/>
        </w:rPr>
        <w:t>ệ</w:t>
      </w:r>
      <w:r>
        <w:rPr>
          <w:rFonts w:ascii="Times New Roman" w:hAnsi="Times New Roman" w:cs="Times New Roman"/>
          <w:kern w:val="26"/>
          <w:sz w:val="30"/>
          <w:szCs w:val="30"/>
          <w:lang w:val="vi-VN"/>
        </w:rPr>
        <w:t>c b</w:t>
      </w:r>
      <w:r>
        <w:rPr>
          <w:rFonts w:ascii="Times New Roman" w:hAnsi="Times New Roman" w:cs="Times New Roman"/>
          <w:kern w:val="26"/>
          <w:sz w:val="30"/>
          <w:szCs w:val="30"/>
          <w:lang w:val="vi-VN"/>
        </w:rPr>
        <w:t>ả</w:t>
      </w:r>
      <w:r>
        <w:rPr>
          <w:rFonts w:ascii="Times New Roman" w:hAnsi="Times New Roman" w:cs="Times New Roman"/>
          <w:kern w:val="26"/>
          <w:sz w:val="30"/>
          <w:szCs w:val="30"/>
          <w:lang w:val="vi-VN"/>
        </w:rPr>
        <w:t>o v</w:t>
      </w:r>
      <w:r>
        <w:rPr>
          <w:rFonts w:ascii="Times New Roman" w:hAnsi="Times New Roman" w:cs="Times New Roman"/>
          <w:kern w:val="26"/>
          <w:sz w:val="30"/>
          <w:szCs w:val="30"/>
          <w:lang w:val="vi-VN"/>
        </w:rPr>
        <w:t>ệ</w:t>
      </w:r>
      <w:r>
        <w:rPr>
          <w:rFonts w:ascii="Times New Roman" w:hAnsi="Times New Roman" w:cs="Times New Roman"/>
          <w:kern w:val="26"/>
          <w:sz w:val="30"/>
          <w:szCs w:val="30"/>
          <w:lang w:val="vi-VN"/>
        </w:rPr>
        <w:t xml:space="preserve"> quy</w:t>
      </w:r>
      <w:r>
        <w:rPr>
          <w:rFonts w:ascii="Times New Roman" w:hAnsi="Times New Roman" w:cs="Times New Roman"/>
          <w:kern w:val="26"/>
          <w:sz w:val="30"/>
          <w:szCs w:val="30"/>
          <w:lang w:val="vi-VN"/>
        </w:rPr>
        <w:t>ề</w:t>
      </w:r>
      <w:r>
        <w:rPr>
          <w:rFonts w:ascii="Times New Roman" w:hAnsi="Times New Roman" w:cs="Times New Roman"/>
          <w:kern w:val="26"/>
          <w:sz w:val="30"/>
          <w:szCs w:val="30"/>
          <w:lang w:val="vi-VN"/>
        </w:rPr>
        <w:t>n SHTT nói chung và NHHH riêng mà không ph</w:t>
      </w:r>
      <w:r>
        <w:rPr>
          <w:rFonts w:ascii="Times New Roman" w:hAnsi="Times New Roman" w:cs="Times New Roman"/>
          <w:kern w:val="26"/>
          <w:sz w:val="30"/>
          <w:szCs w:val="30"/>
          <w:lang w:val="vi-VN"/>
        </w:rPr>
        <w:t>ả</w:t>
      </w:r>
      <w:r>
        <w:rPr>
          <w:rFonts w:ascii="Times New Roman" w:hAnsi="Times New Roman" w:cs="Times New Roman"/>
          <w:kern w:val="26"/>
          <w:sz w:val="30"/>
          <w:szCs w:val="30"/>
          <w:lang w:val="vi-VN"/>
        </w:rPr>
        <w:t xml:space="preserve">i là các cơ quan có </w:t>
      </w:r>
      <w:r>
        <w:rPr>
          <w:rFonts w:ascii="Times New Roman" w:hAnsi="Times New Roman" w:cs="Times New Roman"/>
          <w:kern w:val="26"/>
          <w:sz w:val="30"/>
          <w:szCs w:val="30"/>
          <w:lang w:val="vi-VN"/>
        </w:rPr>
        <w:t>th</w:t>
      </w:r>
      <w:r>
        <w:rPr>
          <w:rFonts w:ascii="Times New Roman" w:hAnsi="Times New Roman" w:cs="Times New Roman"/>
          <w:kern w:val="26"/>
          <w:sz w:val="30"/>
          <w:szCs w:val="30"/>
          <w:lang w:val="vi-VN"/>
        </w:rPr>
        <w:t>ẩ</w:t>
      </w:r>
      <w:r>
        <w:rPr>
          <w:rFonts w:ascii="Times New Roman" w:hAnsi="Times New Roman" w:cs="Times New Roman"/>
          <w:kern w:val="26"/>
          <w:sz w:val="30"/>
          <w:szCs w:val="30"/>
          <w:lang w:val="vi-VN"/>
        </w:rPr>
        <w:t>m quy</w:t>
      </w:r>
      <w:r>
        <w:rPr>
          <w:rFonts w:ascii="Times New Roman" w:hAnsi="Times New Roman" w:cs="Times New Roman"/>
          <w:kern w:val="26"/>
          <w:sz w:val="30"/>
          <w:szCs w:val="30"/>
          <w:lang w:val="vi-VN"/>
        </w:rPr>
        <w:t>ề</w:t>
      </w:r>
      <w:r>
        <w:rPr>
          <w:rFonts w:ascii="Times New Roman" w:hAnsi="Times New Roman" w:cs="Times New Roman"/>
          <w:kern w:val="26"/>
          <w:sz w:val="30"/>
          <w:szCs w:val="30"/>
          <w:lang w:val="vi-VN"/>
        </w:rPr>
        <w:t>n x</w:t>
      </w:r>
      <w:r>
        <w:rPr>
          <w:rFonts w:ascii="Times New Roman" w:hAnsi="Times New Roman" w:cs="Times New Roman"/>
          <w:kern w:val="26"/>
          <w:sz w:val="30"/>
          <w:szCs w:val="30"/>
          <w:lang w:val="vi-VN"/>
        </w:rPr>
        <w:t>ử</w:t>
      </w:r>
      <w:r>
        <w:rPr>
          <w:rFonts w:ascii="Times New Roman" w:hAnsi="Times New Roman" w:cs="Times New Roman"/>
          <w:kern w:val="26"/>
          <w:sz w:val="30"/>
          <w:szCs w:val="30"/>
          <w:lang w:val="vi-VN"/>
        </w:rPr>
        <w:t xml:space="preserve"> lý vi ph</w:t>
      </w:r>
      <w:r>
        <w:rPr>
          <w:rFonts w:ascii="Times New Roman" w:hAnsi="Times New Roman" w:cs="Times New Roman"/>
          <w:kern w:val="26"/>
          <w:sz w:val="30"/>
          <w:szCs w:val="30"/>
          <w:lang w:val="vi-VN"/>
        </w:rPr>
        <w:t>ạ</w:t>
      </w:r>
      <w:r>
        <w:rPr>
          <w:rFonts w:ascii="Times New Roman" w:hAnsi="Times New Roman" w:cs="Times New Roman"/>
          <w:kern w:val="26"/>
          <w:sz w:val="30"/>
          <w:szCs w:val="30"/>
          <w:lang w:val="vi-VN"/>
        </w:rPr>
        <w:t>m hành chính liên quan đ</w:t>
      </w:r>
      <w:r>
        <w:rPr>
          <w:rFonts w:ascii="Times New Roman" w:hAnsi="Times New Roman" w:cs="Times New Roman"/>
          <w:kern w:val="26"/>
          <w:sz w:val="30"/>
          <w:szCs w:val="30"/>
          <w:lang w:val="vi-VN"/>
        </w:rPr>
        <w:t>ế</w:t>
      </w:r>
      <w:r>
        <w:rPr>
          <w:rFonts w:ascii="Times New Roman" w:hAnsi="Times New Roman" w:cs="Times New Roman"/>
          <w:kern w:val="26"/>
          <w:sz w:val="30"/>
          <w:szCs w:val="30"/>
          <w:lang w:val="vi-VN"/>
        </w:rPr>
        <w:t>n hành vi vi ph</w:t>
      </w:r>
      <w:r>
        <w:rPr>
          <w:rFonts w:ascii="Times New Roman" w:hAnsi="Times New Roman" w:cs="Times New Roman"/>
          <w:kern w:val="26"/>
          <w:sz w:val="30"/>
          <w:szCs w:val="30"/>
          <w:lang w:val="vi-VN"/>
        </w:rPr>
        <w:t>ạ</w:t>
      </w:r>
      <w:r>
        <w:rPr>
          <w:rFonts w:ascii="Times New Roman" w:hAnsi="Times New Roman" w:cs="Times New Roman"/>
          <w:kern w:val="26"/>
          <w:sz w:val="30"/>
          <w:szCs w:val="30"/>
          <w:lang w:val="vi-VN"/>
        </w:rPr>
        <w:t xml:space="preserve">m NHHH. </w:t>
      </w:r>
    </w:p>
    <w:p w:rsidR="00D6386D" w:rsidRDefault="00263708">
      <w:pPr>
        <w:widowControl w:val="0"/>
        <w:spacing w:afterLines="120" w:after="288" w:line="360" w:lineRule="auto"/>
        <w:jc w:val="both"/>
        <w:rPr>
          <w:rFonts w:ascii="Times New Roman" w:hAnsi="Times New Roman" w:cs="Times New Roman"/>
          <w:kern w:val="26"/>
          <w:sz w:val="30"/>
          <w:szCs w:val="30"/>
          <w:lang w:val="vi-VN"/>
        </w:rPr>
      </w:pPr>
      <w:r>
        <w:rPr>
          <w:rFonts w:ascii="Times New Roman" w:hAnsi="Times New Roman" w:cs="Times New Roman"/>
          <w:kern w:val="26"/>
          <w:sz w:val="30"/>
          <w:szCs w:val="30"/>
          <w:lang w:val="vi-VN"/>
        </w:rPr>
        <w:t xml:space="preserve">Nhìn chung, </w:t>
      </w:r>
      <w:r>
        <w:rPr>
          <w:rFonts w:ascii="Times New Roman" w:hAnsi="Times New Roman" w:cs="Times New Roman"/>
          <w:kern w:val="26"/>
          <w:sz w:val="30"/>
          <w:szCs w:val="30"/>
          <w:lang w:val="nl-NL"/>
        </w:rPr>
        <w:t>pháp lu</w:t>
      </w:r>
      <w:r>
        <w:rPr>
          <w:rFonts w:ascii="Times New Roman" w:hAnsi="Times New Roman" w:cs="Times New Roman"/>
          <w:kern w:val="26"/>
          <w:sz w:val="30"/>
          <w:szCs w:val="30"/>
          <w:lang w:val="nl-NL"/>
        </w:rPr>
        <w:t>ậ</w:t>
      </w:r>
      <w:r>
        <w:rPr>
          <w:rFonts w:ascii="Times New Roman" w:hAnsi="Times New Roman" w:cs="Times New Roman"/>
          <w:kern w:val="26"/>
          <w:sz w:val="30"/>
          <w:szCs w:val="30"/>
          <w:lang w:val="nl-NL"/>
        </w:rPr>
        <w:t xml:space="preserve">t </w:t>
      </w:r>
      <w:r>
        <w:rPr>
          <w:rFonts w:ascii="Times New Roman" w:hAnsi="Times New Roman" w:cs="Times New Roman"/>
          <w:kern w:val="26"/>
          <w:sz w:val="30"/>
          <w:szCs w:val="30"/>
          <w:lang w:val="vi-VN"/>
        </w:rPr>
        <w:t>Lào quy đ</w:t>
      </w:r>
      <w:r>
        <w:rPr>
          <w:rFonts w:ascii="Times New Roman" w:hAnsi="Times New Roman" w:cs="Times New Roman"/>
          <w:kern w:val="26"/>
          <w:sz w:val="30"/>
          <w:szCs w:val="30"/>
          <w:lang w:val="vi-VN"/>
        </w:rPr>
        <w:t>ị</w:t>
      </w:r>
      <w:r>
        <w:rPr>
          <w:rFonts w:ascii="Times New Roman" w:hAnsi="Times New Roman" w:cs="Times New Roman"/>
          <w:kern w:val="26"/>
          <w:sz w:val="30"/>
          <w:szCs w:val="30"/>
          <w:lang w:val="vi-VN"/>
        </w:rPr>
        <w:t>nh đ</w:t>
      </w:r>
      <w:r>
        <w:rPr>
          <w:rFonts w:ascii="Times New Roman" w:hAnsi="Times New Roman" w:cs="Times New Roman"/>
          <w:kern w:val="26"/>
          <w:sz w:val="30"/>
          <w:szCs w:val="30"/>
          <w:lang w:val="vi-VN"/>
        </w:rPr>
        <w:t>ầ</w:t>
      </w:r>
      <w:r>
        <w:rPr>
          <w:rFonts w:ascii="Times New Roman" w:hAnsi="Times New Roman" w:cs="Times New Roman"/>
          <w:kern w:val="26"/>
          <w:sz w:val="30"/>
          <w:szCs w:val="30"/>
          <w:lang w:val="vi-VN"/>
        </w:rPr>
        <w:t>y đ</w:t>
      </w:r>
      <w:r>
        <w:rPr>
          <w:rFonts w:ascii="Times New Roman" w:hAnsi="Times New Roman" w:cs="Times New Roman"/>
          <w:kern w:val="26"/>
          <w:sz w:val="30"/>
          <w:szCs w:val="30"/>
          <w:lang w:val="vi-VN"/>
        </w:rPr>
        <w:t>ủ</w:t>
      </w:r>
      <w:r>
        <w:rPr>
          <w:rFonts w:ascii="Times New Roman" w:hAnsi="Times New Roman" w:cs="Times New Roman"/>
          <w:kern w:val="26"/>
          <w:sz w:val="30"/>
          <w:szCs w:val="30"/>
          <w:lang w:val="vi-VN"/>
        </w:rPr>
        <w:t xml:space="preserve"> các cơ quan qu</w:t>
      </w:r>
      <w:r>
        <w:rPr>
          <w:rFonts w:ascii="Times New Roman" w:hAnsi="Times New Roman" w:cs="Times New Roman"/>
          <w:kern w:val="26"/>
          <w:sz w:val="30"/>
          <w:szCs w:val="30"/>
          <w:lang w:val="vi-VN"/>
        </w:rPr>
        <w:t>ả</w:t>
      </w:r>
      <w:r>
        <w:rPr>
          <w:rFonts w:ascii="Times New Roman" w:hAnsi="Times New Roman" w:cs="Times New Roman"/>
          <w:kern w:val="26"/>
          <w:sz w:val="30"/>
          <w:szCs w:val="30"/>
          <w:lang w:val="vi-VN"/>
        </w:rPr>
        <w:t>n lý nhà nư</w:t>
      </w:r>
      <w:r>
        <w:rPr>
          <w:rFonts w:ascii="Times New Roman" w:hAnsi="Times New Roman" w:cs="Times New Roman"/>
          <w:kern w:val="26"/>
          <w:sz w:val="30"/>
          <w:szCs w:val="30"/>
          <w:lang w:val="vi-VN"/>
        </w:rPr>
        <w:t>ớ</w:t>
      </w:r>
      <w:r>
        <w:rPr>
          <w:rFonts w:ascii="Times New Roman" w:hAnsi="Times New Roman" w:cs="Times New Roman"/>
          <w:kern w:val="26"/>
          <w:sz w:val="30"/>
          <w:szCs w:val="30"/>
          <w:lang w:val="vi-VN"/>
        </w:rPr>
        <w:t>c v</w:t>
      </w:r>
      <w:r>
        <w:rPr>
          <w:rFonts w:ascii="Times New Roman" w:hAnsi="Times New Roman" w:cs="Times New Roman"/>
          <w:kern w:val="26"/>
          <w:sz w:val="30"/>
          <w:szCs w:val="30"/>
          <w:lang w:val="vi-VN"/>
        </w:rPr>
        <w:t>ề</w:t>
      </w:r>
      <w:r>
        <w:rPr>
          <w:rFonts w:ascii="Times New Roman" w:hAnsi="Times New Roman" w:cs="Times New Roman"/>
          <w:kern w:val="26"/>
          <w:sz w:val="30"/>
          <w:szCs w:val="30"/>
          <w:lang w:val="vi-VN"/>
        </w:rPr>
        <w:t xml:space="preserve"> </w:t>
      </w:r>
      <w:r>
        <w:rPr>
          <w:rFonts w:ascii="Times New Roman" w:hAnsi="Times New Roman" w:cs="Times New Roman"/>
          <w:kern w:val="26"/>
          <w:sz w:val="30"/>
          <w:szCs w:val="30"/>
          <w:lang w:val="nl-NL"/>
        </w:rPr>
        <w:t>b</w:t>
      </w:r>
      <w:r>
        <w:rPr>
          <w:rFonts w:ascii="Times New Roman" w:hAnsi="Times New Roman" w:cs="Times New Roman"/>
          <w:kern w:val="26"/>
          <w:sz w:val="30"/>
          <w:szCs w:val="30"/>
          <w:lang w:val="nl-NL"/>
        </w:rPr>
        <w:t>ả</w:t>
      </w:r>
      <w:r>
        <w:rPr>
          <w:rFonts w:ascii="Times New Roman" w:hAnsi="Times New Roman" w:cs="Times New Roman"/>
          <w:kern w:val="26"/>
          <w:sz w:val="30"/>
          <w:szCs w:val="30"/>
          <w:lang w:val="nl-NL"/>
        </w:rPr>
        <w:t>o v</w:t>
      </w:r>
      <w:r>
        <w:rPr>
          <w:rFonts w:ascii="Times New Roman" w:hAnsi="Times New Roman" w:cs="Times New Roman"/>
          <w:kern w:val="26"/>
          <w:sz w:val="30"/>
          <w:szCs w:val="30"/>
          <w:lang w:val="nl-NL"/>
        </w:rPr>
        <w:t>ệ</w:t>
      </w:r>
      <w:r>
        <w:rPr>
          <w:rFonts w:ascii="Times New Roman" w:hAnsi="Times New Roman" w:cs="Times New Roman"/>
          <w:kern w:val="26"/>
          <w:sz w:val="30"/>
          <w:szCs w:val="30"/>
          <w:lang w:val="nl-NL"/>
        </w:rPr>
        <w:t xml:space="preserve"> </w:t>
      </w:r>
      <w:r>
        <w:rPr>
          <w:rFonts w:ascii="Times New Roman" w:hAnsi="Times New Roman" w:cs="Times New Roman"/>
          <w:kern w:val="26"/>
          <w:sz w:val="30"/>
          <w:szCs w:val="30"/>
          <w:lang w:val="vi-VN"/>
        </w:rPr>
        <w:t>quy</w:t>
      </w:r>
      <w:r>
        <w:rPr>
          <w:rFonts w:ascii="Times New Roman" w:hAnsi="Times New Roman" w:cs="Times New Roman"/>
          <w:kern w:val="26"/>
          <w:sz w:val="30"/>
          <w:szCs w:val="30"/>
          <w:lang w:val="vi-VN"/>
        </w:rPr>
        <w:t>ề</w:t>
      </w:r>
      <w:r>
        <w:rPr>
          <w:rFonts w:ascii="Times New Roman" w:hAnsi="Times New Roman" w:cs="Times New Roman"/>
          <w:kern w:val="26"/>
          <w:sz w:val="30"/>
          <w:szCs w:val="30"/>
          <w:lang w:val="vi-VN"/>
        </w:rPr>
        <w:t xml:space="preserve">n </w:t>
      </w:r>
      <w:r>
        <w:rPr>
          <w:rFonts w:ascii="Times New Roman" w:hAnsi="Times New Roman" w:cs="Times New Roman"/>
          <w:kern w:val="26"/>
          <w:sz w:val="30"/>
          <w:szCs w:val="30"/>
          <w:lang w:val="nl-NL"/>
        </w:rPr>
        <w:t>đ</w:t>
      </w:r>
      <w:r>
        <w:rPr>
          <w:rFonts w:ascii="Times New Roman" w:hAnsi="Times New Roman" w:cs="Times New Roman"/>
          <w:kern w:val="26"/>
          <w:sz w:val="30"/>
          <w:szCs w:val="30"/>
          <w:lang w:val="nl-NL"/>
        </w:rPr>
        <w:t>ố</w:t>
      </w:r>
      <w:r>
        <w:rPr>
          <w:rFonts w:ascii="Times New Roman" w:hAnsi="Times New Roman" w:cs="Times New Roman"/>
          <w:kern w:val="26"/>
          <w:sz w:val="30"/>
          <w:szCs w:val="30"/>
          <w:lang w:val="nl-NL"/>
        </w:rPr>
        <w:t>i v</w:t>
      </w:r>
      <w:r>
        <w:rPr>
          <w:rFonts w:ascii="Times New Roman" w:hAnsi="Times New Roman" w:cs="Times New Roman"/>
          <w:kern w:val="26"/>
          <w:sz w:val="30"/>
          <w:szCs w:val="30"/>
          <w:lang w:val="nl-NL"/>
        </w:rPr>
        <w:t>ớ</w:t>
      </w:r>
      <w:r>
        <w:rPr>
          <w:rFonts w:ascii="Times New Roman" w:hAnsi="Times New Roman" w:cs="Times New Roman"/>
          <w:kern w:val="26"/>
          <w:sz w:val="30"/>
          <w:szCs w:val="30"/>
          <w:lang w:val="nl-NL"/>
        </w:rPr>
        <w:t>i NHHH như tòa án và các cơ quan qu</w:t>
      </w:r>
      <w:r>
        <w:rPr>
          <w:rFonts w:ascii="Times New Roman" w:hAnsi="Times New Roman" w:cs="Times New Roman"/>
          <w:kern w:val="26"/>
          <w:sz w:val="30"/>
          <w:szCs w:val="30"/>
          <w:lang w:val="nl-NL"/>
        </w:rPr>
        <w:t>ả</w:t>
      </w:r>
      <w:r>
        <w:rPr>
          <w:rFonts w:ascii="Times New Roman" w:hAnsi="Times New Roman" w:cs="Times New Roman"/>
          <w:kern w:val="26"/>
          <w:sz w:val="30"/>
          <w:szCs w:val="30"/>
          <w:lang w:val="nl-NL"/>
        </w:rPr>
        <w:t>n lý nhà nư</w:t>
      </w:r>
      <w:r>
        <w:rPr>
          <w:rFonts w:ascii="Times New Roman" w:hAnsi="Times New Roman" w:cs="Times New Roman"/>
          <w:kern w:val="26"/>
          <w:sz w:val="30"/>
          <w:szCs w:val="30"/>
          <w:lang w:val="nl-NL"/>
        </w:rPr>
        <w:t>ớ</w:t>
      </w:r>
      <w:r>
        <w:rPr>
          <w:rFonts w:ascii="Times New Roman" w:hAnsi="Times New Roman" w:cs="Times New Roman"/>
          <w:kern w:val="26"/>
          <w:sz w:val="30"/>
          <w:szCs w:val="30"/>
          <w:lang w:val="nl-NL"/>
        </w:rPr>
        <w:t>c v</w:t>
      </w:r>
      <w:r>
        <w:rPr>
          <w:rFonts w:ascii="Times New Roman" w:hAnsi="Times New Roman" w:cs="Times New Roman"/>
          <w:kern w:val="26"/>
          <w:sz w:val="30"/>
          <w:szCs w:val="30"/>
          <w:lang w:val="nl-NL"/>
        </w:rPr>
        <w:t>ề</w:t>
      </w:r>
      <w:r>
        <w:rPr>
          <w:rFonts w:ascii="Times New Roman" w:hAnsi="Times New Roman" w:cs="Times New Roman"/>
          <w:kern w:val="26"/>
          <w:sz w:val="30"/>
          <w:szCs w:val="30"/>
          <w:lang w:val="nl-NL"/>
        </w:rPr>
        <w:t xml:space="preserve"> SHTT.</w:t>
      </w:r>
      <w:r>
        <w:rPr>
          <w:rFonts w:ascii="Times New Roman" w:hAnsi="Times New Roman" w:cs="Times New Roman"/>
          <w:kern w:val="26"/>
          <w:sz w:val="30"/>
          <w:szCs w:val="30"/>
          <w:lang w:val="vi-VN"/>
        </w:rPr>
        <w:t xml:space="preserve"> Nhưng vi</w:t>
      </w:r>
      <w:r>
        <w:rPr>
          <w:rFonts w:ascii="Times New Roman" w:hAnsi="Times New Roman" w:cs="Times New Roman"/>
          <w:kern w:val="26"/>
          <w:sz w:val="30"/>
          <w:szCs w:val="30"/>
          <w:lang w:val="vi-VN"/>
        </w:rPr>
        <w:t>ệ</w:t>
      </w:r>
      <w:r>
        <w:rPr>
          <w:rFonts w:ascii="Times New Roman" w:hAnsi="Times New Roman" w:cs="Times New Roman"/>
          <w:kern w:val="26"/>
          <w:sz w:val="30"/>
          <w:szCs w:val="30"/>
          <w:lang w:val="vi-VN"/>
        </w:rPr>
        <w:t>c b</w:t>
      </w:r>
      <w:r>
        <w:rPr>
          <w:rFonts w:ascii="Times New Roman" w:hAnsi="Times New Roman" w:cs="Times New Roman"/>
          <w:kern w:val="26"/>
          <w:sz w:val="30"/>
          <w:szCs w:val="30"/>
          <w:lang w:val="vi-VN"/>
        </w:rPr>
        <w:t>ả</w:t>
      </w:r>
      <w:r>
        <w:rPr>
          <w:rFonts w:ascii="Times New Roman" w:hAnsi="Times New Roman" w:cs="Times New Roman"/>
          <w:kern w:val="26"/>
          <w:sz w:val="30"/>
          <w:szCs w:val="30"/>
          <w:lang w:val="vi-VN"/>
        </w:rPr>
        <w:t>o v</w:t>
      </w:r>
      <w:r>
        <w:rPr>
          <w:rFonts w:ascii="Times New Roman" w:hAnsi="Times New Roman" w:cs="Times New Roman"/>
          <w:kern w:val="26"/>
          <w:sz w:val="30"/>
          <w:szCs w:val="30"/>
          <w:lang w:val="vi-VN"/>
        </w:rPr>
        <w:t>ệ</w:t>
      </w:r>
      <w:r>
        <w:rPr>
          <w:rFonts w:ascii="Times New Roman" w:hAnsi="Times New Roman" w:cs="Times New Roman"/>
          <w:kern w:val="26"/>
          <w:sz w:val="30"/>
          <w:szCs w:val="30"/>
          <w:lang w:val="vi-VN"/>
        </w:rPr>
        <w:t xml:space="preserve"> quy</w:t>
      </w:r>
      <w:r>
        <w:rPr>
          <w:rFonts w:ascii="Times New Roman" w:hAnsi="Times New Roman" w:cs="Times New Roman"/>
          <w:kern w:val="26"/>
          <w:sz w:val="30"/>
          <w:szCs w:val="30"/>
          <w:lang w:val="vi-VN"/>
        </w:rPr>
        <w:t>ề</w:t>
      </w:r>
      <w:r>
        <w:rPr>
          <w:rFonts w:ascii="Times New Roman" w:hAnsi="Times New Roman" w:cs="Times New Roman"/>
          <w:kern w:val="26"/>
          <w:sz w:val="30"/>
          <w:szCs w:val="30"/>
          <w:lang w:val="vi-VN"/>
        </w:rPr>
        <w:t>n đ</w:t>
      </w:r>
      <w:r>
        <w:rPr>
          <w:rFonts w:ascii="Times New Roman" w:hAnsi="Times New Roman" w:cs="Times New Roman"/>
          <w:kern w:val="26"/>
          <w:sz w:val="30"/>
          <w:szCs w:val="30"/>
          <w:lang w:val="vi-VN"/>
        </w:rPr>
        <w:t>ố</w:t>
      </w:r>
      <w:r>
        <w:rPr>
          <w:rFonts w:ascii="Times New Roman" w:hAnsi="Times New Roman" w:cs="Times New Roman"/>
          <w:kern w:val="26"/>
          <w:sz w:val="30"/>
          <w:szCs w:val="30"/>
          <w:lang w:val="vi-VN"/>
        </w:rPr>
        <w:t>i v</w:t>
      </w:r>
      <w:r>
        <w:rPr>
          <w:rFonts w:ascii="Times New Roman" w:hAnsi="Times New Roman" w:cs="Times New Roman"/>
          <w:kern w:val="26"/>
          <w:sz w:val="30"/>
          <w:szCs w:val="30"/>
          <w:lang w:val="vi-VN"/>
        </w:rPr>
        <w:t>ớ</w:t>
      </w:r>
      <w:r>
        <w:rPr>
          <w:rFonts w:ascii="Times New Roman" w:hAnsi="Times New Roman" w:cs="Times New Roman"/>
          <w:kern w:val="26"/>
          <w:sz w:val="30"/>
          <w:szCs w:val="30"/>
          <w:lang w:val="vi-VN"/>
        </w:rPr>
        <w:t>i</w:t>
      </w:r>
      <w:r>
        <w:rPr>
          <w:rFonts w:ascii="Times New Roman" w:hAnsi="Times New Roman" w:cs="Times New Roman"/>
          <w:kern w:val="26"/>
          <w:sz w:val="30"/>
          <w:szCs w:val="30"/>
          <w:lang w:val="vi-VN"/>
        </w:rPr>
        <w:t xml:space="preserve"> NHHH v</w:t>
      </w:r>
      <w:r>
        <w:rPr>
          <w:rFonts w:ascii="Times New Roman" w:hAnsi="Times New Roman" w:cs="Times New Roman"/>
          <w:kern w:val="26"/>
          <w:sz w:val="30"/>
          <w:szCs w:val="30"/>
          <w:lang w:val="vi-VN"/>
        </w:rPr>
        <w:t>ẫ</w:t>
      </w:r>
      <w:r>
        <w:rPr>
          <w:rFonts w:ascii="Times New Roman" w:hAnsi="Times New Roman" w:cs="Times New Roman"/>
          <w:kern w:val="26"/>
          <w:sz w:val="30"/>
          <w:szCs w:val="30"/>
          <w:lang w:val="vi-VN"/>
        </w:rPr>
        <w:t>n có nhi</w:t>
      </w:r>
      <w:r>
        <w:rPr>
          <w:rFonts w:ascii="Times New Roman" w:hAnsi="Times New Roman" w:cs="Times New Roman"/>
          <w:kern w:val="26"/>
          <w:sz w:val="30"/>
          <w:szCs w:val="30"/>
          <w:lang w:val="vi-VN"/>
        </w:rPr>
        <w:t>ề</w:t>
      </w:r>
      <w:r>
        <w:rPr>
          <w:rFonts w:ascii="Times New Roman" w:hAnsi="Times New Roman" w:cs="Times New Roman"/>
          <w:kern w:val="26"/>
          <w:sz w:val="30"/>
          <w:szCs w:val="30"/>
          <w:lang w:val="vi-VN"/>
        </w:rPr>
        <w:t>u h</w:t>
      </w:r>
      <w:r>
        <w:rPr>
          <w:rFonts w:ascii="Times New Roman" w:hAnsi="Times New Roman" w:cs="Times New Roman"/>
          <w:kern w:val="26"/>
          <w:sz w:val="30"/>
          <w:szCs w:val="30"/>
          <w:lang w:val="vi-VN"/>
        </w:rPr>
        <w:t>ạ</w:t>
      </w:r>
      <w:r>
        <w:rPr>
          <w:rFonts w:ascii="Times New Roman" w:hAnsi="Times New Roman" w:cs="Times New Roman"/>
          <w:kern w:val="26"/>
          <w:sz w:val="30"/>
          <w:szCs w:val="30"/>
          <w:lang w:val="vi-VN"/>
        </w:rPr>
        <w:t>n ch</w:t>
      </w:r>
      <w:r>
        <w:rPr>
          <w:rFonts w:ascii="Times New Roman" w:hAnsi="Times New Roman" w:cs="Times New Roman"/>
          <w:kern w:val="26"/>
          <w:sz w:val="30"/>
          <w:szCs w:val="30"/>
          <w:lang w:val="vi-VN"/>
        </w:rPr>
        <w:t>ế</w:t>
      </w:r>
      <w:r>
        <w:rPr>
          <w:rFonts w:ascii="Times New Roman" w:hAnsi="Times New Roman" w:cs="Times New Roman"/>
          <w:kern w:val="26"/>
          <w:sz w:val="30"/>
          <w:szCs w:val="30"/>
          <w:lang w:val="vi-VN"/>
        </w:rPr>
        <w:t xml:space="preserve"> và thi</w:t>
      </w:r>
      <w:r>
        <w:rPr>
          <w:rFonts w:ascii="Times New Roman" w:hAnsi="Times New Roman" w:cs="Times New Roman"/>
          <w:kern w:val="26"/>
          <w:sz w:val="30"/>
          <w:szCs w:val="30"/>
          <w:lang w:val="vi-VN"/>
        </w:rPr>
        <w:t>ế</w:t>
      </w:r>
      <w:r>
        <w:rPr>
          <w:rFonts w:ascii="Times New Roman" w:hAnsi="Times New Roman" w:cs="Times New Roman"/>
          <w:kern w:val="26"/>
          <w:sz w:val="30"/>
          <w:szCs w:val="30"/>
          <w:lang w:val="vi-VN"/>
        </w:rPr>
        <w:t>u hi</w:t>
      </w:r>
      <w:r>
        <w:rPr>
          <w:rFonts w:ascii="Times New Roman" w:hAnsi="Times New Roman" w:cs="Times New Roman"/>
          <w:kern w:val="26"/>
          <w:sz w:val="30"/>
          <w:szCs w:val="30"/>
          <w:lang w:val="vi-VN"/>
        </w:rPr>
        <w:t>ệ</w:t>
      </w:r>
      <w:r>
        <w:rPr>
          <w:rFonts w:ascii="Times New Roman" w:hAnsi="Times New Roman" w:cs="Times New Roman"/>
          <w:kern w:val="26"/>
          <w:sz w:val="30"/>
          <w:szCs w:val="30"/>
          <w:lang w:val="vi-VN"/>
        </w:rPr>
        <w:t>u qu</w:t>
      </w:r>
      <w:r>
        <w:rPr>
          <w:rFonts w:ascii="Times New Roman" w:hAnsi="Times New Roman" w:cs="Times New Roman"/>
          <w:kern w:val="26"/>
          <w:sz w:val="30"/>
          <w:szCs w:val="30"/>
          <w:lang w:val="vi-VN"/>
        </w:rPr>
        <w:t>ả</w:t>
      </w:r>
      <w:r>
        <w:rPr>
          <w:rFonts w:ascii="Times New Roman" w:hAnsi="Times New Roman" w:cs="Times New Roman"/>
          <w:kern w:val="26"/>
          <w:sz w:val="30"/>
          <w:szCs w:val="30"/>
          <w:lang w:val="vi-VN"/>
        </w:rPr>
        <w:t xml:space="preserve"> so v</w:t>
      </w:r>
      <w:r>
        <w:rPr>
          <w:rFonts w:ascii="Times New Roman" w:hAnsi="Times New Roman" w:cs="Times New Roman"/>
          <w:kern w:val="26"/>
          <w:sz w:val="30"/>
          <w:szCs w:val="30"/>
          <w:lang w:val="vi-VN"/>
        </w:rPr>
        <w:t>ớ</w:t>
      </w:r>
      <w:r>
        <w:rPr>
          <w:rFonts w:ascii="Times New Roman" w:hAnsi="Times New Roman" w:cs="Times New Roman"/>
          <w:kern w:val="26"/>
          <w:sz w:val="30"/>
          <w:szCs w:val="30"/>
          <w:lang w:val="vi-VN"/>
        </w:rPr>
        <w:t>i quy đ</w:t>
      </w:r>
      <w:r>
        <w:rPr>
          <w:rFonts w:ascii="Times New Roman" w:hAnsi="Times New Roman" w:cs="Times New Roman"/>
          <w:kern w:val="26"/>
          <w:sz w:val="30"/>
          <w:szCs w:val="30"/>
          <w:lang w:val="vi-VN"/>
        </w:rPr>
        <w:t>ị</w:t>
      </w:r>
      <w:r>
        <w:rPr>
          <w:rFonts w:ascii="Times New Roman" w:hAnsi="Times New Roman" w:cs="Times New Roman"/>
          <w:kern w:val="26"/>
          <w:sz w:val="30"/>
          <w:szCs w:val="30"/>
          <w:lang w:val="vi-VN"/>
        </w:rPr>
        <w:t>nh c</w:t>
      </w:r>
      <w:r>
        <w:rPr>
          <w:rFonts w:ascii="Times New Roman" w:hAnsi="Times New Roman" w:cs="Times New Roman"/>
          <w:kern w:val="26"/>
          <w:sz w:val="30"/>
          <w:szCs w:val="30"/>
          <w:lang w:val="vi-VN"/>
        </w:rPr>
        <w:t>ủ</w:t>
      </w:r>
      <w:r>
        <w:rPr>
          <w:rFonts w:ascii="Times New Roman" w:hAnsi="Times New Roman" w:cs="Times New Roman"/>
          <w:kern w:val="26"/>
          <w:sz w:val="30"/>
          <w:szCs w:val="30"/>
          <w:lang w:val="vi-VN"/>
        </w:rPr>
        <w:t>a pháp lu</w:t>
      </w:r>
      <w:r>
        <w:rPr>
          <w:rFonts w:ascii="Times New Roman" w:hAnsi="Times New Roman" w:cs="Times New Roman"/>
          <w:kern w:val="26"/>
          <w:sz w:val="30"/>
          <w:szCs w:val="30"/>
          <w:lang w:val="vi-VN"/>
        </w:rPr>
        <w:t>ậ</w:t>
      </w:r>
      <w:r>
        <w:rPr>
          <w:rFonts w:ascii="Times New Roman" w:hAnsi="Times New Roman" w:cs="Times New Roman"/>
          <w:kern w:val="26"/>
          <w:sz w:val="30"/>
          <w:szCs w:val="30"/>
          <w:lang w:val="vi-VN"/>
        </w:rPr>
        <w:t>t Vi</w:t>
      </w:r>
      <w:r>
        <w:rPr>
          <w:rFonts w:ascii="Times New Roman" w:hAnsi="Times New Roman" w:cs="Times New Roman"/>
          <w:kern w:val="26"/>
          <w:sz w:val="30"/>
          <w:szCs w:val="30"/>
          <w:lang w:val="vi-VN"/>
        </w:rPr>
        <w:t>ệ</w:t>
      </w:r>
      <w:r>
        <w:rPr>
          <w:rFonts w:ascii="Times New Roman" w:hAnsi="Times New Roman" w:cs="Times New Roman"/>
          <w:kern w:val="26"/>
          <w:sz w:val="30"/>
          <w:szCs w:val="30"/>
          <w:lang w:val="vi-VN"/>
        </w:rPr>
        <w:t xml:space="preserve">t Nam. </w:t>
      </w:r>
      <w:bookmarkStart w:id="59" w:name="_Toc383279004"/>
    </w:p>
    <w:p w:rsidR="00D6386D" w:rsidRDefault="00D6386D">
      <w:pPr>
        <w:widowControl w:val="0"/>
        <w:spacing w:afterLines="120" w:after="288" w:line="360" w:lineRule="auto"/>
        <w:jc w:val="both"/>
        <w:rPr>
          <w:rFonts w:ascii="Times New Roman" w:hAnsi="Times New Roman" w:cs="Times New Roman"/>
          <w:b/>
          <w:bCs/>
          <w:sz w:val="30"/>
          <w:szCs w:val="30"/>
        </w:rPr>
      </w:pPr>
    </w:p>
    <w:p w:rsidR="00D6386D" w:rsidRDefault="00263708">
      <w:pPr>
        <w:widowControl w:val="0"/>
        <w:spacing w:afterLines="120" w:after="288" w:line="360" w:lineRule="auto"/>
        <w:jc w:val="both"/>
        <w:rPr>
          <w:rFonts w:ascii="Times New Roman" w:hAnsi="Times New Roman" w:cs="Times New Roman"/>
          <w:b/>
          <w:bCs/>
          <w:kern w:val="26"/>
          <w:sz w:val="30"/>
          <w:szCs w:val="30"/>
          <w:lang w:val="vi-VN"/>
        </w:rPr>
      </w:pPr>
      <w:r>
        <w:rPr>
          <w:rFonts w:ascii="Times New Roman" w:hAnsi="Times New Roman" w:cs="Times New Roman"/>
          <w:b/>
          <w:bCs/>
          <w:sz w:val="30"/>
          <w:szCs w:val="30"/>
          <w:lang w:val="vi-VN"/>
        </w:rPr>
        <w:lastRenderedPageBreak/>
        <w:t>Chương 4: Ki</w:t>
      </w:r>
      <w:r>
        <w:rPr>
          <w:rFonts w:ascii="Times New Roman" w:hAnsi="Times New Roman" w:cs="Times New Roman"/>
          <w:b/>
          <w:bCs/>
          <w:sz w:val="30"/>
          <w:szCs w:val="30"/>
          <w:lang w:val="vi-VN"/>
        </w:rPr>
        <w:t>ế</w:t>
      </w:r>
      <w:r>
        <w:rPr>
          <w:rFonts w:ascii="Times New Roman" w:hAnsi="Times New Roman" w:cs="Times New Roman"/>
          <w:b/>
          <w:bCs/>
          <w:sz w:val="30"/>
          <w:szCs w:val="30"/>
          <w:lang w:val="vi-VN"/>
        </w:rPr>
        <w:t>n ngh</w:t>
      </w:r>
      <w:r>
        <w:rPr>
          <w:rFonts w:ascii="Times New Roman" w:hAnsi="Times New Roman" w:cs="Times New Roman"/>
          <w:b/>
          <w:bCs/>
          <w:sz w:val="30"/>
          <w:szCs w:val="30"/>
          <w:lang w:val="vi-VN"/>
        </w:rPr>
        <w:t>ị</w:t>
      </w:r>
      <w:r>
        <w:rPr>
          <w:rFonts w:ascii="Times New Roman" w:hAnsi="Times New Roman" w:cs="Times New Roman"/>
          <w:b/>
          <w:bCs/>
          <w:sz w:val="30"/>
          <w:szCs w:val="30"/>
          <w:lang w:val="vi-VN"/>
        </w:rPr>
        <w:t xml:space="preserve"> và gi</w:t>
      </w:r>
      <w:r>
        <w:rPr>
          <w:rFonts w:ascii="Times New Roman" w:hAnsi="Times New Roman" w:cs="Times New Roman"/>
          <w:b/>
          <w:bCs/>
          <w:sz w:val="30"/>
          <w:szCs w:val="30"/>
          <w:lang w:val="vi-VN"/>
        </w:rPr>
        <w:t>ả</w:t>
      </w:r>
      <w:r>
        <w:rPr>
          <w:rFonts w:ascii="Times New Roman" w:hAnsi="Times New Roman" w:cs="Times New Roman"/>
          <w:b/>
          <w:bCs/>
          <w:sz w:val="30"/>
          <w:szCs w:val="30"/>
          <w:lang w:val="vi-VN"/>
        </w:rPr>
        <w:t>i pháp hoàn thi</w:t>
      </w:r>
      <w:r>
        <w:rPr>
          <w:rFonts w:ascii="Times New Roman" w:hAnsi="Times New Roman" w:cs="Times New Roman"/>
          <w:b/>
          <w:bCs/>
          <w:sz w:val="30"/>
          <w:szCs w:val="30"/>
          <w:lang w:val="vi-VN"/>
        </w:rPr>
        <w:t>ệ</w:t>
      </w:r>
      <w:r>
        <w:rPr>
          <w:rFonts w:ascii="Times New Roman" w:hAnsi="Times New Roman" w:cs="Times New Roman"/>
          <w:b/>
          <w:bCs/>
          <w:sz w:val="30"/>
          <w:szCs w:val="30"/>
          <w:lang w:val="vi-VN"/>
        </w:rPr>
        <w:t>n pháp lu</w:t>
      </w:r>
      <w:r>
        <w:rPr>
          <w:rFonts w:ascii="Times New Roman" w:hAnsi="Times New Roman" w:cs="Times New Roman"/>
          <w:b/>
          <w:bCs/>
          <w:sz w:val="30"/>
          <w:szCs w:val="30"/>
          <w:lang w:val="vi-VN"/>
        </w:rPr>
        <w:t>ậ</w:t>
      </w:r>
      <w:r>
        <w:rPr>
          <w:rFonts w:ascii="Times New Roman" w:hAnsi="Times New Roman" w:cs="Times New Roman"/>
          <w:b/>
          <w:bCs/>
          <w:sz w:val="30"/>
          <w:szCs w:val="30"/>
          <w:lang w:val="vi-VN"/>
        </w:rPr>
        <w:t>t và nâng cao hi</w:t>
      </w:r>
      <w:r>
        <w:rPr>
          <w:rFonts w:ascii="Times New Roman" w:hAnsi="Times New Roman" w:cs="Times New Roman"/>
          <w:b/>
          <w:bCs/>
          <w:sz w:val="30"/>
          <w:szCs w:val="30"/>
          <w:lang w:val="vi-VN"/>
        </w:rPr>
        <w:t>ệ</w:t>
      </w:r>
      <w:r>
        <w:rPr>
          <w:rFonts w:ascii="Times New Roman" w:hAnsi="Times New Roman" w:cs="Times New Roman"/>
          <w:b/>
          <w:bCs/>
          <w:sz w:val="30"/>
          <w:szCs w:val="30"/>
          <w:lang w:val="vi-VN"/>
        </w:rPr>
        <w:t>u l</w:t>
      </w:r>
      <w:r>
        <w:rPr>
          <w:rFonts w:ascii="Times New Roman" w:hAnsi="Times New Roman" w:cs="Times New Roman"/>
          <w:b/>
          <w:bCs/>
          <w:sz w:val="30"/>
          <w:szCs w:val="30"/>
          <w:lang w:val="vi-VN"/>
        </w:rPr>
        <w:t>ự</w:t>
      </w:r>
      <w:r>
        <w:rPr>
          <w:rFonts w:ascii="Times New Roman" w:hAnsi="Times New Roman" w:cs="Times New Roman"/>
          <w:b/>
          <w:bCs/>
          <w:sz w:val="30"/>
          <w:szCs w:val="30"/>
          <w:lang w:val="vi-VN"/>
        </w:rPr>
        <w:t>c th</w:t>
      </w:r>
      <w:r>
        <w:rPr>
          <w:rFonts w:ascii="Times New Roman" w:hAnsi="Times New Roman" w:cs="Times New Roman"/>
          <w:b/>
          <w:bCs/>
          <w:sz w:val="30"/>
          <w:szCs w:val="30"/>
          <w:lang w:val="vi-VN"/>
        </w:rPr>
        <w:t>ự</w:t>
      </w:r>
      <w:r>
        <w:rPr>
          <w:rFonts w:ascii="Times New Roman" w:hAnsi="Times New Roman" w:cs="Times New Roman"/>
          <w:b/>
          <w:bCs/>
          <w:sz w:val="30"/>
          <w:szCs w:val="30"/>
          <w:lang w:val="vi-VN"/>
        </w:rPr>
        <w:t>c hi</w:t>
      </w:r>
      <w:r>
        <w:rPr>
          <w:rFonts w:ascii="Times New Roman" w:hAnsi="Times New Roman" w:cs="Times New Roman"/>
          <w:b/>
          <w:bCs/>
          <w:sz w:val="30"/>
          <w:szCs w:val="30"/>
          <w:lang w:val="vi-VN"/>
        </w:rPr>
        <w:t>ệ</w:t>
      </w:r>
      <w:r>
        <w:rPr>
          <w:rFonts w:ascii="Times New Roman" w:hAnsi="Times New Roman" w:cs="Times New Roman"/>
          <w:b/>
          <w:bCs/>
          <w:sz w:val="30"/>
          <w:szCs w:val="30"/>
          <w:lang w:val="vi-VN"/>
        </w:rPr>
        <w:t>n pháp lu</w:t>
      </w:r>
      <w:r>
        <w:rPr>
          <w:rFonts w:ascii="Times New Roman" w:hAnsi="Times New Roman" w:cs="Times New Roman"/>
          <w:b/>
          <w:bCs/>
          <w:sz w:val="30"/>
          <w:szCs w:val="30"/>
          <w:lang w:val="vi-VN"/>
        </w:rPr>
        <w:t>ậ</w:t>
      </w:r>
      <w:r>
        <w:rPr>
          <w:rFonts w:ascii="Times New Roman" w:hAnsi="Times New Roman" w:cs="Times New Roman"/>
          <w:b/>
          <w:bCs/>
          <w:sz w:val="30"/>
          <w:szCs w:val="30"/>
          <w:lang w:val="vi-VN"/>
        </w:rPr>
        <w:t>t v</w:t>
      </w:r>
      <w:r>
        <w:rPr>
          <w:rFonts w:ascii="Times New Roman" w:hAnsi="Times New Roman" w:cs="Times New Roman"/>
          <w:b/>
          <w:bCs/>
          <w:sz w:val="30"/>
          <w:szCs w:val="30"/>
          <w:lang w:val="vi-VN"/>
        </w:rPr>
        <w:t>ề</w:t>
      </w:r>
      <w:r>
        <w:rPr>
          <w:rFonts w:ascii="Times New Roman" w:hAnsi="Times New Roman" w:cs="Times New Roman"/>
          <w:b/>
          <w:bCs/>
          <w:sz w:val="30"/>
          <w:szCs w:val="30"/>
          <w:lang w:val="vi-VN"/>
        </w:rPr>
        <w:t xml:space="preserve"> b</w:t>
      </w:r>
      <w:r>
        <w:rPr>
          <w:rFonts w:ascii="Times New Roman" w:hAnsi="Times New Roman" w:cs="Times New Roman"/>
          <w:b/>
          <w:bCs/>
          <w:sz w:val="30"/>
          <w:szCs w:val="30"/>
          <w:lang w:val="vi-VN"/>
        </w:rPr>
        <w:t>ả</w:t>
      </w:r>
      <w:r>
        <w:rPr>
          <w:rFonts w:ascii="Times New Roman" w:hAnsi="Times New Roman" w:cs="Times New Roman"/>
          <w:b/>
          <w:bCs/>
          <w:sz w:val="30"/>
          <w:szCs w:val="30"/>
          <w:lang w:val="vi-VN"/>
        </w:rPr>
        <w:t>o h</w:t>
      </w:r>
      <w:r>
        <w:rPr>
          <w:rFonts w:ascii="Times New Roman" w:hAnsi="Times New Roman" w:cs="Times New Roman"/>
          <w:b/>
          <w:bCs/>
          <w:sz w:val="30"/>
          <w:szCs w:val="30"/>
          <w:lang w:val="vi-VN"/>
        </w:rPr>
        <w:t>ộ</w:t>
      </w:r>
      <w:r>
        <w:rPr>
          <w:rFonts w:ascii="Times New Roman" w:hAnsi="Times New Roman" w:cs="Times New Roman"/>
          <w:b/>
          <w:bCs/>
          <w:sz w:val="30"/>
          <w:szCs w:val="30"/>
          <w:lang w:val="vi-VN"/>
        </w:rPr>
        <w:t xml:space="preserve"> nhãn hi</w:t>
      </w:r>
      <w:r>
        <w:rPr>
          <w:rFonts w:ascii="Times New Roman" w:hAnsi="Times New Roman" w:cs="Times New Roman"/>
          <w:b/>
          <w:bCs/>
          <w:sz w:val="30"/>
          <w:szCs w:val="30"/>
          <w:lang w:val="vi-VN"/>
        </w:rPr>
        <w:t>ệ</w:t>
      </w:r>
      <w:r>
        <w:rPr>
          <w:rFonts w:ascii="Times New Roman" w:hAnsi="Times New Roman" w:cs="Times New Roman"/>
          <w:b/>
          <w:bCs/>
          <w:sz w:val="30"/>
          <w:szCs w:val="30"/>
          <w:lang w:val="vi-VN"/>
        </w:rPr>
        <w:t>u hàng hóa t</w:t>
      </w:r>
      <w:r>
        <w:rPr>
          <w:rFonts w:ascii="Times New Roman" w:hAnsi="Times New Roman" w:cs="Times New Roman"/>
          <w:b/>
          <w:bCs/>
          <w:sz w:val="30"/>
          <w:szCs w:val="30"/>
          <w:lang w:val="vi-VN"/>
        </w:rPr>
        <w:t>ừ</w:t>
      </w:r>
      <w:r>
        <w:rPr>
          <w:rFonts w:ascii="Times New Roman" w:hAnsi="Times New Roman" w:cs="Times New Roman"/>
          <w:b/>
          <w:bCs/>
          <w:sz w:val="30"/>
          <w:szCs w:val="30"/>
          <w:lang w:val="vi-VN"/>
        </w:rPr>
        <w:t xml:space="preserve"> kinh nghi</w:t>
      </w:r>
      <w:r>
        <w:rPr>
          <w:rFonts w:ascii="Times New Roman" w:hAnsi="Times New Roman" w:cs="Times New Roman"/>
          <w:b/>
          <w:bCs/>
          <w:sz w:val="30"/>
          <w:szCs w:val="30"/>
          <w:lang w:val="vi-VN"/>
        </w:rPr>
        <w:t>ệ</w:t>
      </w:r>
      <w:r>
        <w:rPr>
          <w:rFonts w:ascii="Times New Roman" w:hAnsi="Times New Roman" w:cs="Times New Roman"/>
          <w:b/>
          <w:bCs/>
          <w:sz w:val="30"/>
          <w:szCs w:val="30"/>
          <w:lang w:val="vi-VN"/>
        </w:rPr>
        <w:t>m c</w:t>
      </w:r>
      <w:r>
        <w:rPr>
          <w:rFonts w:ascii="Times New Roman" w:hAnsi="Times New Roman" w:cs="Times New Roman"/>
          <w:b/>
          <w:bCs/>
          <w:sz w:val="30"/>
          <w:szCs w:val="30"/>
          <w:lang w:val="vi-VN"/>
        </w:rPr>
        <w:t>ủ</w:t>
      </w:r>
      <w:r>
        <w:rPr>
          <w:rFonts w:ascii="Times New Roman" w:hAnsi="Times New Roman" w:cs="Times New Roman"/>
          <w:b/>
          <w:bCs/>
          <w:sz w:val="30"/>
          <w:szCs w:val="30"/>
          <w:lang w:val="vi-VN"/>
        </w:rPr>
        <w:t>a Vi</w:t>
      </w:r>
      <w:r>
        <w:rPr>
          <w:rFonts w:ascii="Times New Roman" w:hAnsi="Times New Roman" w:cs="Times New Roman"/>
          <w:b/>
          <w:bCs/>
          <w:sz w:val="30"/>
          <w:szCs w:val="30"/>
          <w:lang w:val="vi-VN"/>
        </w:rPr>
        <w:t>ệ</w:t>
      </w:r>
      <w:r>
        <w:rPr>
          <w:rFonts w:ascii="Times New Roman" w:hAnsi="Times New Roman" w:cs="Times New Roman"/>
          <w:b/>
          <w:bCs/>
          <w:sz w:val="30"/>
          <w:szCs w:val="30"/>
          <w:lang w:val="vi-VN"/>
        </w:rPr>
        <w:t>t Nam</w:t>
      </w:r>
      <w:bookmarkEnd w:id="59"/>
    </w:p>
    <w:p w:rsidR="00D6386D" w:rsidRDefault="00263708">
      <w:pPr>
        <w:pStyle w:val="Heading2"/>
        <w:spacing w:before="0" w:beforeAutospacing="0" w:afterLines="120" w:after="288" w:afterAutospacing="0" w:line="360" w:lineRule="auto"/>
        <w:jc w:val="both"/>
        <w:rPr>
          <w:b w:val="0"/>
          <w:bCs w:val="0"/>
          <w:sz w:val="30"/>
          <w:szCs w:val="30"/>
          <w:lang w:val="vi-VN"/>
        </w:rPr>
      </w:pPr>
      <w:bookmarkStart w:id="60" w:name="_Toc383279005"/>
      <w:r>
        <w:rPr>
          <w:sz w:val="30"/>
          <w:szCs w:val="30"/>
          <w:lang w:val="vi-VN"/>
        </w:rPr>
        <w:t xml:space="preserve">4.1. Quan điểm, </w:t>
      </w:r>
      <w:r>
        <w:rPr>
          <w:sz w:val="30"/>
          <w:szCs w:val="30"/>
          <w:lang w:val="vi-VN"/>
        </w:rPr>
        <w:t>yêu cầu, định hướng hoàn thiện pháp luật về bảo hộ nhãn hiệu hàng hóa</w:t>
      </w:r>
      <w:bookmarkEnd w:id="60"/>
    </w:p>
    <w:p w:rsidR="00D6386D" w:rsidRDefault="00263708">
      <w:pPr>
        <w:tabs>
          <w:tab w:val="left" w:pos="426"/>
        </w:tabs>
        <w:spacing w:afterLines="120" w:after="288" w:line="360" w:lineRule="auto"/>
        <w:jc w:val="both"/>
        <w:rPr>
          <w:rFonts w:ascii="Times New Roman" w:hAnsi="Times New Roman" w:cs="Times New Roman"/>
          <w:sz w:val="30"/>
          <w:szCs w:val="30"/>
          <w:lang w:val="vi-VN"/>
        </w:rPr>
      </w:pPr>
      <w:r>
        <w:rPr>
          <w:rFonts w:ascii="Times New Roman" w:hAnsi="Times New Roman" w:cs="Times New Roman"/>
          <w:sz w:val="30"/>
          <w:szCs w:val="30"/>
          <w:lang w:val="vi-VN"/>
        </w:rPr>
        <w:tab/>
        <w:t>Trong ph</w:t>
      </w:r>
      <w:r>
        <w:rPr>
          <w:rFonts w:ascii="Times New Roman" w:hAnsi="Times New Roman" w:cs="Times New Roman"/>
          <w:sz w:val="30"/>
          <w:szCs w:val="30"/>
          <w:lang w:val="vi-VN"/>
        </w:rPr>
        <w:t>ầ</w:t>
      </w:r>
      <w:r>
        <w:rPr>
          <w:rFonts w:ascii="Times New Roman" w:hAnsi="Times New Roman" w:cs="Times New Roman"/>
          <w:sz w:val="30"/>
          <w:szCs w:val="30"/>
          <w:lang w:val="vi-VN"/>
        </w:rPr>
        <w:t>n này tác gi</w:t>
      </w:r>
      <w:r>
        <w:rPr>
          <w:rFonts w:ascii="Times New Roman" w:hAnsi="Times New Roman" w:cs="Times New Roman"/>
          <w:sz w:val="30"/>
          <w:szCs w:val="30"/>
          <w:lang w:val="vi-VN"/>
        </w:rPr>
        <w:t>ả</w:t>
      </w:r>
      <w:r>
        <w:rPr>
          <w:rFonts w:ascii="Times New Roman" w:hAnsi="Times New Roman" w:cs="Times New Roman"/>
          <w:sz w:val="30"/>
          <w:szCs w:val="30"/>
          <w:lang w:val="vi-VN"/>
        </w:rPr>
        <w:t xml:space="preserve"> trình bày và đưa ra quan đi</w:t>
      </w:r>
      <w:r>
        <w:rPr>
          <w:rFonts w:ascii="Times New Roman" w:hAnsi="Times New Roman" w:cs="Times New Roman"/>
          <w:sz w:val="30"/>
          <w:szCs w:val="30"/>
          <w:lang w:val="vi-VN"/>
        </w:rPr>
        <w:t>ể</w:t>
      </w:r>
      <w:r>
        <w:rPr>
          <w:rFonts w:ascii="Times New Roman" w:hAnsi="Times New Roman" w:cs="Times New Roman"/>
          <w:sz w:val="30"/>
          <w:szCs w:val="30"/>
          <w:lang w:val="vi-VN"/>
        </w:rPr>
        <w:t>m, yêu c</w:t>
      </w:r>
      <w:r>
        <w:rPr>
          <w:rFonts w:ascii="Times New Roman" w:hAnsi="Times New Roman" w:cs="Times New Roman"/>
          <w:sz w:val="30"/>
          <w:szCs w:val="30"/>
          <w:lang w:val="vi-VN"/>
        </w:rPr>
        <w:t>ầ</w:t>
      </w:r>
      <w:r>
        <w:rPr>
          <w:rFonts w:ascii="Times New Roman" w:hAnsi="Times New Roman" w:cs="Times New Roman"/>
          <w:sz w:val="30"/>
          <w:szCs w:val="30"/>
          <w:lang w:val="vi-VN"/>
        </w:rPr>
        <w:t>u và đ</w:t>
      </w:r>
      <w:r>
        <w:rPr>
          <w:rFonts w:ascii="Times New Roman" w:hAnsi="Times New Roman" w:cs="Times New Roman"/>
          <w:sz w:val="30"/>
          <w:szCs w:val="30"/>
          <w:lang w:val="vi-VN"/>
        </w:rPr>
        <w:t>ị</w:t>
      </w:r>
      <w:r>
        <w:rPr>
          <w:rFonts w:ascii="Times New Roman" w:hAnsi="Times New Roman" w:cs="Times New Roman"/>
          <w:sz w:val="30"/>
          <w:szCs w:val="30"/>
          <w:lang w:val="vi-VN"/>
        </w:rPr>
        <w:t>nh hư</w:t>
      </w:r>
      <w:r>
        <w:rPr>
          <w:rFonts w:ascii="Times New Roman" w:hAnsi="Times New Roman" w:cs="Times New Roman"/>
          <w:sz w:val="30"/>
          <w:szCs w:val="30"/>
          <w:lang w:val="vi-VN"/>
        </w:rPr>
        <w:t>ớ</w:t>
      </w:r>
      <w:r>
        <w:rPr>
          <w:rFonts w:ascii="Times New Roman" w:hAnsi="Times New Roman" w:cs="Times New Roman"/>
          <w:sz w:val="30"/>
          <w:szCs w:val="30"/>
          <w:lang w:val="vi-VN"/>
        </w:rPr>
        <w:t>ng hoàn thi</w:t>
      </w:r>
      <w:r>
        <w:rPr>
          <w:rFonts w:ascii="Times New Roman" w:hAnsi="Times New Roman" w:cs="Times New Roman"/>
          <w:sz w:val="30"/>
          <w:szCs w:val="30"/>
          <w:lang w:val="vi-VN"/>
        </w:rPr>
        <w:t>ệ</w:t>
      </w:r>
      <w:r>
        <w:rPr>
          <w:rFonts w:ascii="Times New Roman" w:hAnsi="Times New Roman" w:cs="Times New Roman"/>
          <w:sz w:val="30"/>
          <w:szCs w:val="30"/>
          <w:lang w:val="vi-VN"/>
        </w:rPr>
        <w:t>n pháp lu</w:t>
      </w:r>
      <w:r>
        <w:rPr>
          <w:rFonts w:ascii="Times New Roman" w:hAnsi="Times New Roman" w:cs="Times New Roman"/>
          <w:sz w:val="30"/>
          <w:szCs w:val="30"/>
          <w:lang w:val="vi-VN"/>
        </w:rPr>
        <w:t>ậ</w:t>
      </w:r>
      <w:r>
        <w:rPr>
          <w:rFonts w:ascii="Times New Roman" w:hAnsi="Times New Roman" w:cs="Times New Roman"/>
          <w:sz w:val="30"/>
          <w:szCs w:val="30"/>
          <w:lang w:val="vi-VN"/>
        </w:rPr>
        <w:t>t v</w:t>
      </w:r>
      <w:r>
        <w:rPr>
          <w:rFonts w:ascii="Times New Roman" w:hAnsi="Times New Roman" w:cs="Times New Roman"/>
          <w:sz w:val="30"/>
          <w:szCs w:val="30"/>
          <w:lang w:val="vi-VN"/>
        </w:rPr>
        <w:t>ề</w:t>
      </w:r>
      <w:r>
        <w:rPr>
          <w:rFonts w:ascii="Times New Roman" w:hAnsi="Times New Roman" w:cs="Times New Roman"/>
          <w:sz w:val="30"/>
          <w:szCs w:val="30"/>
          <w:lang w:val="vi-VN"/>
        </w:rPr>
        <w:t xml:space="preserve"> b</w:t>
      </w:r>
      <w:r>
        <w:rPr>
          <w:rFonts w:ascii="Times New Roman" w:hAnsi="Times New Roman" w:cs="Times New Roman"/>
          <w:sz w:val="30"/>
          <w:szCs w:val="30"/>
          <w:lang w:val="vi-VN"/>
        </w:rPr>
        <w:t>ả</w:t>
      </w:r>
      <w:r>
        <w:rPr>
          <w:rFonts w:ascii="Times New Roman" w:hAnsi="Times New Roman" w:cs="Times New Roman"/>
          <w:sz w:val="30"/>
          <w:szCs w:val="30"/>
          <w:lang w:val="vi-VN"/>
        </w:rPr>
        <w:t>o h</w:t>
      </w:r>
      <w:r>
        <w:rPr>
          <w:rFonts w:ascii="Times New Roman" w:hAnsi="Times New Roman" w:cs="Times New Roman"/>
          <w:sz w:val="30"/>
          <w:szCs w:val="30"/>
          <w:lang w:val="vi-VN"/>
        </w:rPr>
        <w:t>ộ</w:t>
      </w:r>
      <w:r>
        <w:rPr>
          <w:rFonts w:ascii="Times New Roman" w:hAnsi="Times New Roman" w:cs="Times New Roman"/>
          <w:sz w:val="30"/>
          <w:szCs w:val="30"/>
          <w:lang w:val="vi-VN"/>
        </w:rPr>
        <w:t xml:space="preserve"> NHHH đ</w:t>
      </w:r>
      <w:r>
        <w:rPr>
          <w:rFonts w:ascii="Times New Roman" w:hAnsi="Times New Roman" w:cs="Times New Roman"/>
          <w:sz w:val="30"/>
          <w:szCs w:val="30"/>
          <w:lang w:val="vi-VN"/>
        </w:rPr>
        <w:t>ố</w:t>
      </w:r>
      <w:r>
        <w:rPr>
          <w:rFonts w:ascii="Times New Roman" w:hAnsi="Times New Roman" w:cs="Times New Roman"/>
          <w:sz w:val="30"/>
          <w:szCs w:val="30"/>
          <w:lang w:val="vi-VN"/>
        </w:rPr>
        <w:t>i v</w:t>
      </w:r>
      <w:r>
        <w:rPr>
          <w:rFonts w:ascii="Times New Roman" w:hAnsi="Times New Roman" w:cs="Times New Roman"/>
          <w:sz w:val="30"/>
          <w:szCs w:val="30"/>
          <w:lang w:val="vi-VN"/>
        </w:rPr>
        <w:t>ớ</w:t>
      </w:r>
      <w:r>
        <w:rPr>
          <w:rFonts w:ascii="Times New Roman" w:hAnsi="Times New Roman" w:cs="Times New Roman"/>
          <w:sz w:val="30"/>
          <w:szCs w:val="30"/>
          <w:lang w:val="vi-VN"/>
        </w:rPr>
        <w:t>i Lào. Theo đó, Lào c</w:t>
      </w:r>
      <w:r>
        <w:rPr>
          <w:rFonts w:ascii="Times New Roman" w:hAnsi="Times New Roman" w:cs="Times New Roman"/>
          <w:sz w:val="30"/>
          <w:szCs w:val="30"/>
          <w:lang w:val="vi-VN"/>
        </w:rPr>
        <w:t>ầ</w:t>
      </w:r>
      <w:r>
        <w:rPr>
          <w:rFonts w:ascii="Times New Roman" w:hAnsi="Times New Roman" w:cs="Times New Roman"/>
          <w:sz w:val="30"/>
          <w:szCs w:val="30"/>
          <w:lang w:val="vi-VN"/>
        </w:rPr>
        <w:t>n hoàn thi</w:t>
      </w:r>
      <w:r>
        <w:rPr>
          <w:rFonts w:ascii="Times New Roman" w:hAnsi="Times New Roman" w:cs="Times New Roman"/>
          <w:sz w:val="30"/>
          <w:szCs w:val="30"/>
          <w:lang w:val="vi-VN"/>
        </w:rPr>
        <w:t>ệ</w:t>
      </w:r>
      <w:r>
        <w:rPr>
          <w:rFonts w:ascii="Times New Roman" w:hAnsi="Times New Roman" w:cs="Times New Roman"/>
          <w:sz w:val="30"/>
          <w:szCs w:val="30"/>
          <w:lang w:val="vi-VN"/>
        </w:rPr>
        <w:t>n các văn b</w:t>
      </w:r>
      <w:r>
        <w:rPr>
          <w:rFonts w:ascii="Times New Roman" w:hAnsi="Times New Roman" w:cs="Times New Roman"/>
          <w:sz w:val="30"/>
          <w:szCs w:val="30"/>
          <w:lang w:val="vi-VN"/>
        </w:rPr>
        <w:t>ả</w:t>
      </w:r>
      <w:r>
        <w:rPr>
          <w:rFonts w:ascii="Times New Roman" w:hAnsi="Times New Roman" w:cs="Times New Roman"/>
          <w:sz w:val="30"/>
          <w:szCs w:val="30"/>
          <w:lang w:val="vi-VN"/>
        </w:rPr>
        <w:t>n quy ph</w:t>
      </w:r>
      <w:r>
        <w:rPr>
          <w:rFonts w:ascii="Times New Roman" w:hAnsi="Times New Roman" w:cs="Times New Roman"/>
          <w:sz w:val="30"/>
          <w:szCs w:val="30"/>
          <w:lang w:val="vi-VN"/>
        </w:rPr>
        <w:t>ạ</w:t>
      </w:r>
      <w:r>
        <w:rPr>
          <w:rFonts w:ascii="Times New Roman" w:hAnsi="Times New Roman" w:cs="Times New Roman"/>
          <w:sz w:val="30"/>
          <w:szCs w:val="30"/>
          <w:lang w:val="vi-VN"/>
        </w:rPr>
        <w:t>m pháp lu</w:t>
      </w:r>
      <w:r>
        <w:rPr>
          <w:rFonts w:ascii="Times New Roman" w:hAnsi="Times New Roman" w:cs="Times New Roman"/>
          <w:sz w:val="30"/>
          <w:szCs w:val="30"/>
          <w:lang w:val="vi-VN"/>
        </w:rPr>
        <w:t>ậ</w:t>
      </w:r>
      <w:r>
        <w:rPr>
          <w:rFonts w:ascii="Times New Roman" w:hAnsi="Times New Roman" w:cs="Times New Roman"/>
          <w:sz w:val="30"/>
          <w:szCs w:val="30"/>
          <w:lang w:val="vi-VN"/>
        </w:rPr>
        <w:t>t n</w:t>
      </w:r>
      <w:r>
        <w:rPr>
          <w:rFonts w:ascii="Times New Roman" w:hAnsi="Times New Roman" w:cs="Times New Roman"/>
          <w:sz w:val="30"/>
          <w:szCs w:val="30"/>
          <w:lang w:val="vi-VN"/>
        </w:rPr>
        <w:t>h</w:t>
      </w:r>
      <w:r>
        <w:rPr>
          <w:rFonts w:ascii="Times New Roman" w:hAnsi="Times New Roman" w:cs="Times New Roman"/>
          <w:sz w:val="30"/>
          <w:szCs w:val="30"/>
          <w:lang w:val="vi-VN"/>
        </w:rPr>
        <w:t>ằ</w:t>
      </w:r>
      <w:r>
        <w:rPr>
          <w:rFonts w:ascii="Times New Roman" w:hAnsi="Times New Roman" w:cs="Times New Roman"/>
          <w:sz w:val="30"/>
          <w:szCs w:val="30"/>
          <w:lang w:val="vi-VN"/>
        </w:rPr>
        <w:t>m t</w:t>
      </w:r>
      <w:r>
        <w:rPr>
          <w:rFonts w:ascii="Times New Roman" w:hAnsi="Times New Roman" w:cs="Times New Roman"/>
          <w:sz w:val="30"/>
          <w:szCs w:val="30"/>
          <w:lang w:val="vi-VN"/>
        </w:rPr>
        <w:t>ạ</w:t>
      </w:r>
      <w:r>
        <w:rPr>
          <w:rFonts w:ascii="Times New Roman" w:hAnsi="Times New Roman" w:cs="Times New Roman"/>
          <w:sz w:val="30"/>
          <w:szCs w:val="30"/>
          <w:lang w:val="vi-VN"/>
        </w:rPr>
        <w:t>o l</w:t>
      </w:r>
      <w:r>
        <w:rPr>
          <w:rFonts w:ascii="Times New Roman" w:hAnsi="Times New Roman" w:cs="Times New Roman"/>
          <w:sz w:val="30"/>
          <w:szCs w:val="30"/>
          <w:lang w:val="vi-VN"/>
        </w:rPr>
        <w:t>ậ</w:t>
      </w:r>
      <w:r>
        <w:rPr>
          <w:rFonts w:ascii="Times New Roman" w:hAnsi="Times New Roman" w:cs="Times New Roman"/>
          <w:sz w:val="30"/>
          <w:szCs w:val="30"/>
          <w:lang w:val="vi-VN"/>
        </w:rPr>
        <w:t>p môi trư</w:t>
      </w:r>
      <w:r>
        <w:rPr>
          <w:rFonts w:ascii="Times New Roman" w:hAnsi="Times New Roman" w:cs="Times New Roman"/>
          <w:sz w:val="30"/>
          <w:szCs w:val="30"/>
          <w:lang w:val="vi-VN"/>
        </w:rPr>
        <w:t>ờ</w:t>
      </w:r>
      <w:r>
        <w:rPr>
          <w:rFonts w:ascii="Times New Roman" w:hAnsi="Times New Roman" w:cs="Times New Roman"/>
          <w:sz w:val="30"/>
          <w:szCs w:val="30"/>
          <w:lang w:val="vi-VN"/>
        </w:rPr>
        <w:t xml:space="preserve">ng pháp lý đáp </w:t>
      </w:r>
      <w:r>
        <w:rPr>
          <w:rFonts w:ascii="Times New Roman" w:hAnsi="Times New Roman" w:cs="Times New Roman"/>
          <w:sz w:val="30"/>
          <w:szCs w:val="30"/>
          <w:lang w:val="vi-VN"/>
        </w:rPr>
        <w:t>ứ</w:t>
      </w:r>
      <w:r>
        <w:rPr>
          <w:rFonts w:ascii="Times New Roman" w:hAnsi="Times New Roman" w:cs="Times New Roman"/>
          <w:sz w:val="30"/>
          <w:szCs w:val="30"/>
          <w:lang w:val="vi-VN"/>
        </w:rPr>
        <w:t>ng tiêu chí đ</w:t>
      </w:r>
      <w:r>
        <w:rPr>
          <w:rFonts w:ascii="Times New Roman" w:hAnsi="Times New Roman" w:cs="Times New Roman"/>
          <w:sz w:val="30"/>
          <w:szCs w:val="30"/>
          <w:lang w:val="vi-VN"/>
        </w:rPr>
        <w:t>ầ</w:t>
      </w:r>
      <w:r>
        <w:rPr>
          <w:rFonts w:ascii="Times New Roman" w:hAnsi="Times New Roman" w:cs="Times New Roman"/>
          <w:sz w:val="30"/>
          <w:szCs w:val="30"/>
          <w:lang w:val="vi-VN"/>
        </w:rPr>
        <w:t>y đ</w:t>
      </w:r>
      <w:r>
        <w:rPr>
          <w:rFonts w:ascii="Times New Roman" w:hAnsi="Times New Roman" w:cs="Times New Roman"/>
          <w:sz w:val="30"/>
          <w:szCs w:val="30"/>
          <w:lang w:val="vi-VN"/>
        </w:rPr>
        <w:t>ủ</w:t>
      </w:r>
      <w:r>
        <w:rPr>
          <w:rFonts w:ascii="Times New Roman" w:hAnsi="Times New Roman" w:cs="Times New Roman"/>
          <w:sz w:val="30"/>
          <w:szCs w:val="30"/>
          <w:lang w:val="vi-VN"/>
        </w:rPr>
        <w:t xml:space="preserve"> và hi</w:t>
      </w:r>
      <w:r>
        <w:rPr>
          <w:rFonts w:ascii="Times New Roman" w:hAnsi="Times New Roman" w:cs="Times New Roman"/>
          <w:sz w:val="30"/>
          <w:szCs w:val="30"/>
          <w:lang w:val="vi-VN"/>
        </w:rPr>
        <w:t>ệ</w:t>
      </w:r>
      <w:r>
        <w:rPr>
          <w:rFonts w:ascii="Times New Roman" w:hAnsi="Times New Roman" w:cs="Times New Roman"/>
          <w:sz w:val="30"/>
          <w:szCs w:val="30"/>
          <w:lang w:val="vi-VN"/>
        </w:rPr>
        <w:t>u qu</w:t>
      </w:r>
      <w:r>
        <w:rPr>
          <w:rFonts w:ascii="Times New Roman" w:hAnsi="Times New Roman" w:cs="Times New Roman"/>
          <w:sz w:val="30"/>
          <w:szCs w:val="30"/>
          <w:lang w:val="vi-VN"/>
        </w:rPr>
        <w:t>ả</w:t>
      </w:r>
      <w:r>
        <w:rPr>
          <w:rFonts w:ascii="Times New Roman" w:hAnsi="Times New Roman" w:cs="Times New Roman"/>
          <w:sz w:val="30"/>
          <w:szCs w:val="30"/>
          <w:lang w:val="vi-VN"/>
        </w:rPr>
        <w:t xml:space="preserve"> v</w:t>
      </w:r>
      <w:r>
        <w:rPr>
          <w:rFonts w:ascii="Times New Roman" w:hAnsi="Times New Roman" w:cs="Times New Roman"/>
          <w:sz w:val="30"/>
          <w:szCs w:val="30"/>
          <w:lang w:val="vi-VN"/>
        </w:rPr>
        <w:t>ề</w:t>
      </w:r>
      <w:r>
        <w:rPr>
          <w:rFonts w:ascii="Times New Roman" w:hAnsi="Times New Roman" w:cs="Times New Roman"/>
          <w:sz w:val="30"/>
          <w:szCs w:val="30"/>
          <w:lang w:val="vi-VN"/>
        </w:rPr>
        <w:t xml:space="preserve"> b</w:t>
      </w:r>
      <w:r>
        <w:rPr>
          <w:rFonts w:ascii="Times New Roman" w:hAnsi="Times New Roman" w:cs="Times New Roman"/>
          <w:sz w:val="30"/>
          <w:szCs w:val="30"/>
          <w:lang w:val="vi-VN"/>
        </w:rPr>
        <w:t>ả</w:t>
      </w:r>
      <w:r>
        <w:rPr>
          <w:rFonts w:ascii="Times New Roman" w:hAnsi="Times New Roman" w:cs="Times New Roman"/>
          <w:sz w:val="30"/>
          <w:szCs w:val="30"/>
          <w:lang w:val="vi-VN"/>
        </w:rPr>
        <w:t>o h</w:t>
      </w:r>
      <w:r>
        <w:rPr>
          <w:rFonts w:ascii="Times New Roman" w:hAnsi="Times New Roman" w:cs="Times New Roman"/>
          <w:sz w:val="30"/>
          <w:szCs w:val="30"/>
          <w:lang w:val="vi-VN"/>
        </w:rPr>
        <w:t>ộ</w:t>
      </w:r>
      <w:r>
        <w:rPr>
          <w:rFonts w:ascii="Times New Roman" w:hAnsi="Times New Roman" w:cs="Times New Roman"/>
          <w:sz w:val="30"/>
          <w:szCs w:val="30"/>
          <w:lang w:val="vi-VN"/>
        </w:rPr>
        <w:t xml:space="preserve"> NHHH theo yêu c</w:t>
      </w:r>
      <w:r>
        <w:rPr>
          <w:rFonts w:ascii="Times New Roman" w:hAnsi="Times New Roman" w:cs="Times New Roman"/>
          <w:sz w:val="30"/>
          <w:szCs w:val="30"/>
          <w:lang w:val="vi-VN"/>
        </w:rPr>
        <w:t>ầ</w:t>
      </w:r>
      <w:r>
        <w:rPr>
          <w:rFonts w:ascii="Times New Roman" w:hAnsi="Times New Roman" w:cs="Times New Roman"/>
          <w:sz w:val="30"/>
          <w:szCs w:val="30"/>
          <w:lang w:val="vi-VN"/>
        </w:rPr>
        <w:t>u c</w:t>
      </w:r>
      <w:r>
        <w:rPr>
          <w:rFonts w:ascii="Times New Roman" w:hAnsi="Times New Roman" w:cs="Times New Roman"/>
          <w:sz w:val="30"/>
          <w:szCs w:val="30"/>
          <w:lang w:val="vi-VN"/>
        </w:rPr>
        <w:t>ủ</w:t>
      </w:r>
      <w:r>
        <w:rPr>
          <w:rFonts w:ascii="Times New Roman" w:hAnsi="Times New Roman" w:cs="Times New Roman"/>
          <w:sz w:val="30"/>
          <w:szCs w:val="30"/>
          <w:lang w:val="vi-VN"/>
        </w:rPr>
        <w:t>a Hi</w:t>
      </w:r>
      <w:r>
        <w:rPr>
          <w:rFonts w:ascii="Times New Roman" w:hAnsi="Times New Roman" w:cs="Times New Roman"/>
          <w:sz w:val="30"/>
          <w:szCs w:val="30"/>
          <w:lang w:val="vi-VN"/>
        </w:rPr>
        <w:t>ệ</w:t>
      </w:r>
      <w:r>
        <w:rPr>
          <w:rFonts w:ascii="Times New Roman" w:hAnsi="Times New Roman" w:cs="Times New Roman"/>
          <w:sz w:val="30"/>
          <w:szCs w:val="30"/>
          <w:lang w:val="vi-VN"/>
        </w:rPr>
        <w:t>p đ</w:t>
      </w:r>
      <w:r>
        <w:rPr>
          <w:rFonts w:ascii="Times New Roman" w:hAnsi="Times New Roman" w:cs="Times New Roman"/>
          <w:sz w:val="30"/>
          <w:szCs w:val="30"/>
          <w:lang w:val="vi-VN"/>
        </w:rPr>
        <w:t>ị</w:t>
      </w:r>
      <w:r>
        <w:rPr>
          <w:rFonts w:ascii="Times New Roman" w:hAnsi="Times New Roman" w:cs="Times New Roman"/>
          <w:sz w:val="30"/>
          <w:szCs w:val="30"/>
          <w:lang w:val="vi-VN"/>
        </w:rPr>
        <w:t>nh TRIPs. Ph</w:t>
      </w:r>
      <w:r>
        <w:rPr>
          <w:rFonts w:ascii="Times New Roman" w:hAnsi="Times New Roman" w:cs="Times New Roman"/>
          <w:sz w:val="30"/>
          <w:szCs w:val="30"/>
          <w:lang w:val="vi-VN"/>
        </w:rPr>
        <w:t>ả</w:t>
      </w:r>
      <w:r>
        <w:rPr>
          <w:rFonts w:ascii="Times New Roman" w:hAnsi="Times New Roman" w:cs="Times New Roman"/>
          <w:sz w:val="30"/>
          <w:szCs w:val="30"/>
          <w:lang w:val="vi-VN"/>
        </w:rPr>
        <w:t>i ti</w:t>
      </w:r>
      <w:r>
        <w:rPr>
          <w:rFonts w:ascii="Times New Roman" w:hAnsi="Times New Roman" w:cs="Times New Roman"/>
          <w:sz w:val="30"/>
          <w:szCs w:val="30"/>
          <w:lang w:val="vi-VN"/>
        </w:rPr>
        <w:t>ế</w:t>
      </w:r>
      <w:r>
        <w:rPr>
          <w:rFonts w:ascii="Times New Roman" w:hAnsi="Times New Roman" w:cs="Times New Roman"/>
          <w:sz w:val="30"/>
          <w:szCs w:val="30"/>
          <w:lang w:val="vi-VN"/>
        </w:rPr>
        <w:t>p t</w:t>
      </w:r>
      <w:r>
        <w:rPr>
          <w:rFonts w:ascii="Times New Roman" w:hAnsi="Times New Roman" w:cs="Times New Roman"/>
          <w:sz w:val="30"/>
          <w:szCs w:val="30"/>
          <w:lang w:val="vi-VN"/>
        </w:rPr>
        <w:t>ụ</w:t>
      </w:r>
      <w:r>
        <w:rPr>
          <w:rFonts w:ascii="Times New Roman" w:hAnsi="Times New Roman" w:cs="Times New Roman"/>
          <w:sz w:val="30"/>
          <w:szCs w:val="30"/>
          <w:lang w:val="vi-VN"/>
        </w:rPr>
        <w:t>c hoàn thi</w:t>
      </w:r>
      <w:r>
        <w:rPr>
          <w:rFonts w:ascii="Times New Roman" w:hAnsi="Times New Roman" w:cs="Times New Roman"/>
          <w:sz w:val="30"/>
          <w:szCs w:val="30"/>
          <w:lang w:val="vi-VN"/>
        </w:rPr>
        <w:t>ệ</w:t>
      </w:r>
      <w:r>
        <w:rPr>
          <w:rFonts w:ascii="Times New Roman" w:hAnsi="Times New Roman" w:cs="Times New Roman"/>
          <w:sz w:val="30"/>
          <w:szCs w:val="30"/>
          <w:lang w:val="vi-VN"/>
        </w:rPr>
        <w:t>n pháp lu</w:t>
      </w:r>
      <w:r>
        <w:rPr>
          <w:rFonts w:ascii="Times New Roman" w:hAnsi="Times New Roman" w:cs="Times New Roman"/>
          <w:sz w:val="30"/>
          <w:szCs w:val="30"/>
          <w:lang w:val="vi-VN"/>
        </w:rPr>
        <w:t>ậ</w:t>
      </w:r>
      <w:r>
        <w:rPr>
          <w:rFonts w:ascii="Times New Roman" w:hAnsi="Times New Roman" w:cs="Times New Roman"/>
          <w:sz w:val="30"/>
          <w:szCs w:val="30"/>
          <w:lang w:val="vi-VN"/>
        </w:rPr>
        <w:t>t m</w:t>
      </w:r>
      <w:r>
        <w:rPr>
          <w:rFonts w:ascii="Times New Roman" w:hAnsi="Times New Roman" w:cs="Times New Roman"/>
          <w:sz w:val="30"/>
          <w:szCs w:val="30"/>
          <w:lang w:val="vi-VN"/>
        </w:rPr>
        <w:t>ộ</w:t>
      </w:r>
      <w:r>
        <w:rPr>
          <w:rFonts w:ascii="Times New Roman" w:hAnsi="Times New Roman" w:cs="Times New Roman"/>
          <w:sz w:val="30"/>
          <w:szCs w:val="30"/>
          <w:lang w:val="vi-VN"/>
        </w:rPr>
        <w:t>t cách đ</w:t>
      </w:r>
      <w:r>
        <w:rPr>
          <w:rFonts w:ascii="Times New Roman" w:hAnsi="Times New Roman" w:cs="Times New Roman"/>
          <w:sz w:val="30"/>
          <w:szCs w:val="30"/>
          <w:lang w:val="vi-VN"/>
        </w:rPr>
        <w:t>ầ</w:t>
      </w:r>
      <w:r>
        <w:rPr>
          <w:rFonts w:ascii="Times New Roman" w:hAnsi="Times New Roman" w:cs="Times New Roman"/>
          <w:sz w:val="30"/>
          <w:szCs w:val="30"/>
          <w:lang w:val="vi-VN"/>
        </w:rPr>
        <w:t>y đ</w:t>
      </w:r>
      <w:r>
        <w:rPr>
          <w:rFonts w:ascii="Times New Roman" w:hAnsi="Times New Roman" w:cs="Times New Roman"/>
          <w:sz w:val="30"/>
          <w:szCs w:val="30"/>
          <w:lang w:val="vi-VN"/>
        </w:rPr>
        <w:t>ủ</w:t>
      </w:r>
      <w:r>
        <w:rPr>
          <w:rFonts w:ascii="Times New Roman" w:hAnsi="Times New Roman" w:cs="Times New Roman"/>
          <w:sz w:val="30"/>
          <w:szCs w:val="30"/>
          <w:lang w:val="vi-VN"/>
        </w:rPr>
        <w:t>, toàn di</w:t>
      </w:r>
      <w:r>
        <w:rPr>
          <w:rFonts w:ascii="Times New Roman" w:hAnsi="Times New Roman" w:cs="Times New Roman"/>
          <w:sz w:val="30"/>
          <w:szCs w:val="30"/>
          <w:lang w:val="vi-VN"/>
        </w:rPr>
        <w:t>ệ</w:t>
      </w:r>
      <w:r>
        <w:rPr>
          <w:rFonts w:ascii="Times New Roman" w:hAnsi="Times New Roman" w:cs="Times New Roman"/>
          <w:sz w:val="30"/>
          <w:szCs w:val="30"/>
          <w:lang w:val="vi-VN"/>
        </w:rPr>
        <w:t>n, rõ ràng, minh b</w:t>
      </w:r>
      <w:r>
        <w:rPr>
          <w:rFonts w:ascii="Times New Roman" w:hAnsi="Times New Roman" w:cs="Times New Roman"/>
          <w:sz w:val="30"/>
          <w:szCs w:val="30"/>
          <w:lang w:val="vi-VN"/>
        </w:rPr>
        <w:t>ạ</w:t>
      </w:r>
      <w:r>
        <w:rPr>
          <w:rFonts w:ascii="Times New Roman" w:hAnsi="Times New Roman" w:cs="Times New Roman"/>
          <w:sz w:val="30"/>
          <w:szCs w:val="30"/>
          <w:lang w:val="vi-VN"/>
        </w:rPr>
        <w:t>ch phù h</w:t>
      </w:r>
      <w:r>
        <w:rPr>
          <w:rFonts w:ascii="Times New Roman" w:hAnsi="Times New Roman" w:cs="Times New Roman"/>
          <w:sz w:val="30"/>
          <w:szCs w:val="30"/>
          <w:lang w:val="vi-VN"/>
        </w:rPr>
        <w:t>ợ</w:t>
      </w:r>
      <w:r>
        <w:rPr>
          <w:rFonts w:ascii="Times New Roman" w:hAnsi="Times New Roman" w:cs="Times New Roman"/>
          <w:sz w:val="30"/>
          <w:szCs w:val="30"/>
          <w:lang w:val="vi-VN"/>
        </w:rPr>
        <w:t>p v</w:t>
      </w:r>
      <w:r>
        <w:rPr>
          <w:rFonts w:ascii="Times New Roman" w:hAnsi="Times New Roman" w:cs="Times New Roman"/>
          <w:sz w:val="30"/>
          <w:szCs w:val="30"/>
          <w:lang w:val="vi-VN"/>
        </w:rPr>
        <w:t>ớ</w:t>
      </w:r>
      <w:r>
        <w:rPr>
          <w:rFonts w:ascii="Times New Roman" w:hAnsi="Times New Roman" w:cs="Times New Roman"/>
          <w:sz w:val="30"/>
          <w:szCs w:val="30"/>
          <w:lang w:val="vi-VN"/>
        </w:rPr>
        <w:t>i thông l</w:t>
      </w:r>
      <w:r>
        <w:rPr>
          <w:rFonts w:ascii="Times New Roman" w:hAnsi="Times New Roman" w:cs="Times New Roman"/>
          <w:sz w:val="30"/>
          <w:szCs w:val="30"/>
          <w:lang w:val="vi-VN"/>
        </w:rPr>
        <w:t>ệ</w:t>
      </w:r>
      <w:r>
        <w:rPr>
          <w:rFonts w:ascii="Times New Roman" w:hAnsi="Times New Roman" w:cs="Times New Roman"/>
          <w:sz w:val="30"/>
          <w:szCs w:val="30"/>
          <w:lang w:val="vi-VN"/>
        </w:rPr>
        <w:t xml:space="preserve"> qu</w:t>
      </w:r>
      <w:r>
        <w:rPr>
          <w:rFonts w:ascii="Times New Roman" w:hAnsi="Times New Roman" w:cs="Times New Roman"/>
          <w:sz w:val="30"/>
          <w:szCs w:val="30"/>
          <w:lang w:val="vi-VN"/>
        </w:rPr>
        <w:t>ố</w:t>
      </w:r>
      <w:r>
        <w:rPr>
          <w:rFonts w:ascii="Times New Roman" w:hAnsi="Times New Roman" w:cs="Times New Roman"/>
          <w:sz w:val="30"/>
          <w:szCs w:val="30"/>
          <w:lang w:val="vi-VN"/>
        </w:rPr>
        <w:t>c t</w:t>
      </w:r>
      <w:r>
        <w:rPr>
          <w:rFonts w:ascii="Times New Roman" w:hAnsi="Times New Roman" w:cs="Times New Roman"/>
          <w:sz w:val="30"/>
          <w:szCs w:val="30"/>
          <w:lang w:val="vi-VN"/>
        </w:rPr>
        <w:t>ế</w:t>
      </w:r>
      <w:r>
        <w:rPr>
          <w:rFonts w:ascii="Times New Roman" w:hAnsi="Times New Roman" w:cs="Times New Roman"/>
          <w:sz w:val="30"/>
          <w:szCs w:val="30"/>
          <w:lang w:val="vi-VN"/>
        </w:rPr>
        <w:t>. Ph</w:t>
      </w:r>
      <w:r>
        <w:rPr>
          <w:rFonts w:ascii="Times New Roman" w:hAnsi="Times New Roman" w:cs="Times New Roman"/>
          <w:sz w:val="30"/>
          <w:szCs w:val="30"/>
          <w:lang w:val="vi-VN"/>
        </w:rPr>
        <w:t>ả</w:t>
      </w:r>
      <w:r>
        <w:rPr>
          <w:rFonts w:ascii="Times New Roman" w:hAnsi="Times New Roman" w:cs="Times New Roman"/>
          <w:sz w:val="30"/>
          <w:szCs w:val="30"/>
          <w:lang w:val="vi-VN"/>
        </w:rPr>
        <w:t>i s</w:t>
      </w:r>
      <w:r>
        <w:rPr>
          <w:rFonts w:ascii="Times New Roman" w:hAnsi="Times New Roman" w:cs="Times New Roman"/>
          <w:sz w:val="30"/>
          <w:szCs w:val="30"/>
          <w:lang w:val="vi-VN"/>
        </w:rPr>
        <w:t>ớ</w:t>
      </w:r>
      <w:r>
        <w:rPr>
          <w:rFonts w:ascii="Times New Roman" w:hAnsi="Times New Roman" w:cs="Times New Roman"/>
          <w:sz w:val="30"/>
          <w:szCs w:val="30"/>
          <w:lang w:val="vi-VN"/>
        </w:rPr>
        <w:t>m ban hành văn b</w:t>
      </w:r>
      <w:r>
        <w:rPr>
          <w:rFonts w:ascii="Times New Roman" w:hAnsi="Times New Roman" w:cs="Times New Roman"/>
          <w:sz w:val="30"/>
          <w:szCs w:val="30"/>
          <w:lang w:val="vi-VN"/>
        </w:rPr>
        <w:t>ả</w:t>
      </w:r>
      <w:r>
        <w:rPr>
          <w:rFonts w:ascii="Times New Roman" w:hAnsi="Times New Roman" w:cs="Times New Roman"/>
          <w:sz w:val="30"/>
          <w:szCs w:val="30"/>
          <w:lang w:val="vi-VN"/>
        </w:rPr>
        <w:t>n hư</w:t>
      </w:r>
      <w:r>
        <w:rPr>
          <w:rFonts w:ascii="Times New Roman" w:hAnsi="Times New Roman" w:cs="Times New Roman"/>
          <w:sz w:val="30"/>
          <w:szCs w:val="30"/>
          <w:lang w:val="vi-VN"/>
        </w:rPr>
        <w:t>ớ</w:t>
      </w:r>
      <w:r>
        <w:rPr>
          <w:rFonts w:ascii="Times New Roman" w:hAnsi="Times New Roman" w:cs="Times New Roman"/>
          <w:sz w:val="30"/>
          <w:szCs w:val="30"/>
          <w:lang w:val="vi-VN"/>
        </w:rPr>
        <w:t>ng d</w:t>
      </w:r>
      <w:r>
        <w:rPr>
          <w:rFonts w:ascii="Times New Roman" w:hAnsi="Times New Roman" w:cs="Times New Roman"/>
          <w:sz w:val="30"/>
          <w:szCs w:val="30"/>
          <w:lang w:val="vi-VN"/>
        </w:rPr>
        <w:t>ẫ</w:t>
      </w:r>
      <w:r>
        <w:rPr>
          <w:rFonts w:ascii="Times New Roman" w:hAnsi="Times New Roman" w:cs="Times New Roman"/>
          <w:sz w:val="30"/>
          <w:szCs w:val="30"/>
          <w:lang w:val="vi-VN"/>
        </w:rPr>
        <w:t>n c</w:t>
      </w:r>
      <w:r>
        <w:rPr>
          <w:rFonts w:ascii="Times New Roman" w:hAnsi="Times New Roman" w:cs="Times New Roman"/>
          <w:sz w:val="30"/>
          <w:szCs w:val="30"/>
          <w:lang w:val="vi-VN"/>
        </w:rPr>
        <w:t>ụ</w:t>
      </w:r>
      <w:r>
        <w:rPr>
          <w:rFonts w:ascii="Times New Roman" w:hAnsi="Times New Roman" w:cs="Times New Roman"/>
          <w:sz w:val="30"/>
          <w:szCs w:val="30"/>
          <w:lang w:val="vi-VN"/>
        </w:rPr>
        <w:t xml:space="preserve"> th</w:t>
      </w:r>
      <w:r>
        <w:rPr>
          <w:rFonts w:ascii="Times New Roman" w:hAnsi="Times New Roman" w:cs="Times New Roman"/>
          <w:sz w:val="30"/>
          <w:szCs w:val="30"/>
          <w:lang w:val="vi-VN"/>
        </w:rPr>
        <w:t>ể</w:t>
      </w:r>
      <w:r>
        <w:rPr>
          <w:rFonts w:ascii="Times New Roman" w:hAnsi="Times New Roman" w:cs="Times New Roman"/>
          <w:sz w:val="30"/>
          <w:szCs w:val="30"/>
          <w:lang w:val="vi-VN"/>
        </w:rPr>
        <w:t xml:space="preserve"> hóa m</w:t>
      </w:r>
      <w:r>
        <w:rPr>
          <w:rFonts w:ascii="Times New Roman" w:hAnsi="Times New Roman" w:cs="Times New Roman"/>
          <w:sz w:val="30"/>
          <w:szCs w:val="30"/>
          <w:lang w:val="vi-VN"/>
        </w:rPr>
        <w:t>ộ</w:t>
      </w:r>
      <w:r>
        <w:rPr>
          <w:rFonts w:ascii="Times New Roman" w:hAnsi="Times New Roman" w:cs="Times New Roman"/>
          <w:sz w:val="30"/>
          <w:szCs w:val="30"/>
          <w:lang w:val="vi-VN"/>
        </w:rPr>
        <w:t>t s</w:t>
      </w:r>
      <w:r>
        <w:rPr>
          <w:rFonts w:ascii="Times New Roman" w:hAnsi="Times New Roman" w:cs="Times New Roman"/>
          <w:sz w:val="30"/>
          <w:szCs w:val="30"/>
          <w:lang w:val="vi-VN"/>
        </w:rPr>
        <w:t>ố</w:t>
      </w:r>
      <w:r>
        <w:rPr>
          <w:rFonts w:ascii="Times New Roman" w:hAnsi="Times New Roman" w:cs="Times New Roman"/>
          <w:sz w:val="30"/>
          <w:szCs w:val="30"/>
          <w:lang w:val="vi-VN"/>
        </w:rPr>
        <w:t xml:space="preserve"> khía c</w:t>
      </w:r>
      <w:r>
        <w:rPr>
          <w:rFonts w:ascii="Times New Roman" w:hAnsi="Times New Roman" w:cs="Times New Roman"/>
          <w:sz w:val="30"/>
          <w:szCs w:val="30"/>
          <w:lang w:val="vi-VN"/>
        </w:rPr>
        <w:t>ạ</w:t>
      </w:r>
      <w:r>
        <w:rPr>
          <w:rFonts w:ascii="Times New Roman" w:hAnsi="Times New Roman" w:cs="Times New Roman"/>
          <w:sz w:val="30"/>
          <w:szCs w:val="30"/>
          <w:lang w:val="vi-VN"/>
        </w:rPr>
        <w:t>nh pháp lý v</w:t>
      </w:r>
      <w:r>
        <w:rPr>
          <w:rFonts w:ascii="Times New Roman" w:hAnsi="Times New Roman" w:cs="Times New Roman"/>
          <w:sz w:val="30"/>
          <w:szCs w:val="30"/>
          <w:lang w:val="vi-VN"/>
        </w:rPr>
        <w:t>ề</w:t>
      </w:r>
      <w:r>
        <w:rPr>
          <w:rFonts w:ascii="Times New Roman" w:hAnsi="Times New Roman" w:cs="Times New Roman"/>
          <w:sz w:val="30"/>
          <w:szCs w:val="30"/>
          <w:lang w:val="vi-VN"/>
        </w:rPr>
        <w:t xml:space="preserve"> NHHH.  </w:t>
      </w:r>
    </w:p>
    <w:p w:rsidR="00D6386D" w:rsidRDefault="00263708">
      <w:pPr>
        <w:tabs>
          <w:tab w:val="left" w:pos="426"/>
        </w:tabs>
        <w:spacing w:afterLines="120" w:after="288" w:line="360" w:lineRule="auto"/>
        <w:jc w:val="both"/>
        <w:rPr>
          <w:rFonts w:ascii="Times New Roman" w:hAnsi="Times New Roman" w:cs="Times New Roman"/>
          <w:sz w:val="30"/>
          <w:szCs w:val="30"/>
          <w:lang w:val="vi-VN"/>
        </w:rPr>
      </w:pPr>
      <w:r>
        <w:rPr>
          <w:rFonts w:ascii="Times New Roman" w:hAnsi="Times New Roman" w:cs="Times New Roman"/>
          <w:sz w:val="30"/>
          <w:szCs w:val="30"/>
          <w:lang w:val="vi-VN"/>
        </w:rPr>
        <w:tab/>
        <w:t>Ngoài ra, các ch</w:t>
      </w:r>
      <w:r>
        <w:rPr>
          <w:rFonts w:ascii="Times New Roman" w:hAnsi="Times New Roman" w:cs="Times New Roman"/>
          <w:sz w:val="30"/>
          <w:szCs w:val="30"/>
          <w:lang w:val="vi-VN"/>
        </w:rPr>
        <w:t>ế</w:t>
      </w:r>
      <w:r>
        <w:rPr>
          <w:rFonts w:ascii="Times New Roman" w:hAnsi="Times New Roman" w:cs="Times New Roman"/>
          <w:sz w:val="30"/>
          <w:szCs w:val="30"/>
          <w:lang w:val="vi-VN"/>
        </w:rPr>
        <w:t xml:space="preserve"> tài áp d</w:t>
      </w:r>
      <w:r>
        <w:rPr>
          <w:rFonts w:ascii="Times New Roman" w:hAnsi="Times New Roman" w:cs="Times New Roman"/>
          <w:sz w:val="30"/>
          <w:szCs w:val="30"/>
          <w:lang w:val="vi-VN"/>
        </w:rPr>
        <w:t>ụ</w:t>
      </w:r>
      <w:r>
        <w:rPr>
          <w:rFonts w:ascii="Times New Roman" w:hAnsi="Times New Roman" w:cs="Times New Roman"/>
          <w:sz w:val="30"/>
          <w:szCs w:val="30"/>
          <w:lang w:val="vi-VN"/>
        </w:rPr>
        <w:t>ng đ</w:t>
      </w:r>
      <w:r>
        <w:rPr>
          <w:rFonts w:ascii="Times New Roman" w:hAnsi="Times New Roman" w:cs="Times New Roman"/>
          <w:sz w:val="30"/>
          <w:szCs w:val="30"/>
          <w:lang w:val="vi-VN"/>
        </w:rPr>
        <w:t>ố</w:t>
      </w:r>
      <w:r>
        <w:rPr>
          <w:rFonts w:ascii="Times New Roman" w:hAnsi="Times New Roman" w:cs="Times New Roman"/>
          <w:sz w:val="30"/>
          <w:szCs w:val="30"/>
          <w:lang w:val="vi-VN"/>
        </w:rPr>
        <w:t>i v</w:t>
      </w:r>
      <w:r>
        <w:rPr>
          <w:rFonts w:ascii="Times New Roman" w:hAnsi="Times New Roman" w:cs="Times New Roman"/>
          <w:sz w:val="30"/>
          <w:szCs w:val="30"/>
          <w:lang w:val="vi-VN"/>
        </w:rPr>
        <w:t>ớ</w:t>
      </w:r>
      <w:r>
        <w:rPr>
          <w:rFonts w:ascii="Times New Roman" w:hAnsi="Times New Roman" w:cs="Times New Roman"/>
          <w:sz w:val="30"/>
          <w:szCs w:val="30"/>
          <w:lang w:val="vi-VN"/>
        </w:rPr>
        <w:t>i hành vi vi ph</w:t>
      </w:r>
      <w:r>
        <w:rPr>
          <w:rFonts w:ascii="Times New Roman" w:hAnsi="Times New Roman" w:cs="Times New Roman"/>
          <w:sz w:val="30"/>
          <w:szCs w:val="30"/>
          <w:lang w:val="vi-VN"/>
        </w:rPr>
        <w:t>ạ</w:t>
      </w:r>
      <w:r>
        <w:rPr>
          <w:rFonts w:ascii="Times New Roman" w:hAnsi="Times New Roman" w:cs="Times New Roman"/>
          <w:sz w:val="30"/>
          <w:szCs w:val="30"/>
          <w:lang w:val="vi-VN"/>
        </w:rPr>
        <w:t>m quy</w:t>
      </w:r>
      <w:r>
        <w:rPr>
          <w:rFonts w:ascii="Times New Roman" w:hAnsi="Times New Roman" w:cs="Times New Roman"/>
          <w:sz w:val="30"/>
          <w:szCs w:val="30"/>
          <w:lang w:val="vi-VN"/>
        </w:rPr>
        <w:t>ề</w:t>
      </w:r>
      <w:r>
        <w:rPr>
          <w:rFonts w:ascii="Times New Roman" w:hAnsi="Times New Roman" w:cs="Times New Roman"/>
          <w:sz w:val="30"/>
          <w:szCs w:val="30"/>
          <w:lang w:val="vi-VN"/>
        </w:rPr>
        <w:t>n đ</w:t>
      </w:r>
      <w:r>
        <w:rPr>
          <w:rFonts w:ascii="Times New Roman" w:hAnsi="Times New Roman" w:cs="Times New Roman"/>
          <w:sz w:val="30"/>
          <w:szCs w:val="30"/>
          <w:lang w:val="vi-VN"/>
        </w:rPr>
        <w:t>ố</w:t>
      </w:r>
      <w:r>
        <w:rPr>
          <w:rFonts w:ascii="Times New Roman" w:hAnsi="Times New Roman" w:cs="Times New Roman"/>
          <w:sz w:val="30"/>
          <w:szCs w:val="30"/>
          <w:lang w:val="vi-VN"/>
        </w:rPr>
        <w:t>i v</w:t>
      </w:r>
      <w:r>
        <w:rPr>
          <w:rFonts w:ascii="Times New Roman" w:hAnsi="Times New Roman" w:cs="Times New Roman"/>
          <w:sz w:val="30"/>
          <w:szCs w:val="30"/>
          <w:lang w:val="vi-VN"/>
        </w:rPr>
        <w:t>ớ</w:t>
      </w:r>
      <w:r>
        <w:rPr>
          <w:rFonts w:ascii="Times New Roman" w:hAnsi="Times New Roman" w:cs="Times New Roman"/>
          <w:sz w:val="30"/>
          <w:szCs w:val="30"/>
          <w:lang w:val="vi-VN"/>
        </w:rPr>
        <w:t>i NHHH ph</w:t>
      </w:r>
      <w:r>
        <w:rPr>
          <w:rFonts w:ascii="Times New Roman" w:hAnsi="Times New Roman" w:cs="Times New Roman"/>
          <w:sz w:val="30"/>
          <w:szCs w:val="30"/>
          <w:lang w:val="vi-VN"/>
        </w:rPr>
        <w:t>ả</w:t>
      </w:r>
      <w:r>
        <w:rPr>
          <w:rFonts w:ascii="Times New Roman" w:hAnsi="Times New Roman" w:cs="Times New Roman"/>
          <w:sz w:val="30"/>
          <w:szCs w:val="30"/>
          <w:lang w:val="vi-VN"/>
        </w:rPr>
        <w:t>i đ</w:t>
      </w:r>
      <w:r>
        <w:rPr>
          <w:rFonts w:ascii="Times New Roman" w:hAnsi="Times New Roman" w:cs="Times New Roman"/>
          <w:sz w:val="30"/>
          <w:szCs w:val="30"/>
          <w:lang w:val="vi-VN"/>
        </w:rPr>
        <w:t>ủ</w:t>
      </w:r>
      <w:r>
        <w:rPr>
          <w:rFonts w:ascii="Times New Roman" w:hAnsi="Times New Roman" w:cs="Times New Roman"/>
          <w:sz w:val="30"/>
          <w:szCs w:val="30"/>
          <w:lang w:val="vi-VN"/>
        </w:rPr>
        <w:t xml:space="preserve"> m</w:t>
      </w:r>
      <w:r>
        <w:rPr>
          <w:rFonts w:ascii="Times New Roman" w:hAnsi="Times New Roman" w:cs="Times New Roman"/>
          <w:sz w:val="30"/>
          <w:szCs w:val="30"/>
          <w:lang w:val="vi-VN"/>
        </w:rPr>
        <w:t>ạ</w:t>
      </w:r>
      <w:r>
        <w:rPr>
          <w:rFonts w:ascii="Times New Roman" w:hAnsi="Times New Roman" w:cs="Times New Roman"/>
          <w:sz w:val="30"/>
          <w:szCs w:val="30"/>
          <w:lang w:val="vi-VN"/>
        </w:rPr>
        <w:t>nh đ</w:t>
      </w:r>
      <w:r>
        <w:rPr>
          <w:rFonts w:ascii="Times New Roman" w:hAnsi="Times New Roman" w:cs="Times New Roman"/>
          <w:sz w:val="30"/>
          <w:szCs w:val="30"/>
          <w:lang w:val="vi-VN"/>
        </w:rPr>
        <w:t>ể</w:t>
      </w:r>
      <w:r>
        <w:rPr>
          <w:rFonts w:ascii="Times New Roman" w:hAnsi="Times New Roman" w:cs="Times New Roman"/>
          <w:sz w:val="30"/>
          <w:szCs w:val="30"/>
          <w:lang w:val="vi-VN"/>
        </w:rPr>
        <w:t xml:space="preserve"> răn đe các hành vi vi ph</w:t>
      </w:r>
      <w:r>
        <w:rPr>
          <w:rFonts w:ascii="Times New Roman" w:hAnsi="Times New Roman" w:cs="Times New Roman"/>
          <w:sz w:val="30"/>
          <w:szCs w:val="30"/>
          <w:lang w:val="vi-VN"/>
        </w:rPr>
        <w:t>ạ</w:t>
      </w:r>
      <w:r>
        <w:rPr>
          <w:rFonts w:ascii="Times New Roman" w:hAnsi="Times New Roman" w:cs="Times New Roman"/>
          <w:sz w:val="30"/>
          <w:szCs w:val="30"/>
          <w:lang w:val="vi-VN"/>
        </w:rPr>
        <w:t>m ti</w:t>
      </w:r>
      <w:r>
        <w:rPr>
          <w:rFonts w:ascii="Times New Roman" w:hAnsi="Times New Roman" w:cs="Times New Roman"/>
          <w:sz w:val="30"/>
          <w:szCs w:val="30"/>
          <w:lang w:val="vi-VN"/>
        </w:rPr>
        <w:t>ế</w:t>
      </w:r>
      <w:r>
        <w:rPr>
          <w:rFonts w:ascii="Times New Roman" w:hAnsi="Times New Roman" w:cs="Times New Roman"/>
          <w:sz w:val="30"/>
          <w:szCs w:val="30"/>
          <w:lang w:val="vi-VN"/>
        </w:rPr>
        <w:t>p di</w:t>
      </w:r>
      <w:r>
        <w:rPr>
          <w:rFonts w:ascii="Times New Roman" w:hAnsi="Times New Roman" w:cs="Times New Roman"/>
          <w:sz w:val="30"/>
          <w:szCs w:val="30"/>
          <w:lang w:val="vi-VN"/>
        </w:rPr>
        <w:t>ễ</w:t>
      </w:r>
      <w:r>
        <w:rPr>
          <w:rFonts w:ascii="Times New Roman" w:hAnsi="Times New Roman" w:cs="Times New Roman"/>
          <w:sz w:val="30"/>
          <w:szCs w:val="30"/>
          <w:lang w:val="vi-VN"/>
        </w:rPr>
        <w:t>n, ch</w:t>
      </w:r>
      <w:r>
        <w:rPr>
          <w:rFonts w:ascii="Times New Roman" w:hAnsi="Times New Roman" w:cs="Times New Roman"/>
          <w:sz w:val="30"/>
          <w:szCs w:val="30"/>
          <w:lang w:val="vi-VN"/>
        </w:rPr>
        <w:t>ứ</w:t>
      </w:r>
      <w:r>
        <w:rPr>
          <w:rFonts w:ascii="Times New Roman" w:hAnsi="Times New Roman" w:cs="Times New Roman"/>
          <w:sz w:val="30"/>
          <w:szCs w:val="30"/>
          <w:lang w:val="vi-VN"/>
        </w:rPr>
        <w:t>c năng th</w:t>
      </w:r>
      <w:r>
        <w:rPr>
          <w:rFonts w:ascii="Times New Roman" w:hAnsi="Times New Roman" w:cs="Times New Roman"/>
          <w:sz w:val="30"/>
          <w:szCs w:val="30"/>
          <w:lang w:val="vi-VN"/>
        </w:rPr>
        <w:t>ẩ</w:t>
      </w:r>
      <w:r>
        <w:rPr>
          <w:rFonts w:ascii="Times New Roman" w:hAnsi="Times New Roman" w:cs="Times New Roman"/>
          <w:sz w:val="30"/>
          <w:szCs w:val="30"/>
          <w:lang w:val="vi-VN"/>
        </w:rPr>
        <w:t>m quy</w:t>
      </w:r>
      <w:r>
        <w:rPr>
          <w:rFonts w:ascii="Times New Roman" w:hAnsi="Times New Roman" w:cs="Times New Roman"/>
          <w:sz w:val="30"/>
          <w:szCs w:val="30"/>
          <w:lang w:val="vi-VN"/>
        </w:rPr>
        <w:t>ề</w:t>
      </w:r>
      <w:r>
        <w:rPr>
          <w:rFonts w:ascii="Times New Roman" w:hAnsi="Times New Roman" w:cs="Times New Roman"/>
          <w:sz w:val="30"/>
          <w:szCs w:val="30"/>
          <w:lang w:val="vi-VN"/>
        </w:rPr>
        <w:t>n c</w:t>
      </w:r>
      <w:r>
        <w:rPr>
          <w:rFonts w:ascii="Times New Roman" w:hAnsi="Times New Roman" w:cs="Times New Roman"/>
          <w:sz w:val="30"/>
          <w:szCs w:val="30"/>
          <w:lang w:val="vi-VN"/>
        </w:rPr>
        <w:t>ủ</w:t>
      </w:r>
      <w:r>
        <w:rPr>
          <w:rFonts w:ascii="Times New Roman" w:hAnsi="Times New Roman" w:cs="Times New Roman"/>
          <w:sz w:val="30"/>
          <w:szCs w:val="30"/>
          <w:lang w:val="vi-VN"/>
        </w:rPr>
        <w:t>a các cơ quan b</w:t>
      </w:r>
      <w:r>
        <w:rPr>
          <w:rFonts w:ascii="Times New Roman" w:hAnsi="Times New Roman" w:cs="Times New Roman"/>
          <w:sz w:val="30"/>
          <w:szCs w:val="30"/>
          <w:lang w:val="vi-VN"/>
        </w:rPr>
        <w:t>ả</w:t>
      </w:r>
      <w:r>
        <w:rPr>
          <w:rFonts w:ascii="Times New Roman" w:hAnsi="Times New Roman" w:cs="Times New Roman"/>
          <w:sz w:val="30"/>
          <w:szCs w:val="30"/>
          <w:lang w:val="vi-VN"/>
        </w:rPr>
        <w:t>o v</w:t>
      </w:r>
      <w:r>
        <w:rPr>
          <w:rFonts w:ascii="Times New Roman" w:hAnsi="Times New Roman" w:cs="Times New Roman"/>
          <w:sz w:val="30"/>
          <w:szCs w:val="30"/>
          <w:lang w:val="vi-VN"/>
        </w:rPr>
        <w:t>ệ</w:t>
      </w:r>
      <w:r>
        <w:rPr>
          <w:rFonts w:ascii="Times New Roman" w:hAnsi="Times New Roman" w:cs="Times New Roman"/>
          <w:sz w:val="30"/>
          <w:szCs w:val="30"/>
          <w:lang w:val="vi-VN"/>
        </w:rPr>
        <w:t xml:space="preserve"> NHHH ph</w:t>
      </w:r>
      <w:r>
        <w:rPr>
          <w:rFonts w:ascii="Times New Roman" w:hAnsi="Times New Roman" w:cs="Times New Roman"/>
          <w:sz w:val="30"/>
          <w:szCs w:val="30"/>
          <w:lang w:val="vi-VN"/>
        </w:rPr>
        <w:t>ả</w:t>
      </w:r>
      <w:r>
        <w:rPr>
          <w:rFonts w:ascii="Times New Roman" w:hAnsi="Times New Roman" w:cs="Times New Roman"/>
          <w:sz w:val="30"/>
          <w:szCs w:val="30"/>
          <w:lang w:val="vi-VN"/>
        </w:rPr>
        <w:t>i đư</w:t>
      </w:r>
      <w:r>
        <w:rPr>
          <w:rFonts w:ascii="Times New Roman" w:hAnsi="Times New Roman" w:cs="Times New Roman"/>
          <w:sz w:val="30"/>
          <w:szCs w:val="30"/>
          <w:lang w:val="vi-VN"/>
        </w:rPr>
        <w:t>ợ</w:t>
      </w:r>
      <w:r>
        <w:rPr>
          <w:rFonts w:ascii="Times New Roman" w:hAnsi="Times New Roman" w:cs="Times New Roman"/>
          <w:sz w:val="30"/>
          <w:szCs w:val="30"/>
          <w:lang w:val="vi-VN"/>
        </w:rPr>
        <w:t>c pháp lu</w:t>
      </w:r>
      <w:r>
        <w:rPr>
          <w:rFonts w:ascii="Times New Roman" w:hAnsi="Times New Roman" w:cs="Times New Roman"/>
          <w:sz w:val="30"/>
          <w:szCs w:val="30"/>
          <w:lang w:val="vi-VN"/>
        </w:rPr>
        <w:t>ậ</w:t>
      </w:r>
      <w:r>
        <w:rPr>
          <w:rFonts w:ascii="Times New Roman" w:hAnsi="Times New Roman" w:cs="Times New Roman"/>
          <w:sz w:val="30"/>
          <w:szCs w:val="30"/>
          <w:lang w:val="vi-VN"/>
        </w:rPr>
        <w:t>t phân</w:t>
      </w:r>
      <w:r>
        <w:rPr>
          <w:rFonts w:ascii="Times New Roman" w:hAnsi="Times New Roman" w:cs="Times New Roman"/>
          <w:sz w:val="30"/>
          <w:szCs w:val="30"/>
          <w:lang w:val="vi-VN"/>
        </w:rPr>
        <w:t xml:space="preserve"> đ</w:t>
      </w:r>
      <w:r>
        <w:rPr>
          <w:rFonts w:ascii="Times New Roman" w:hAnsi="Times New Roman" w:cs="Times New Roman"/>
          <w:sz w:val="30"/>
          <w:szCs w:val="30"/>
          <w:lang w:val="vi-VN"/>
        </w:rPr>
        <w:t>ị</w:t>
      </w:r>
      <w:r>
        <w:rPr>
          <w:rFonts w:ascii="Times New Roman" w:hAnsi="Times New Roman" w:cs="Times New Roman"/>
          <w:sz w:val="30"/>
          <w:szCs w:val="30"/>
          <w:lang w:val="vi-VN"/>
        </w:rPr>
        <w:t>nh, phân công m</w:t>
      </w:r>
      <w:r>
        <w:rPr>
          <w:rFonts w:ascii="Times New Roman" w:hAnsi="Times New Roman" w:cs="Times New Roman"/>
          <w:sz w:val="30"/>
          <w:szCs w:val="30"/>
          <w:lang w:val="vi-VN"/>
        </w:rPr>
        <w:t>ộ</w:t>
      </w:r>
      <w:r>
        <w:rPr>
          <w:rFonts w:ascii="Times New Roman" w:hAnsi="Times New Roman" w:cs="Times New Roman"/>
          <w:sz w:val="30"/>
          <w:szCs w:val="30"/>
          <w:lang w:val="vi-VN"/>
        </w:rPr>
        <w:t>t cách rõ ràng. Bên c</w:t>
      </w:r>
      <w:r>
        <w:rPr>
          <w:rFonts w:ascii="Times New Roman" w:hAnsi="Times New Roman" w:cs="Times New Roman"/>
          <w:sz w:val="30"/>
          <w:szCs w:val="30"/>
          <w:lang w:val="vi-VN"/>
        </w:rPr>
        <w:t>ạ</w:t>
      </w:r>
      <w:r>
        <w:rPr>
          <w:rFonts w:ascii="Times New Roman" w:hAnsi="Times New Roman" w:cs="Times New Roman"/>
          <w:sz w:val="30"/>
          <w:szCs w:val="30"/>
          <w:lang w:val="vi-VN"/>
        </w:rPr>
        <w:t>nh đó, Lào cũng c</w:t>
      </w:r>
      <w:r>
        <w:rPr>
          <w:rFonts w:ascii="Times New Roman" w:hAnsi="Times New Roman" w:cs="Times New Roman"/>
          <w:sz w:val="30"/>
          <w:szCs w:val="30"/>
          <w:lang w:val="vi-VN"/>
        </w:rPr>
        <w:t>ầ</w:t>
      </w:r>
      <w:r>
        <w:rPr>
          <w:rFonts w:ascii="Times New Roman" w:hAnsi="Times New Roman" w:cs="Times New Roman"/>
          <w:sz w:val="30"/>
          <w:szCs w:val="30"/>
          <w:lang w:val="vi-VN"/>
        </w:rPr>
        <w:t>n s</w:t>
      </w:r>
      <w:r>
        <w:rPr>
          <w:rFonts w:ascii="Times New Roman" w:hAnsi="Times New Roman" w:cs="Times New Roman"/>
          <w:sz w:val="30"/>
          <w:szCs w:val="30"/>
          <w:lang w:val="vi-VN"/>
        </w:rPr>
        <w:t>ớ</w:t>
      </w:r>
      <w:r>
        <w:rPr>
          <w:rFonts w:ascii="Times New Roman" w:hAnsi="Times New Roman" w:cs="Times New Roman"/>
          <w:sz w:val="30"/>
          <w:szCs w:val="30"/>
          <w:lang w:val="vi-VN"/>
        </w:rPr>
        <w:t>m gia nh</w:t>
      </w:r>
      <w:r>
        <w:rPr>
          <w:rFonts w:ascii="Times New Roman" w:hAnsi="Times New Roman" w:cs="Times New Roman"/>
          <w:sz w:val="30"/>
          <w:szCs w:val="30"/>
          <w:lang w:val="vi-VN"/>
        </w:rPr>
        <w:t>ậ</w:t>
      </w:r>
      <w:r>
        <w:rPr>
          <w:rFonts w:ascii="Times New Roman" w:hAnsi="Times New Roman" w:cs="Times New Roman"/>
          <w:sz w:val="30"/>
          <w:szCs w:val="30"/>
          <w:lang w:val="vi-VN"/>
        </w:rPr>
        <w:t>p vào m</w:t>
      </w:r>
      <w:r>
        <w:rPr>
          <w:rFonts w:ascii="Times New Roman" w:hAnsi="Times New Roman" w:cs="Times New Roman"/>
          <w:sz w:val="30"/>
          <w:szCs w:val="30"/>
          <w:lang w:val="vi-VN"/>
        </w:rPr>
        <w:t>ộ</w:t>
      </w:r>
      <w:r>
        <w:rPr>
          <w:rFonts w:ascii="Times New Roman" w:hAnsi="Times New Roman" w:cs="Times New Roman"/>
          <w:sz w:val="30"/>
          <w:szCs w:val="30"/>
          <w:lang w:val="vi-VN"/>
        </w:rPr>
        <w:t>t s</w:t>
      </w:r>
      <w:r>
        <w:rPr>
          <w:rFonts w:ascii="Times New Roman" w:hAnsi="Times New Roman" w:cs="Times New Roman"/>
          <w:sz w:val="30"/>
          <w:szCs w:val="30"/>
          <w:lang w:val="vi-VN"/>
        </w:rPr>
        <w:t>ố</w:t>
      </w:r>
      <w:r>
        <w:rPr>
          <w:rFonts w:ascii="Times New Roman" w:hAnsi="Times New Roman" w:cs="Times New Roman"/>
          <w:sz w:val="30"/>
          <w:szCs w:val="30"/>
          <w:lang w:val="vi-VN"/>
        </w:rPr>
        <w:t xml:space="preserve"> các đi</w:t>
      </w:r>
      <w:r>
        <w:rPr>
          <w:rFonts w:ascii="Times New Roman" w:hAnsi="Times New Roman" w:cs="Times New Roman"/>
          <w:sz w:val="30"/>
          <w:szCs w:val="30"/>
          <w:lang w:val="vi-VN"/>
        </w:rPr>
        <w:t>ề</w:t>
      </w:r>
      <w:r>
        <w:rPr>
          <w:rFonts w:ascii="Times New Roman" w:hAnsi="Times New Roman" w:cs="Times New Roman"/>
          <w:sz w:val="30"/>
          <w:szCs w:val="30"/>
          <w:lang w:val="vi-VN"/>
        </w:rPr>
        <w:t>u ư</w:t>
      </w:r>
      <w:r>
        <w:rPr>
          <w:rFonts w:ascii="Times New Roman" w:hAnsi="Times New Roman" w:cs="Times New Roman"/>
          <w:sz w:val="30"/>
          <w:szCs w:val="30"/>
          <w:lang w:val="vi-VN"/>
        </w:rPr>
        <w:t>ớ</w:t>
      </w:r>
      <w:r>
        <w:rPr>
          <w:rFonts w:ascii="Times New Roman" w:hAnsi="Times New Roman" w:cs="Times New Roman"/>
          <w:sz w:val="30"/>
          <w:szCs w:val="30"/>
          <w:lang w:val="vi-VN"/>
        </w:rPr>
        <w:t>c qu</w:t>
      </w:r>
      <w:r>
        <w:rPr>
          <w:rFonts w:ascii="Times New Roman" w:hAnsi="Times New Roman" w:cs="Times New Roman"/>
          <w:sz w:val="30"/>
          <w:szCs w:val="30"/>
          <w:lang w:val="vi-VN"/>
        </w:rPr>
        <w:t>ố</w:t>
      </w:r>
      <w:r>
        <w:rPr>
          <w:rFonts w:ascii="Times New Roman" w:hAnsi="Times New Roman" w:cs="Times New Roman"/>
          <w:sz w:val="30"/>
          <w:szCs w:val="30"/>
          <w:lang w:val="vi-VN"/>
        </w:rPr>
        <w:t>c t</w:t>
      </w:r>
      <w:r>
        <w:rPr>
          <w:rFonts w:ascii="Times New Roman" w:hAnsi="Times New Roman" w:cs="Times New Roman"/>
          <w:sz w:val="30"/>
          <w:szCs w:val="30"/>
          <w:lang w:val="vi-VN"/>
        </w:rPr>
        <w:t>ế</w:t>
      </w:r>
      <w:r>
        <w:rPr>
          <w:rFonts w:ascii="Times New Roman" w:hAnsi="Times New Roman" w:cs="Times New Roman"/>
          <w:sz w:val="30"/>
          <w:szCs w:val="30"/>
          <w:lang w:val="vi-VN"/>
        </w:rPr>
        <w:t xml:space="preserve"> quan tr</w:t>
      </w:r>
      <w:r>
        <w:rPr>
          <w:rFonts w:ascii="Times New Roman" w:hAnsi="Times New Roman" w:cs="Times New Roman"/>
          <w:sz w:val="30"/>
          <w:szCs w:val="30"/>
          <w:lang w:val="vi-VN"/>
        </w:rPr>
        <w:t>ọ</w:t>
      </w:r>
      <w:r>
        <w:rPr>
          <w:rFonts w:ascii="Times New Roman" w:hAnsi="Times New Roman" w:cs="Times New Roman"/>
          <w:sz w:val="30"/>
          <w:szCs w:val="30"/>
          <w:lang w:val="vi-VN"/>
        </w:rPr>
        <w:t>ng v</w:t>
      </w:r>
      <w:r>
        <w:rPr>
          <w:rFonts w:ascii="Times New Roman" w:hAnsi="Times New Roman" w:cs="Times New Roman"/>
          <w:sz w:val="30"/>
          <w:szCs w:val="30"/>
          <w:lang w:val="vi-VN"/>
        </w:rPr>
        <w:t>ề</w:t>
      </w:r>
      <w:r>
        <w:rPr>
          <w:rFonts w:ascii="Times New Roman" w:hAnsi="Times New Roman" w:cs="Times New Roman"/>
          <w:sz w:val="30"/>
          <w:szCs w:val="30"/>
          <w:lang w:val="vi-VN"/>
        </w:rPr>
        <w:t xml:space="preserve"> đăng ký qu</w:t>
      </w:r>
      <w:r>
        <w:rPr>
          <w:rFonts w:ascii="Times New Roman" w:hAnsi="Times New Roman" w:cs="Times New Roman"/>
          <w:sz w:val="30"/>
          <w:szCs w:val="30"/>
          <w:lang w:val="vi-VN"/>
        </w:rPr>
        <w:t>ố</w:t>
      </w:r>
      <w:r>
        <w:rPr>
          <w:rFonts w:ascii="Times New Roman" w:hAnsi="Times New Roman" w:cs="Times New Roman"/>
          <w:sz w:val="30"/>
          <w:szCs w:val="30"/>
          <w:lang w:val="vi-VN"/>
        </w:rPr>
        <w:t>c t</w:t>
      </w:r>
      <w:r>
        <w:rPr>
          <w:rFonts w:ascii="Times New Roman" w:hAnsi="Times New Roman" w:cs="Times New Roman"/>
          <w:sz w:val="30"/>
          <w:szCs w:val="30"/>
          <w:lang w:val="vi-VN"/>
        </w:rPr>
        <w:t>ế</w:t>
      </w:r>
      <w:r>
        <w:rPr>
          <w:rFonts w:ascii="Times New Roman" w:hAnsi="Times New Roman" w:cs="Times New Roman"/>
          <w:sz w:val="30"/>
          <w:szCs w:val="30"/>
          <w:lang w:val="vi-VN"/>
        </w:rPr>
        <w:t xml:space="preserve"> NHHH. </w:t>
      </w:r>
    </w:p>
    <w:p w:rsidR="00D6386D" w:rsidRDefault="00263708">
      <w:pPr>
        <w:pStyle w:val="Heading2"/>
        <w:spacing w:before="0" w:beforeAutospacing="0" w:afterLines="120" w:after="288" w:afterAutospacing="0" w:line="360" w:lineRule="auto"/>
        <w:jc w:val="both"/>
        <w:rPr>
          <w:b w:val="0"/>
          <w:bCs w:val="0"/>
          <w:sz w:val="30"/>
          <w:szCs w:val="30"/>
          <w:lang w:val="vi-VN"/>
        </w:rPr>
      </w:pPr>
      <w:bookmarkStart w:id="61" w:name="_Toc383279006"/>
      <w:r>
        <w:rPr>
          <w:sz w:val="30"/>
          <w:szCs w:val="30"/>
          <w:lang w:val="vi-VN"/>
        </w:rPr>
        <w:t>4.2. Kiến nghị hoàn thiện pháp luật bảo hộ nhãn hiệu hàng hóa</w:t>
      </w:r>
      <w:bookmarkEnd w:id="61"/>
    </w:p>
    <w:p w:rsidR="00D6386D" w:rsidRDefault="00263708">
      <w:pPr>
        <w:pStyle w:val="ListParagraph"/>
        <w:widowControl w:val="0"/>
        <w:numPr>
          <w:ilvl w:val="2"/>
          <w:numId w:val="34"/>
        </w:numPr>
        <w:tabs>
          <w:tab w:val="left" w:pos="0"/>
          <w:tab w:val="left" w:pos="567"/>
        </w:tabs>
        <w:spacing w:afterLines="120" w:after="288" w:line="360" w:lineRule="auto"/>
        <w:ind w:left="0" w:firstLine="0"/>
        <w:jc w:val="both"/>
        <w:outlineLvl w:val="2"/>
        <w:rPr>
          <w:rFonts w:ascii="Times New Roman" w:hAnsi="Times New Roman" w:cs="Times New Roman"/>
          <w:i/>
          <w:sz w:val="30"/>
          <w:szCs w:val="30"/>
          <w:lang w:val="fr-FR"/>
        </w:rPr>
      </w:pPr>
      <w:bookmarkStart w:id="62" w:name="_Toc375512856"/>
      <w:bookmarkStart w:id="63" w:name="_Toc375671852"/>
      <w:bookmarkStart w:id="64" w:name="_Toc383279007"/>
      <w:r>
        <w:rPr>
          <w:rFonts w:ascii="Times New Roman" w:hAnsi="Times New Roman" w:cs="Times New Roman"/>
          <w:i/>
          <w:sz w:val="30"/>
          <w:szCs w:val="30"/>
          <w:lang w:val="fr-FR"/>
        </w:rPr>
        <w:t>Hoàn thi</w:t>
      </w:r>
      <w:r>
        <w:rPr>
          <w:rFonts w:ascii="Times New Roman" w:hAnsi="Times New Roman" w:cs="Times New Roman"/>
          <w:i/>
          <w:sz w:val="30"/>
          <w:szCs w:val="30"/>
          <w:lang w:val="fr-FR"/>
        </w:rPr>
        <w:t>ệ</w:t>
      </w:r>
      <w:r>
        <w:rPr>
          <w:rFonts w:ascii="Times New Roman" w:hAnsi="Times New Roman" w:cs="Times New Roman"/>
          <w:i/>
          <w:sz w:val="30"/>
          <w:szCs w:val="30"/>
          <w:lang w:val="fr-FR"/>
        </w:rPr>
        <w:t>n pháp lu</w:t>
      </w:r>
      <w:r>
        <w:rPr>
          <w:rFonts w:ascii="Times New Roman" w:hAnsi="Times New Roman" w:cs="Times New Roman"/>
          <w:i/>
          <w:sz w:val="30"/>
          <w:szCs w:val="30"/>
          <w:lang w:val="fr-FR"/>
        </w:rPr>
        <w:t>ậ</w:t>
      </w:r>
      <w:r>
        <w:rPr>
          <w:rFonts w:ascii="Times New Roman" w:hAnsi="Times New Roman" w:cs="Times New Roman"/>
          <w:i/>
          <w:sz w:val="30"/>
          <w:szCs w:val="30"/>
          <w:lang w:val="fr-FR"/>
        </w:rPr>
        <w:t>t liên quan đ</w:t>
      </w:r>
      <w:r>
        <w:rPr>
          <w:rFonts w:ascii="Times New Roman" w:hAnsi="Times New Roman" w:cs="Times New Roman"/>
          <w:i/>
          <w:sz w:val="30"/>
          <w:szCs w:val="30"/>
          <w:lang w:val="fr-FR"/>
        </w:rPr>
        <w:t>ế</w:t>
      </w:r>
      <w:r>
        <w:rPr>
          <w:rFonts w:ascii="Times New Roman" w:hAnsi="Times New Roman" w:cs="Times New Roman"/>
          <w:i/>
          <w:sz w:val="30"/>
          <w:szCs w:val="30"/>
          <w:lang w:val="fr-FR"/>
        </w:rPr>
        <w:t>n xác l</w:t>
      </w:r>
      <w:r>
        <w:rPr>
          <w:rFonts w:ascii="Times New Roman" w:hAnsi="Times New Roman" w:cs="Times New Roman"/>
          <w:i/>
          <w:sz w:val="30"/>
          <w:szCs w:val="30"/>
          <w:lang w:val="fr-FR"/>
        </w:rPr>
        <w:t>ậ</w:t>
      </w:r>
      <w:r>
        <w:rPr>
          <w:rFonts w:ascii="Times New Roman" w:hAnsi="Times New Roman" w:cs="Times New Roman"/>
          <w:i/>
          <w:sz w:val="30"/>
          <w:szCs w:val="30"/>
          <w:lang w:val="fr-FR"/>
        </w:rPr>
        <w:t>p quy</w:t>
      </w:r>
      <w:r>
        <w:rPr>
          <w:rFonts w:ascii="Times New Roman" w:hAnsi="Times New Roman" w:cs="Times New Roman"/>
          <w:i/>
          <w:sz w:val="30"/>
          <w:szCs w:val="30"/>
          <w:lang w:val="fr-FR"/>
        </w:rPr>
        <w:t>ề</w:t>
      </w:r>
      <w:r>
        <w:rPr>
          <w:rFonts w:ascii="Times New Roman" w:hAnsi="Times New Roman" w:cs="Times New Roman"/>
          <w:i/>
          <w:sz w:val="30"/>
          <w:szCs w:val="30"/>
          <w:lang w:val="fr-FR"/>
        </w:rPr>
        <w:t>n</w:t>
      </w:r>
      <w:bookmarkEnd w:id="62"/>
      <w:bookmarkEnd w:id="63"/>
      <w:r>
        <w:rPr>
          <w:rFonts w:ascii="Times New Roman" w:hAnsi="Times New Roman" w:cs="Times New Roman"/>
          <w:i/>
          <w:sz w:val="30"/>
          <w:szCs w:val="30"/>
          <w:lang w:val="fr-FR"/>
        </w:rPr>
        <w:t xml:space="preserve"> đ</w:t>
      </w:r>
      <w:r>
        <w:rPr>
          <w:rFonts w:ascii="Times New Roman" w:hAnsi="Times New Roman" w:cs="Times New Roman"/>
          <w:i/>
          <w:sz w:val="30"/>
          <w:szCs w:val="30"/>
          <w:lang w:val="fr-FR"/>
        </w:rPr>
        <w:t>ố</w:t>
      </w:r>
      <w:r>
        <w:rPr>
          <w:rFonts w:ascii="Times New Roman" w:hAnsi="Times New Roman" w:cs="Times New Roman"/>
          <w:i/>
          <w:sz w:val="30"/>
          <w:szCs w:val="30"/>
          <w:lang w:val="fr-FR"/>
        </w:rPr>
        <w:t>i v</w:t>
      </w:r>
      <w:r>
        <w:rPr>
          <w:rFonts w:ascii="Times New Roman" w:hAnsi="Times New Roman" w:cs="Times New Roman"/>
          <w:i/>
          <w:sz w:val="30"/>
          <w:szCs w:val="30"/>
          <w:lang w:val="fr-FR"/>
        </w:rPr>
        <w:t>ớ</w:t>
      </w:r>
      <w:r>
        <w:rPr>
          <w:rFonts w:ascii="Times New Roman" w:hAnsi="Times New Roman" w:cs="Times New Roman"/>
          <w:i/>
          <w:sz w:val="30"/>
          <w:szCs w:val="30"/>
          <w:lang w:val="fr-FR"/>
        </w:rPr>
        <w:t>i nhãn hi</w:t>
      </w:r>
      <w:r>
        <w:rPr>
          <w:rFonts w:ascii="Times New Roman" w:hAnsi="Times New Roman" w:cs="Times New Roman"/>
          <w:i/>
          <w:sz w:val="30"/>
          <w:szCs w:val="30"/>
          <w:lang w:val="fr-FR"/>
        </w:rPr>
        <w:t>ệ</w:t>
      </w:r>
      <w:r>
        <w:rPr>
          <w:rFonts w:ascii="Times New Roman" w:hAnsi="Times New Roman" w:cs="Times New Roman"/>
          <w:i/>
          <w:sz w:val="30"/>
          <w:szCs w:val="30"/>
          <w:lang w:val="fr-FR"/>
        </w:rPr>
        <w:t>u hàng hóa</w:t>
      </w:r>
      <w:bookmarkEnd w:id="64"/>
      <w:r>
        <w:rPr>
          <w:rFonts w:ascii="Times New Roman" w:hAnsi="Times New Roman" w:cs="Times New Roman"/>
          <w:sz w:val="30"/>
          <w:szCs w:val="30"/>
          <w:lang w:val="fr-FR"/>
        </w:rPr>
        <w:tab/>
        <w:t xml:space="preserve"> </w:t>
      </w:r>
    </w:p>
    <w:p w:rsidR="00D6386D" w:rsidRDefault="00263708">
      <w:pPr>
        <w:tabs>
          <w:tab w:val="left" w:pos="426"/>
        </w:tabs>
        <w:spacing w:afterLines="120" w:after="288" w:line="360" w:lineRule="auto"/>
        <w:jc w:val="both"/>
        <w:rPr>
          <w:rFonts w:ascii="Times New Roman" w:hAnsi="Times New Roman" w:cs="Times New Roman"/>
          <w:iCs/>
          <w:sz w:val="30"/>
          <w:szCs w:val="30"/>
          <w:lang w:val="fr-FR"/>
        </w:rPr>
      </w:pPr>
      <w:r>
        <w:rPr>
          <w:rFonts w:ascii="Times New Roman" w:hAnsi="Times New Roman" w:cs="Times New Roman"/>
          <w:sz w:val="30"/>
          <w:szCs w:val="30"/>
          <w:lang w:val="fr-FR"/>
        </w:rPr>
        <w:tab/>
        <w:t>L</w:t>
      </w:r>
      <w:r>
        <w:rPr>
          <w:rFonts w:ascii="Times New Roman" w:hAnsi="Times New Roman" w:cs="Times New Roman"/>
          <w:iCs/>
          <w:sz w:val="30"/>
          <w:szCs w:val="30"/>
          <w:lang w:val="fr-FR"/>
        </w:rPr>
        <w:t>iên quan đ</w:t>
      </w:r>
      <w:r>
        <w:rPr>
          <w:rFonts w:ascii="Times New Roman" w:hAnsi="Times New Roman" w:cs="Times New Roman"/>
          <w:iCs/>
          <w:sz w:val="30"/>
          <w:szCs w:val="30"/>
          <w:lang w:val="fr-FR"/>
        </w:rPr>
        <w:t>ế</w:t>
      </w:r>
      <w:r>
        <w:rPr>
          <w:rFonts w:ascii="Times New Roman" w:hAnsi="Times New Roman" w:cs="Times New Roman"/>
          <w:iCs/>
          <w:sz w:val="30"/>
          <w:szCs w:val="30"/>
          <w:lang w:val="fr-FR"/>
        </w:rPr>
        <w:t>n xác l</w:t>
      </w:r>
      <w:r>
        <w:rPr>
          <w:rFonts w:ascii="Times New Roman" w:hAnsi="Times New Roman" w:cs="Times New Roman"/>
          <w:iCs/>
          <w:sz w:val="30"/>
          <w:szCs w:val="30"/>
          <w:lang w:val="fr-FR"/>
        </w:rPr>
        <w:t>ậ</w:t>
      </w:r>
      <w:r>
        <w:rPr>
          <w:rFonts w:ascii="Times New Roman" w:hAnsi="Times New Roman" w:cs="Times New Roman"/>
          <w:iCs/>
          <w:sz w:val="30"/>
          <w:szCs w:val="30"/>
          <w:lang w:val="fr-FR"/>
        </w:rPr>
        <w:t>p quy</w:t>
      </w:r>
      <w:r>
        <w:rPr>
          <w:rFonts w:ascii="Times New Roman" w:hAnsi="Times New Roman" w:cs="Times New Roman"/>
          <w:iCs/>
          <w:sz w:val="30"/>
          <w:szCs w:val="30"/>
          <w:lang w:val="fr-FR"/>
        </w:rPr>
        <w:t>ề</w:t>
      </w:r>
      <w:r>
        <w:rPr>
          <w:rFonts w:ascii="Times New Roman" w:hAnsi="Times New Roman" w:cs="Times New Roman"/>
          <w:iCs/>
          <w:sz w:val="30"/>
          <w:szCs w:val="30"/>
          <w:lang w:val="fr-FR"/>
        </w:rPr>
        <w:t>n đ</w:t>
      </w:r>
      <w:r>
        <w:rPr>
          <w:rFonts w:ascii="Times New Roman" w:hAnsi="Times New Roman" w:cs="Times New Roman"/>
          <w:iCs/>
          <w:sz w:val="30"/>
          <w:szCs w:val="30"/>
          <w:lang w:val="fr-FR"/>
        </w:rPr>
        <w:t>ố</w:t>
      </w:r>
      <w:r>
        <w:rPr>
          <w:rFonts w:ascii="Times New Roman" w:hAnsi="Times New Roman" w:cs="Times New Roman"/>
          <w:iCs/>
          <w:sz w:val="30"/>
          <w:szCs w:val="30"/>
          <w:lang w:val="fr-FR"/>
        </w:rPr>
        <w:t>i v</w:t>
      </w:r>
      <w:r>
        <w:rPr>
          <w:rFonts w:ascii="Times New Roman" w:hAnsi="Times New Roman" w:cs="Times New Roman"/>
          <w:iCs/>
          <w:sz w:val="30"/>
          <w:szCs w:val="30"/>
          <w:lang w:val="fr-FR"/>
        </w:rPr>
        <w:t>ớ</w:t>
      </w:r>
      <w:r>
        <w:rPr>
          <w:rFonts w:ascii="Times New Roman" w:hAnsi="Times New Roman" w:cs="Times New Roman"/>
          <w:iCs/>
          <w:sz w:val="30"/>
          <w:szCs w:val="30"/>
          <w:lang w:val="fr-FR"/>
        </w:rPr>
        <w:t xml:space="preserve">i NHHH </w:t>
      </w:r>
      <w:r>
        <w:rPr>
          <w:rFonts w:ascii="Times New Roman" w:hAnsi="Times New Roman" w:cs="Times New Roman"/>
          <w:sz w:val="30"/>
          <w:szCs w:val="30"/>
          <w:lang w:val="fr-FR"/>
        </w:rPr>
        <w:t>theo quy đ</w:t>
      </w:r>
      <w:r>
        <w:rPr>
          <w:rFonts w:ascii="Times New Roman" w:hAnsi="Times New Roman" w:cs="Times New Roman"/>
          <w:sz w:val="30"/>
          <w:szCs w:val="30"/>
          <w:lang w:val="fr-FR"/>
        </w:rPr>
        <w:t>ị</w:t>
      </w:r>
      <w:r>
        <w:rPr>
          <w:rFonts w:ascii="Times New Roman" w:hAnsi="Times New Roman" w:cs="Times New Roman"/>
          <w:sz w:val="30"/>
          <w:szCs w:val="30"/>
          <w:lang w:val="fr-FR"/>
        </w:rPr>
        <w:t>nh c</w:t>
      </w:r>
      <w:r>
        <w:rPr>
          <w:rFonts w:ascii="Times New Roman" w:hAnsi="Times New Roman" w:cs="Times New Roman"/>
          <w:sz w:val="30"/>
          <w:szCs w:val="30"/>
          <w:lang w:val="fr-FR"/>
        </w:rPr>
        <w:t>ủ</w:t>
      </w:r>
      <w:r>
        <w:rPr>
          <w:rFonts w:ascii="Times New Roman" w:hAnsi="Times New Roman" w:cs="Times New Roman"/>
          <w:sz w:val="30"/>
          <w:szCs w:val="30"/>
          <w:lang w:val="fr-FR"/>
        </w:rPr>
        <w:t>a pháp lu</w:t>
      </w:r>
      <w:r>
        <w:rPr>
          <w:rFonts w:ascii="Times New Roman" w:hAnsi="Times New Roman" w:cs="Times New Roman"/>
          <w:sz w:val="30"/>
          <w:szCs w:val="30"/>
          <w:lang w:val="fr-FR"/>
        </w:rPr>
        <w:t>ậ</w:t>
      </w:r>
      <w:r>
        <w:rPr>
          <w:rFonts w:ascii="Times New Roman" w:hAnsi="Times New Roman" w:cs="Times New Roman"/>
          <w:sz w:val="30"/>
          <w:szCs w:val="30"/>
          <w:lang w:val="fr-FR"/>
        </w:rPr>
        <w:t>t Lào, c</w:t>
      </w:r>
      <w:r>
        <w:rPr>
          <w:rFonts w:ascii="Times New Roman" w:hAnsi="Times New Roman" w:cs="Times New Roman"/>
          <w:sz w:val="30"/>
          <w:szCs w:val="30"/>
          <w:lang w:val="fr-FR"/>
        </w:rPr>
        <w:t>ầ</w:t>
      </w:r>
      <w:r>
        <w:rPr>
          <w:rFonts w:ascii="Times New Roman" w:hAnsi="Times New Roman" w:cs="Times New Roman"/>
          <w:sz w:val="30"/>
          <w:szCs w:val="30"/>
          <w:lang w:val="fr-FR"/>
        </w:rPr>
        <w:t>n hoàn thi</w:t>
      </w:r>
      <w:r>
        <w:rPr>
          <w:rFonts w:ascii="Times New Roman" w:hAnsi="Times New Roman" w:cs="Times New Roman"/>
          <w:sz w:val="30"/>
          <w:szCs w:val="30"/>
          <w:lang w:val="fr-FR"/>
        </w:rPr>
        <w:t>ệ</w:t>
      </w:r>
      <w:r>
        <w:rPr>
          <w:rFonts w:ascii="Times New Roman" w:hAnsi="Times New Roman" w:cs="Times New Roman"/>
          <w:sz w:val="30"/>
          <w:szCs w:val="30"/>
          <w:lang w:val="fr-FR"/>
        </w:rPr>
        <w:t>n m</w:t>
      </w:r>
      <w:r>
        <w:rPr>
          <w:rFonts w:ascii="Times New Roman" w:hAnsi="Times New Roman" w:cs="Times New Roman"/>
          <w:sz w:val="30"/>
          <w:szCs w:val="30"/>
          <w:lang w:val="fr-FR"/>
        </w:rPr>
        <w:t>ộ</w:t>
      </w:r>
      <w:r>
        <w:rPr>
          <w:rFonts w:ascii="Times New Roman" w:hAnsi="Times New Roman" w:cs="Times New Roman"/>
          <w:sz w:val="30"/>
          <w:szCs w:val="30"/>
          <w:lang w:val="fr-FR"/>
        </w:rPr>
        <w:t>t s</w:t>
      </w:r>
      <w:r>
        <w:rPr>
          <w:rFonts w:ascii="Times New Roman" w:hAnsi="Times New Roman" w:cs="Times New Roman"/>
          <w:sz w:val="30"/>
          <w:szCs w:val="30"/>
          <w:lang w:val="fr-FR"/>
        </w:rPr>
        <w:t>ố</w:t>
      </w:r>
      <w:r>
        <w:rPr>
          <w:rFonts w:ascii="Times New Roman" w:hAnsi="Times New Roman" w:cs="Times New Roman"/>
          <w:sz w:val="30"/>
          <w:szCs w:val="30"/>
          <w:lang w:val="fr-FR"/>
        </w:rPr>
        <w:t xml:space="preserve"> đi</w:t>
      </w:r>
      <w:r>
        <w:rPr>
          <w:rFonts w:ascii="Times New Roman" w:hAnsi="Times New Roman" w:cs="Times New Roman"/>
          <w:sz w:val="30"/>
          <w:szCs w:val="30"/>
          <w:lang w:val="fr-FR"/>
        </w:rPr>
        <w:t>ể</w:t>
      </w:r>
      <w:r>
        <w:rPr>
          <w:rFonts w:ascii="Times New Roman" w:hAnsi="Times New Roman" w:cs="Times New Roman"/>
          <w:sz w:val="30"/>
          <w:szCs w:val="30"/>
          <w:lang w:val="fr-FR"/>
        </w:rPr>
        <w:t>m sau:</w:t>
      </w:r>
      <w:r>
        <w:rPr>
          <w:rFonts w:ascii="Times New Roman" w:hAnsi="Times New Roman" w:cs="Times New Roman"/>
          <w:iCs/>
          <w:sz w:val="30"/>
          <w:szCs w:val="30"/>
          <w:lang w:val="fr-FR"/>
        </w:rPr>
        <w:t xml:space="preserve"> </w:t>
      </w:r>
      <w:r>
        <w:rPr>
          <w:rFonts w:ascii="Times New Roman" w:hAnsi="Times New Roman" w:cs="Times New Roman"/>
          <w:sz w:val="30"/>
          <w:szCs w:val="30"/>
          <w:lang w:val="fr-FR"/>
        </w:rPr>
        <w:t>b</w:t>
      </w:r>
      <w:r>
        <w:rPr>
          <w:rFonts w:ascii="Times New Roman" w:hAnsi="Times New Roman" w:cs="Times New Roman"/>
          <w:sz w:val="30"/>
          <w:szCs w:val="30"/>
          <w:lang w:val="fr-FR"/>
        </w:rPr>
        <w:t>ổ</w:t>
      </w:r>
      <w:r>
        <w:rPr>
          <w:rFonts w:ascii="Times New Roman" w:hAnsi="Times New Roman" w:cs="Times New Roman"/>
          <w:sz w:val="30"/>
          <w:szCs w:val="30"/>
          <w:lang w:val="fr-FR"/>
        </w:rPr>
        <w:t xml:space="preserve"> sung quy</w:t>
      </w:r>
      <w:r>
        <w:rPr>
          <w:rFonts w:ascii="Times New Roman" w:hAnsi="Times New Roman" w:cs="Times New Roman"/>
          <w:sz w:val="30"/>
          <w:szCs w:val="30"/>
          <w:lang w:val="fr-FR"/>
        </w:rPr>
        <w:t>ề</w:t>
      </w:r>
      <w:r>
        <w:rPr>
          <w:rFonts w:ascii="Times New Roman" w:hAnsi="Times New Roman" w:cs="Times New Roman"/>
          <w:sz w:val="30"/>
          <w:szCs w:val="30"/>
          <w:lang w:val="fr-FR"/>
        </w:rPr>
        <w:t>n đăng ký NHHH c</w:t>
      </w:r>
      <w:r>
        <w:rPr>
          <w:rFonts w:ascii="Times New Roman" w:hAnsi="Times New Roman" w:cs="Times New Roman"/>
          <w:sz w:val="30"/>
          <w:szCs w:val="30"/>
          <w:lang w:val="fr-FR"/>
        </w:rPr>
        <w:t>ủ</w:t>
      </w:r>
      <w:r>
        <w:rPr>
          <w:rFonts w:ascii="Times New Roman" w:hAnsi="Times New Roman" w:cs="Times New Roman"/>
          <w:sz w:val="30"/>
          <w:szCs w:val="30"/>
          <w:lang w:val="fr-FR"/>
        </w:rPr>
        <w:t>a các ch</w:t>
      </w:r>
      <w:r>
        <w:rPr>
          <w:rFonts w:ascii="Times New Roman" w:hAnsi="Times New Roman" w:cs="Times New Roman"/>
          <w:sz w:val="30"/>
          <w:szCs w:val="30"/>
          <w:lang w:val="fr-FR"/>
        </w:rPr>
        <w:t>ủ</w:t>
      </w:r>
      <w:r>
        <w:rPr>
          <w:rFonts w:ascii="Times New Roman" w:hAnsi="Times New Roman" w:cs="Times New Roman"/>
          <w:sz w:val="30"/>
          <w:szCs w:val="30"/>
          <w:lang w:val="fr-FR"/>
        </w:rPr>
        <w:t xml:space="preserve"> th</w:t>
      </w:r>
      <w:r>
        <w:rPr>
          <w:rFonts w:ascii="Times New Roman" w:hAnsi="Times New Roman" w:cs="Times New Roman"/>
          <w:sz w:val="30"/>
          <w:szCs w:val="30"/>
          <w:lang w:val="fr-FR"/>
        </w:rPr>
        <w:t>ể</w:t>
      </w:r>
      <w:r>
        <w:rPr>
          <w:rFonts w:ascii="Times New Roman" w:hAnsi="Times New Roman" w:cs="Times New Roman"/>
          <w:sz w:val="30"/>
          <w:szCs w:val="30"/>
          <w:lang w:val="fr-FR"/>
        </w:rPr>
        <w:t xml:space="preserve"> xin đăng ký b</w:t>
      </w:r>
      <w:r>
        <w:rPr>
          <w:rFonts w:ascii="Times New Roman" w:hAnsi="Times New Roman" w:cs="Times New Roman"/>
          <w:sz w:val="30"/>
          <w:szCs w:val="30"/>
          <w:lang w:val="fr-FR"/>
        </w:rPr>
        <w:t>ả</w:t>
      </w:r>
      <w:r>
        <w:rPr>
          <w:rFonts w:ascii="Times New Roman" w:hAnsi="Times New Roman" w:cs="Times New Roman"/>
          <w:sz w:val="30"/>
          <w:szCs w:val="30"/>
          <w:lang w:val="fr-FR"/>
        </w:rPr>
        <w:t>o h</w:t>
      </w:r>
      <w:r>
        <w:rPr>
          <w:rFonts w:ascii="Times New Roman" w:hAnsi="Times New Roman" w:cs="Times New Roman"/>
          <w:sz w:val="30"/>
          <w:szCs w:val="30"/>
          <w:lang w:val="fr-FR"/>
        </w:rPr>
        <w:t>ộ</w:t>
      </w:r>
      <w:r>
        <w:rPr>
          <w:rFonts w:ascii="Times New Roman" w:hAnsi="Times New Roman" w:cs="Times New Roman"/>
          <w:sz w:val="30"/>
          <w:szCs w:val="30"/>
          <w:lang w:val="fr-FR"/>
        </w:rPr>
        <w:t xml:space="preserve"> NHHH; b</w:t>
      </w:r>
      <w:r>
        <w:rPr>
          <w:rFonts w:ascii="Times New Roman" w:hAnsi="Times New Roman" w:cs="Times New Roman"/>
          <w:sz w:val="30"/>
          <w:szCs w:val="30"/>
          <w:lang w:val="fr-FR"/>
        </w:rPr>
        <w:t>ổ</w:t>
      </w:r>
      <w:r>
        <w:rPr>
          <w:rFonts w:ascii="Times New Roman" w:hAnsi="Times New Roman" w:cs="Times New Roman"/>
          <w:sz w:val="30"/>
          <w:szCs w:val="30"/>
          <w:lang w:val="fr-FR"/>
        </w:rPr>
        <w:t xml:space="preserve"> sung </w:t>
      </w:r>
      <w:r>
        <w:rPr>
          <w:rFonts w:ascii="Times New Roman" w:hAnsi="Times New Roman" w:cs="Times New Roman"/>
          <w:sz w:val="30"/>
          <w:szCs w:val="30"/>
          <w:lang w:val="vi-VN"/>
        </w:rPr>
        <w:t>nguyên t</w:t>
      </w:r>
      <w:r>
        <w:rPr>
          <w:rFonts w:ascii="Times New Roman" w:hAnsi="Times New Roman" w:cs="Times New Roman"/>
          <w:sz w:val="30"/>
          <w:szCs w:val="30"/>
          <w:lang w:val="vi-VN"/>
        </w:rPr>
        <w:t>ắ</w:t>
      </w:r>
      <w:r>
        <w:rPr>
          <w:rFonts w:ascii="Times New Roman" w:hAnsi="Times New Roman" w:cs="Times New Roman"/>
          <w:sz w:val="30"/>
          <w:szCs w:val="30"/>
          <w:lang w:val="vi-VN"/>
        </w:rPr>
        <w:t>c n</w:t>
      </w:r>
      <w:r>
        <w:rPr>
          <w:rFonts w:ascii="Times New Roman" w:hAnsi="Times New Roman" w:cs="Times New Roman"/>
          <w:sz w:val="30"/>
          <w:szCs w:val="30"/>
          <w:lang w:val="vi-VN"/>
        </w:rPr>
        <w:t>ộ</w:t>
      </w:r>
      <w:r>
        <w:rPr>
          <w:rFonts w:ascii="Times New Roman" w:hAnsi="Times New Roman" w:cs="Times New Roman"/>
          <w:sz w:val="30"/>
          <w:szCs w:val="30"/>
          <w:lang w:val="vi-VN"/>
        </w:rPr>
        <w:t>p đơn đ</w:t>
      </w:r>
      <w:r>
        <w:rPr>
          <w:rFonts w:ascii="Times New Roman" w:hAnsi="Times New Roman" w:cs="Times New Roman"/>
          <w:sz w:val="30"/>
          <w:szCs w:val="30"/>
          <w:lang w:val="vi-VN"/>
        </w:rPr>
        <w:t>ầ</w:t>
      </w:r>
      <w:r>
        <w:rPr>
          <w:rFonts w:ascii="Times New Roman" w:hAnsi="Times New Roman" w:cs="Times New Roman"/>
          <w:sz w:val="30"/>
          <w:szCs w:val="30"/>
          <w:lang w:val="vi-VN"/>
        </w:rPr>
        <w:t>u tiên</w:t>
      </w:r>
      <w:r>
        <w:rPr>
          <w:rFonts w:ascii="Times New Roman" w:hAnsi="Times New Roman" w:cs="Times New Roman"/>
          <w:sz w:val="30"/>
          <w:szCs w:val="30"/>
          <w:lang w:val="fr-FR"/>
        </w:rPr>
        <w:t xml:space="preserve">; </w:t>
      </w:r>
      <w:r>
        <w:rPr>
          <w:rStyle w:val="bodytext-h"/>
          <w:rFonts w:ascii="Times New Roman" w:hAnsi="Times New Roman" w:cs="Times New Roman"/>
          <w:sz w:val="30"/>
          <w:szCs w:val="30"/>
          <w:lang w:val="fr-FR"/>
        </w:rPr>
        <w:t>b</w:t>
      </w:r>
      <w:r>
        <w:rPr>
          <w:rStyle w:val="bodytext-h"/>
          <w:rFonts w:ascii="Times New Roman" w:hAnsi="Times New Roman" w:cs="Times New Roman"/>
          <w:sz w:val="30"/>
          <w:szCs w:val="30"/>
          <w:lang w:val="fr-FR"/>
        </w:rPr>
        <w:t>ổ</w:t>
      </w:r>
      <w:r>
        <w:rPr>
          <w:rStyle w:val="bodytext-h"/>
          <w:rFonts w:ascii="Times New Roman" w:hAnsi="Times New Roman" w:cs="Times New Roman"/>
          <w:sz w:val="30"/>
          <w:szCs w:val="30"/>
          <w:lang w:val="fr-FR"/>
        </w:rPr>
        <w:t xml:space="preserve"> sung th</w:t>
      </w:r>
      <w:r>
        <w:rPr>
          <w:rStyle w:val="bodytext-h"/>
          <w:rFonts w:ascii="Times New Roman" w:hAnsi="Times New Roman" w:cs="Times New Roman"/>
          <w:sz w:val="30"/>
          <w:szCs w:val="30"/>
          <w:lang w:val="fr-FR"/>
        </w:rPr>
        <w:t>ủ</w:t>
      </w:r>
      <w:r>
        <w:rPr>
          <w:rStyle w:val="bodytext-h"/>
          <w:rFonts w:ascii="Times New Roman" w:hAnsi="Times New Roman" w:cs="Times New Roman"/>
          <w:sz w:val="30"/>
          <w:szCs w:val="30"/>
          <w:lang w:val="fr-FR"/>
        </w:rPr>
        <w:t xml:space="preserve"> t</w:t>
      </w:r>
      <w:r>
        <w:rPr>
          <w:rStyle w:val="bodytext-h"/>
          <w:rFonts w:ascii="Times New Roman" w:hAnsi="Times New Roman" w:cs="Times New Roman"/>
          <w:sz w:val="30"/>
          <w:szCs w:val="30"/>
          <w:lang w:val="fr-FR"/>
        </w:rPr>
        <w:t>ụ</w:t>
      </w:r>
      <w:r>
        <w:rPr>
          <w:rStyle w:val="bodytext-h"/>
          <w:rFonts w:ascii="Times New Roman" w:hAnsi="Times New Roman" w:cs="Times New Roman"/>
          <w:sz w:val="30"/>
          <w:szCs w:val="30"/>
          <w:lang w:val="fr-FR"/>
        </w:rPr>
        <w:t>c công b</w:t>
      </w:r>
      <w:r>
        <w:rPr>
          <w:rStyle w:val="bodytext-h"/>
          <w:rFonts w:ascii="Times New Roman" w:hAnsi="Times New Roman" w:cs="Times New Roman"/>
          <w:sz w:val="30"/>
          <w:szCs w:val="30"/>
          <w:lang w:val="fr-FR"/>
        </w:rPr>
        <w:t>ố</w:t>
      </w:r>
      <w:r>
        <w:rPr>
          <w:rStyle w:val="bodytext-h"/>
          <w:rFonts w:ascii="Times New Roman" w:hAnsi="Times New Roman" w:cs="Times New Roman"/>
          <w:sz w:val="30"/>
          <w:szCs w:val="30"/>
          <w:lang w:val="fr-FR"/>
        </w:rPr>
        <w:t xml:space="preserve"> đơn và ph</w:t>
      </w:r>
      <w:r>
        <w:rPr>
          <w:rStyle w:val="bodytext-h"/>
          <w:rFonts w:ascii="Times New Roman" w:hAnsi="Times New Roman" w:cs="Times New Roman"/>
          <w:sz w:val="30"/>
          <w:szCs w:val="30"/>
          <w:lang w:val="fr-FR"/>
        </w:rPr>
        <w:t>ả</w:t>
      </w:r>
      <w:r>
        <w:rPr>
          <w:rStyle w:val="bodytext-h"/>
          <w:rFonts w:ascii="Times New Roman" w:hAnsi="Times New Roman" w:cs="Times New Roman"/>
          <w:sz w:val="30"/>
          <w:szCs w:val="30"/>
          <w:lang w:val="fr-FR"/>
        </w:rPr>
        <w:t>n đ</w:t>
      </w:r>
      <w:r>
        <w:rPr>
          <w:rStyle w:val="bodytext-h"/>
          <w:rFonts w:ascii="Times New Roman" w:hAnsi="Times New Roman" w:cs="Times New Roman"/>
          <w:sz w:val="30"/>
          <w:szCs w:val="30"/>
          <w:lang w:val="fr-FR"/>
        </w:rPr>
        <w:t>ố</w:t>
      </w:r>
      <w:r>
        <w:rPr>
          <w:rStyle w:val="bodytext-h"/>
          <w:rFonts w:ascii="Times New Roman" w:hAnsi="Times New Roman" w:cs="Times New Roman"/>
          <w:sz w:val="30"/>
          <w:szCs w:val="30"/>
          <w:lang w:val="fr-FR"/>
        </w:rPr>
        <w:t xml:space="preserve">i đơn đăng ký NHHH; </w:t>
      </w:r>
      <w:r>
        <w:rPr>
          <w:rStyle w:val="bodytext-h"/>
          <w:rFonts w:ascii="Times New Roman" w:hAnsi="Times New Roman" w:cs="Times New Roman"/>
          <w:sz w:val="30"/>
          <w:szCs w:val="30"/>
          <w:lang w:val="nl-NL"/>
        </w:rPr>
        <w:t>b</w:t>
      </w:r>
      <w:r>
        <w:rPr>
          <w:rStyle w:val="bodytext-h"/>
          <w:rFonts w:ascii="Times New Roman" w:hAnsi="Times New Roman" w:cs="Times New Roman"/>
          <w:sz w:val="30"/>
          <w:szCs w:val="30"/>
          <w:lang w:val="nl-NL"/>
        </w:rPr>
        <w:t>ổ</w:t>
      </w:r>
      <w:r>
        <w:rPr>
          <w:rStyle w:val="bodytext-h"/>
          <w:rFonts w:ascii="Times New Roman" w:hAnsi="Times New Roman" w:cs="Times New Roman"/>
          <w:sz w:val="30"/>
          <w:szCs w:val="30"/>
          <w:lang w:val="nl-NL"/>
        </w:rPr>
        <w:t xml:space="preserve"> sung </w:t>
      </w:r>
      <w:r>
        <w:rPr>
          <w:rFonts w:ascii="Times New Roman" w:hAnsi="Times New Roman" w:cs="Times New Roman"/>
          <w:sz w:val="30"/>
          <w:szCs w:val="30"/>
          <w:lang w:val="nl-NL"/>
        </w:rPr>
        <w:t>th</w:t>
      </w:r>
      <w:r>
        <w:rPr>
          <w:rFonts w:ascii="Times New Roman" w:hAnsi="Times New Roman" w:cs="Times New Roman"/>
          <w:sz w:val="30"/>
          <w:szCs w:val="30"/>
          <w:lang w:val="nl-NL"/>
        </w:rPr>
        <w:t>ờ</w:t>
      </w:r>
      <w:r>
        <w:rPr>
          <w:rFonts w:ascii="Times New Roman" w:hAnsi="Times New Roman" w:cs="Times New Roman"/>
          <w:sz w:val="30"/>
          <w:szCs w:val="30"/>
          <w:lang w:val="nl-NL"/>
        </w:rPr>
        <w:t>i h</w:t>
      </w:r>
      <w:r>
        <w:rPr>
          <w:rFonts w:ascii="Times New Roman" w:hAnsi="Times New Roman" w:cs="Times New Roman"/>
          <w:sz w:val="30"/>
          <w:szCs w:val="30"/>
          <w:lang w:val="nl-NL"/>
        </w:rPr>
        <w:t>ạ</w:t>
      </w:r>
      <w:r>
        <w:rPr>
          <w:rFonts w:ascii="Times New Roman" w:hAnsi="Times New Roman" w:cs="Times New Roman"/>
          <w:sz w:val="30"/>
          <w:szCs w:val="30"/>
          <w:lang w:val="nl-NL"/>
        </w:rPr>
        <w:t>n x</w:t>
      </w:r>
      <w:r>
        <w:rPr>
          <w:rFonts w:ascii="Times New Roman" w:hAnsi="Times New Roman" w:cs="Times New Roman"/>
          <w:sz w:val="30"/>
          <w:szCs w:val="30"/>
          <w:lang w:val="nl-NL"/>
        </w:rPr>
        <w:t>ử</w:t>
      </w:r>
      <w:r>
        <w:rPr>
          <w:rFonts w:ascii="Times New Roman" w:hAnsi="Times New Roman" w:cs="Times New Roman"/>
          <w:sz w:val="30"/>
          <w:szCs w:val="30"/>
          <w:lang w:val="nl-NL"/>
        </w:rPr>
        <w:t xml:space="preserve"> </w:t>
      </w:r>
      <w:r>
        <w:rPr>
          <w:rFonts w:ascii="Times New Roman" w:hAnsi="Times New Roman" w:cs="Times New Roman"/>
          <w:sz w:val="30"/>
          <w:szCs w:val="30"/>
          <w:lang w:val="nl-NL"/>
        </w:rPr>
        <w:lastRenderedPageBreak/>
        <w:t xml:space="preserve">lý đơn đăng ký; </w:t>
      </w:r>
      <w:r>
        <w:rPr>
          <w:rStyle w:val="bodytext-h"/>
          <w:rFonts w:ascii="Times New Roman" w:hAnsi="Times New Roman" w:cs="Times New Roman"/>
          <w:sz w:val="30"/>
          <w:szCs w:val="30"/>
          <w:lang w:val="nl-NL"/>
        </w:rPr>
        <w:t>tham gia vào công ư</w:t>
      </w:r>
      <w:r>
        <w:rPr>
          <w:rStyle w:val="bodytext-h"/>
          <w:rFonts w:ascii="Times New Roman" w:hAnsi="Times New Roman" w:cs="Times New Roman"/>
          <w:sz w:val="30"/>
          <w:szCs w:val="30"/>
          <w:lang w:val="nl-NL"/>
        </w:rPr>
        <w:t>ớ</w:t>
      </w:r>
      <w:r>
        <w:rPr>
          <w:rStyle w:val="bodytext-h"/>
          <w:rFonts w:ascii="Times New Roman" w:hAnsi="Times New Roman" w:cs="Times New Roman"/>
          <w:sz w:val="30"/>
          <w:szCs w:val="30"/>
          <w:lang w:val="nl-NL"/>
        </w:rPr>
        <w:t>c qu</w:t>
      </w:r>
      <w:r>
        <w:rPr>
          <w:rStyle w:val="bodytext-h"/>
          <w:rFonts w:ascii="Times New Roman" w:hAnsi="Times New Roman" w:cs="Times New Roman"/>
          <w:sz w:val="30"/>
          <w:szCs w:val="30"/>
          <w:lang w:val="nl-NL"/>
        </w:rPr>
        <w:t>ố</w:t>
      </w:r>
      <w:r>
        <w:rPr>
          <w:rStyle w:val="bodytext-h"/>
          <w:rFonts w:ascii="Times New Roman" w:hAnsi="Times New Roman" w:cs="Times New Roman"/>
          <w:sz w:val="30"/>
          <w:szCs w:val="30"/>
          <w:lang w:val="nl-NL"/>
        </w:rPr>
        <w:t>c t</w:t>
      </w:r>
      <w:r>
        <w:rPr>
          <w:rStyle w:val="bodytext-h"/>
          <w:rFonts w:ascii="Times New Roman" w:hAnsi="Times New Roman" w:cs="Times New Roman"/>
          <w:sz w:val="30"/>
          <w:szCs w:val="30"/>
          <w:lang w:val="nl-NL"/>
        </w:rPr>
        <w:t>ế</w:t>
      </w:r>
      <w:r>
        <w:rPr>
          <w:rStyle w:val="bodytext-h"/>
          <w:rFonts w:ascii="Times New Roman" w:hAnsi="Times New Roman" w:cs="Times New Roman"/>
          <w:sz w:val="30"/>
          <w:szCs w:val="30"/>
          <w:lang w:val="nl-NL"/>
        </w:rPr>
        <w:t xml:space="preserve"> v</w:t>
      </w:r>
      <w:r>
        <w:rPr>
          <w:rStyle w:val="bodytext-h"/>
          <w:rFonts w:ascii="Times New Roman" w:hAnsi="Times New Roman" w:cs="Times New Roman"/>
          <w:sz w:val="30"/>
          <w:szCs w:val="30"/>
          <w:lang w:val="nl-NL"/>
        </w:rPr>
        <w:t>ề</w:t>
      </w:r>
      <w:r>
        <w:rPr>
          <w:rStyle w:val="bodytext-h"/>
          <w:rFonts w:ascii="Times New Roman" w:hAnsi="Times New Roman" w:cs="Times New Roman"/>
          <w:sz w:val="30"/>
          <w:szCs w:val="30"/>
          <w:lang w:val="nl-NL"/>
        </w:rPr>
        <w:t xml:space="preserve"> đăng ký NHHH</w:t>
      </w:r>
      <w:bookmarkStart w:id="65" w:name="_Toc375512857"/>
      <w:bookmarkStart w:id="66" w:name="_Toc375671853"/>
      <w:r>
        <w:rPr>
          <w:rStyle w:val="bodytext-h"/>
          <w:rFonts w:ascii="Times New Roman" w:hAnsi="Times New Roman" w:cs="Times New Roman"/>
          <w:sz w:val="30"/>
          <w:szCs w:val="30"/>
          <w:lang w:val="nl-NL"/>
        </w:rPr>
        <w:t xml:space="preserve">; và </w:t>
      </w:r>
      <w:r>
        <w:rPr>
          <w:rStyle w:val="bodytext-h"/>
          <w:rFonts w:ascii="Times New Roman" w:hAnsi="Times New Roman" w:cs="Times New Roman"/>
          <w:iCs/>
          <w:sz w:val="30"/>
          <w:szCs w:val="30"/>
          <w:lang w:val="nl-NL"/>
        </w:rPr>
        <w:t>b</w:t>
      </w:r>
      <w:r>
        <w:rPr>
          <w:rStyle w:val="bodytext-h"/>
          <w:rFonts w:ascii="Times New Roman" w:hAnsi="Times New Roman" w:cs="Times New Roman"/>
          <w:iCs/>
          <w:sz w:val="30"/>
          <w:szCs w:val="30"/>
          <w:lang w:val="nl-NL"/>
        </w:rPr>
        <w:t>ổ</w:t>
      </w:r>
      <w:r>
        <w:rPr>
          <w:rStyle w:val="bodytext-h"/>
          <w:rFonts w:ascii="Times New Roman" w:hAnsi="Times New Roman" w:cs="Times New Roman"/>
          <w:iCs/>
          <w:sz w:val="30"/>
          <w:szCs w:val="30"/>
          <w:lang w:val="nl-NL"/>
        </w:rPr>
        <w:t xml:space="preserve"> sung th</w:t>
      </w:r>
      <w:r>
        <w:rPr>
          <w:rStyle w:val="bodytext-h"/>
          <w:rFonts w:ascii="Times New Roman" w:hAnsi="Times New Roman" w:cs="Times New Roman"/>
          <w:iCs/>
          <w:sz w:val="30"/>
          <w:szCs w:val="30"/>
          <w:lang w:val="nl-NL"/>
        </w:rPr>
        <w:t>ủ</w:t>
      </w:r>
      <w:r>
        <w:rPr>
          <w:rStyle w:val="bodytext-h"/>
          <w:rFonts w:ascii="Times New Roman" w:hAnsi="Times New Roman" w:cs="Times New Roman"/>
          <w:iCs/>
          <w:sz w:val="30"/>
          <w:szCs w:val="30"/>
          <w:lang w:val="nl-NL"/>
        </w:rPr>
        <w:t xml:space="preserve"> t</w:t>
      </w:r>
      <w:r>
        <w:rPr>
          <w:rStyle w:val="bodytext-h"/>
          <w:rFonts w:ascii="Times New Roman" w:hAnsi="Times New Roman" w:cs="Times New Roman"/>
          <w:iCs/>
          <w:sz w:val="30"/>
          <w:szCs w:val="30"/>
          <w:lang w:val="nl-NL"/>
        </w:rPr>
        <w:t>ụ</w:t>
      </w:r>
      <w:r>
        <w:rPr>
          <w:rStyle w:val="bodytext-h"/>
          <w:rFonts w:ascii="Times New Roman" w:hAnsi="Times New Roman" w:cs="Times New Roman"/>
          <w:iCs/>
          <w:sz w:val="30"/>
          <w:szCs w:val="30"/>
          <w:lang w:val="nl-NL"/>
        </w:rPr>
        <w:t>c công nh</w:t>
      </w:r>
      <w:r>
        <w:rPr>
          <w:rStyle w:val="bodytext-h"/>
          <w:rFonts w:ascii="Times New Roman" w:hAnsi="Times New Roman" w:cs="Times New Roman"/>
          <w:iCs/>
          <w:sz w:val="30"/>
          <w:szCs w:val="30"/>
          <w:lang w:val="nl-NL"/>
        </w:rPr>
        <w:t>ậ</w:t>
      </w:r>
      <w:r>
        <w:rPr>
          <w:rStyle w:val="bodytext-h"/>
          <w:rFonts w:ascii="Times New Roman" w:hAnsi="Times New Roman" w:cs="Times New Roman"/>
          <w:iCs/>
          <w:sz w:val="30"/>
          <w:szCs w:val="30"/>
          <w:lang w:val="nl-NL"/>
        </w:rPr>
        <w:t>n nhãn hi</w:t>
      </w:r>
      <w:r>
        <w:rPr>
          <w:rStyle w:val="bodytext-h"/>
          <w:rFonts w:ascii="Times New Roman" w:hAnsi="Times New Roman" w:cs="Times New Roman"/>
          <w:iCs/>
          <w:sz w:val="30"/>
          <w:szCs w:val="30"/>
          <w:lang w:val="nl-NL"/>
        </w:rPr>
        <w:t>ệ</w:t>
      </w:r>
      <w:r>
        <w:rPr>
          <w:rStyle w:val="bodytext-h"/>
          <w:rFonts w:ascii="Times New Roman" w:hAnsi="Times New Roman" w:cs="Times New Roman"/>
          <w:iCs/>
          <w:sz w:val="30"/>
          <w:szCs w:val="30"/>
          <w:lang w:val="nl-NL"/>
        </w:rPr>
        <w:t>u n</w:t>
      </w:r>
      <w:r>
        <w:rPr>
          <w:rStyle w:val="bodytext-h"/>
          <w:rFonts w:ascii="Times New Roman" w:hAnsi="Times New Roman" w:cs="Times New Roman"/>
          <w:iCs/>
          <w:sz w:val="30"/>
          <w:szCs w:val="30"/>
          <w:lang w:val="nl-NL"/>
        </w:rPr>
        <w:t>ổ</w:t>
      </w:r>
      <w:r>
        <w:rPr>
          <w:rStyle w:val="bodytext-h"/>
          <w:rFonts w:ascii="Times New Roman" w:hAnsi="Times New Roman" w:cs="Times New Roman"/>
          <w:iCs/>
          <w:sz w:val="30"/>
          <w:szCs w:val="30"/>
          <w:lang w:val="nl-NL"/>
        </w:rPr>
        <w:t>i ti</w:t>
      </w:r>
      <w:r>
        <w:rPr>
          <w:rStyle w:val="bodytext-h"/>
          <w:rFonts w:ascii="Times New Roman" w:hAnsi="Times New Roman" w:cs="Times New Roman"/>
          <w:iCs/>
          <w:sz w:val="30"/>
          <w:szCs w:val="30"/>
          <w:lang w:val="nl-NL"/>
        </w:rPr>
        <w:t>ế</w:t>
      </w:r>
      <w:r>
        <w:rPr>
          <w:rStyle w:val="bodytext-h"/>
          <w:rFonts w:ascii="Times New Roman" w:hAnsi="Times New Roman" w:cs="Times New Roman"/>
          <w:iCs/>
          <w:sz w:val="30"/>
          <w:szCs w:val="30"/>
          <w:lang w:val="nl-NL"/>
        </w:rPr>
        <w:t>ng</w:t>
      </w:r>
      <w:bookmarkEnd w:id="65"/>
      <w:bookmarkEnd w:id="66"/>
      <w:r>
        <w:rPr>
          <w:rStyle w:val="bodytext-h"/>
          <w:rFonts w:ascii="Times New Roman" w:hAnsi="Times New Roman" w:cs="Times New Roman"/>
          <w:iCs/>
          <w:sz w:val="30"/>
          <w:szCs w:val="30"/>
          <w:lang w:val="nl-NL"/>
        </w:rPr>
        <w:t xml:space="preserve">. </w:t>
      </w:r>
    </w:p>
    <w:p w:rsidR="00D6386D" w:rsidRDefault="00263708">
      <w:pPr>
        <w:pStyle w:val="ListParagraph"/>
        <w:widowControl w:val="0"/>
        <w:numPr>
          <w:ilvl w:val="2"/>
          <w:numId w:val="34"/>
        </w:numPr>
        <w:tabs>
          <w:tab w:val="left" w:pos="0"/>
          <w:tab w:val="left" w:pos="567"/>
        </w:tabs>
        <w:spacing w:afterLines="120" w:after="288" w:line="360" w:lineRule="auto"/>
        <w:ind w:left="0" w:firstLine="0"/>
        <w:jc w:val="both"/>
        <w:outlineLvl w:val="2"/>
        <w:rPr>
          <w:rFonts w:ascii="Times New Roman" w:hAnsi="Times New Roman" w:cs="Times New Roman"/>
          <w:i/>
          <w:sz w:val="30"/>
          <w:szCs w:val="30"/>
          <w:lang w:val="fr-FR"/>
        </w:rPr>
      </w:pPr>
      <w:bookmarkStart w:id="67" w:name="_Toc375512858"/>
      <w:bookmarkStart w:id="68" w:name="_Toc375671854"/>
      <w:bookmarkStart w:id="69" w:name="_Toc383279008"/>
      <w:r>
        <w:rPr>
          <w:rFonts w:ascii="Times New Roman" w:hAnsi="Times New Roman" w:cs="Times New Roman"/>
          <w:i/>
          <w:sz w:val="30"/>
          <w:szCs w:val="30"/>
          <w:lang w:val="fr-FR"/>
        </w:rPr>
        <w:t>Hoàn thi</w:t>
      </w:r>
      <w:r>
        <w:rPr>
          <w:rFonts w:ascii="Times New Roman" w:hAnsi="Times New Roman" w:cs="Times New Roman"/>
          <w:i/>
          <w:sz w:val="30"/>
          <w:szCs w:val="30"/>
          <w:lang w:val="fr-FR"/>
        </w:rPr>
        <w:t>ệ</w:t>
      </w:r>
      <w:r>
        <w:rPr>
          <w:rFonts w:ascii="Times New Roman" w:hAnsi="Times New Roman" w:cs="Times New Roman"/>
          <w:i/>
          <w:sz w:val="30"/>
          <w:szCs w:val="30"/>
          <w:lang w:val="fr-FR"/>
        </w:rPr>
        <w:t>n quy đ</w:t>
      </w:r>
      <w:r>
        <w:rPr>
          <w:rFonts w:ascii="Times New Roman" w:hAnsi="Times New Roman" w:cs="Times New Roman"/>
          <w:i/>
          <w:sz w:val="30"/>
          <w:szCs w:val="30"/>
          <w:lang w:val="fr-FR"/>
        </w:rPr>
        <w:t>ị</w:t>
      </w:r>
      <w:r>
        <w:rPr>
          <w:rFonts w:ascii="Times New Roman" w:hAnsi="Times New Roman" w:cs="Times New Roman"/>
          <w:i/>
          <w:sz w:val="30"/>
          <w:szCs w:val="30"/>
          <w:lang w:val="fr-FR"/>
        </w:rPr>
        <w:t>nh pháp lu</w:t>
      </w:r>
      <w:r>
        <w:rPr>
          <w:rFonts w:ascii="Times New Roman" w:hAnsi="Times New Roman" w:cs="Times New Roman"/>
          <w:i/>
          <w:sz w:val="30"/>
          <w:szCs w:val="30"/>
          <w:lang w:val="fr-FR"/>
        </w:rPr>
        <w:t>ậ</w:t>
      </w:r>
      <w:r>
        <w:rPr>
          <w:rFonts w:ascii="Times New Roman" w:hAnsi="Times New Roman" w:cs="Times New Roman"/>
          <w:i/>
          <w:sz w:val="30"/>
          <w:szCs w:val="30"/>
          <w:lang w:val="fr-FR"/>
        </w:rPr>
        <w:t>t v</w:t>
      </w:r>
      <w:r>
        <w:rPr>
          <w:rFonts w:ascii="Times New Roman" w:hAnsi="Times New Roman" w:cs="Times New Roman"/>
          <w:i/>
          <w:sz w:val="30"/>
          <w:szCs w:val="30"/>
          <w:lang w:val="fr-FR"/>
        </w:rPr>
        <w:t>ề</w:t>
      </w:r>
      <w:r>
        <w:rPr>
          <w:rFonts w:ascii="Times New Roman" w:hAnsi="Times New Roman" w:cs="Times New Roman"/>
          <w:i/>
          <w:sz w:val="30"/>
          <w:szCs w:val="30"/>
          <w:lang w:val="fr-FR"/>
        </w:rPr>
        <w:t xml:space="preserve"> n</w:t>
      </w:r>
      <w:r>
        <w:rPr>
          <w:rFonts w:ascii="Times New Roman" w:hAnsi="Times New Roman" w:cs="Times New Roman"/>
          <w:i/>
          <w:sz w:val="30"/>
          <w:szCs w:val="30"/>
          <w:lang w:val="fr-FR"/>
        </w:rPr>
        <w:t>ộ</w:t>
      </w:r>
      <w:r>
        <w:rPr>
          <w:rFonts w:ascii="Times New Roman" w:hAnsi="Times New Roman" w:cs="Times New Roman"/>
          <w:i/>
          <w:sz w:val="30"/>
          <w:szCs w:val="30"/>
          <w:lang w:val="fr-FR"/>
        </w:rPr>
        <w:t>i dung quy</w:t>
      </w:r>
      <w:r>
        <w:rPr>
          <w:rFonts w:ascii="Times New Roman" w:hAnsi="Times New Roman" w:cs="Times New Roman"/>
          <w:i/>
          <w:sz w:val="30"/>
          <w:szCs w:val="30"/>
          <w:lang w:val="fr-FR"/>
        </w:rPr>
        <w:t>ề</w:t>
      </w:r>
      <w:r>
        <w:rPr>
          <w:rFonts w:ascii="Times New Roman" w:hAnsi="Times New Roman" w:cs="Times New Roman"/>
          <w:i/>
          <w:sz w:val="30"/>
          <w:szCs w:val="30"/>
          <w:lang w:val="fr-FR"/>
        </w:rPr>
        <w:t>n</w:t>
      </w:r>
      <w:bookmarkEnd w:id="67"/>
      <w:bookmarkEnd w:id="68"/>
      <w:r>
        <w:rPr>
          <w:rFonts w:ascii="Times New Roman" w:hAnsi="Times New Roman" w:cs="Times New Roman"/>
          <w:i/>
          <w:sz w:val="30"/>
          <w:szCs w:val="30"/>
          <w:lang w:val="fr-FR"/>
        </w:rPr>
        <w:t xml:space="preserve"> đ</w:t>
      </w:r>
      <w:r>
        <w:rPr>
          <w:rFonts w:ascii="Times New Roman" w:hAnsi="Times New Roman" w:cs="Times New Roman"/>
          <w:i/>
          <w:sz w:val="30"/>
          <w:szCs w:val="30"/>
          <w:lang w:val="fr-FR"/>
        </w:rPr>
        <w:t>ố</w:t>
      </w:r>
      <w:r>
        <w:rPr>
          <w:rFonts w:ascii="Times New Roman" w:hAnsi="Times New Roman" w:cs="Times New Roman"/>
          <w:i/>
          <w:sz w:val="30"/>
          <w:szCs w:val="30"/>
          <w:lang w:val="fr-FR"/>
        </w:rPr>
        <w:t>i v</w:t>
      </w:r>
      <w:r>
        <w:rPr>
          <w:rFonts w:ascii="Times New Roman" w:hAnsi="Times New Roman" w:cs="Times New Roman"/>
          <w:i/>
          <w:sz w:val="30"/>
          <w:szCs w:val="30"/>
          <w:lang w:val="fr-FR"/>
        </w:rPr>
        <w:t>ớ</w:t>
      </w:r>
      <w:r>
        <w:rPr>
          <w:rFonts w:ascii="Times New Roman" w:hAnsi="Times New Roman" w:cs="Times New Roman"/>
          <w:i/>
          <w:sz w:val="30"/>
          <w:szCs w:val="30"/>
          <w:lang w:val="fr-FR"/>
        </w:rPr>
        <w:t>i nhãn hi</w:t>
      </w:r>
      <w:r>
        <w:rPr>
          <w:rFonts w:ascii="Times New Roman" w:hAnsi="Times New Roman" w:cs="Times New Roman"/>
          <w:i/>
          <w:sz w:val="30"/>
          <w:szCs w:val="30"/>
          <w:lang w:val="fr-FR"/>
        </w:rPr>
        <w:t>ệ</w:t>
      </w:r>
      <w:r>
        <w:rPr>
          <w:rFonts w:ascii="Times New Roman" w:hAnsi="Times New Roman" w:cs="Times New Roman"/>
          <w:i/>
          <w:sz w:val="30"/>
          <w:szCs w:val="30"/>
          <w:lang w:val="fr-FR"/>
        </w:rPr>
        <w:t>u hàng hóa</w:t>
      </w:r>
      <w:bookmarkEnd w:id="69"/>
    </w:p>
    <w:p w:rsidR="00D6386D" w:rsidRDefault="00263708">
      <w:pPr>
        <w:widowControl w:val="0"/>
        <w:spacing w:afterLines="120" w:after="288" w:line="360" w:lineRule="auto"/>
        <w:jc w:val="both"/>
        <w:rPr>
          <w:rFonts w:ascii="Times New Roman" w:hAnsi="Times New Roman" w:cs="Times New Roman"/>
          <w:sz w:val="30"/>
          <w:szCs w:val="30"/>
          <w:lang w:val="fr-FR"/>
        </w:rPr>
      </w:pPr>
      <w:r>
        <w:rPr>
          <w:rFonts w:ascii="Times New Roman" w:hAnsi="Times New Roman" w:cs="Times New Roman"/>
          <w:sz w:val="30"/>
          <w:szCs w:val="30"/>
          <w:lang w:val="fr-FR"/>
        </w:rPr>
        <w:t>Vi</w:t>
      </w:r>
      <w:r>
        <w:rPr>
          <w:rFonts w:ascii="Times New Roman" w:hAnsi="Times New Roman" w:cs="Times New Roman"/>
          <w:sz w:val="30"/>
          <w:szCs w:val="30"/>
          <w:lang w:val="fr-FR"/>
        </w:rPr>
        <w:t>ệ</w:t>
      </w:r>
      <w:r>
        <w:rPr>
          <w:rFonts w:ascii="Times New Roman" w:hAnsi="Times New Roman" w:cs="Times New Roman"/>
          <w:sz w:val="30"/>
          <w:szCs w:val="30"/>
          <w:lang w:val="fr-FR"/>
        </w:rPr>
        <w:t>c hoàn thi</w:t>
      </w:r>
      <w:r>
        <w:rPr>
          <w:rFonts w:ascii="Times New Roman" w:hAnsi="Times New Roman" w:cs="Times New Roman"/>
          <w:sz w:val="30"/>
          <w:szCs w:val="30"/>
          <w:lang w:val="fr-FR"/>
        </w:rPr>
        <w:t>ệ</w:t>
      </w:r>
      <w:r>
        <w:rPr>
          <w:rFonts w:ascii="Times New Roman" w:hAnsi="Times New Roman" w:cs="Times New Roman"/>
          <w:sz w:val="30"/>
          <w:szCs w:val="30"/>
          <w:lang w:val="fr-FR"/>
        </w:rPr>
        <w:t>n quy đ</w:t>
      </w:r>
      <w:r>
        <w:rPr>
          <w:rFonts w:ascii="Times New Roman" w:hAnsi="Times New Roman" w:cs="Times New Roman"/>
          <w:sz w:val="30"/>
          <w:szCs w:val="30"/>
          <w:lang w:val="fr-FR"/>
        </w:rPr>
        <w:t>ị</w:t>
      </w:r>
      <w:r>
        <w:rPr>
          <w:rFonts w:ascii="Times New Roman" w:hAnsi="Times New Roman" w:cs="Times New Roman"/>
          <w:sz w:val="30"/>
          <w:szCs w:val="30"/>
          <w:lang w:val="fr-FR"/>
        </w:rPr>
        <w:t>nh pháp lu</w:t>
      </w:r>
      <w:r>
        <w:rPr>
          <w:rFonts w:ascii="Times New Roman" w:hAnsi="Times New Roman" w:cs="Times New Roman"/>
          <w:sz w:val="30"/>
          <w:szCs w:val="30"/>
          <w:lang w:val="fr-FR"/>
        </w:rPr>
        <w:t>ậ</w:t>
      </w:r>
      <w:r>
        <w:rPr>
          <w:rFonts w:ascii="Times New Roman" w:hAnsi="Times New Roman" w:cs="Times New Roman"/>
          <w:sz w:val="30"/>
          <w:szCs w:val="30"/>
          <w:lang w:val="fr-FR"/>
        </w:rPr>
        <w:t>t v</w:t>
      </w:r>
      <w:r>
        <w:rPr>
          <w:rFonts w:ascii="Times New Roman" w:hAnsi="Times New Roman" w:cs="Times New Roman"/>
          <w:sz w:val="30"/>
          <w:szCs w:val="30"/>
          <w:lang w:val="fr-FR"/>
        </w:rPr>
        <w:t>ề</w:t>
      </w:r>
      <w:r>
        <w:rPr>
          <w:rFonts w:ascii="Times New Roman" w:hAnsi="Times New Roman" w:cs="Times New Roman"/>
          <w:sz w:val="30"/>
          <w:szCs w:val="30"/>
          <w:lang w:val="fr-FR"/>
        </w:rPr>
        <w:t xml:space="preserve"> n</w:t>
      </w:r>
      <w:r>
        <w:rPr>
          <w:rFonts w:ascii="Times New Roman" w:hAnsi="Times New Roman" w:cs="Times New Roman"/>
          <w:sz w:val="30"/>
          <w:szCs w:val="30"/>
          <w:lang w:val="fr-FR"/>
        </w:rPr>
        <w:t>ộ</w:t>
      </w:r>
      <w:r>
        <w:rPr>
          <w:rFonts w:ascii="Times New Roman" w:hAnsi="Times New Roman" w:cs="Times New Roman"/>
          <w:sz w:val="30"/>
          <w:szCs w:val="30"/>
          <w:lang w:val="fr-FR"/>
        </w:rPr>
        <w:t>i dung quy</w:t>
      </w:r>
      <w:r>
        <w:rPr>
          <w:rFonts w:ascii="Times New Roman" w:hAnsi="Times New Roman" w:cs="Times New Roman"/>
          <w:sz w:val="30"/>
          <w:szCs w:val="30"/>
          <w:lang w:val="fr-FR"/>
        </w:rPr>
        <w:t>ề</w:t>
      </w:r>
      <w:r>
        <w:rPr>
          <w:rFonts w:ascii="Times New Roman" w:hAnsi="Times New Roman" w:cs="Times New Roman"/>
          <w:sz w:val="30"/>
          <w:szCs w:val="30"/>
          <w:lang w:val="fr-FR"/>
        </w:rPr>
        <w:t>n đ</w:t>
      </w:r>
      <w:r>
        <w:rPr>
          <w:rFonts w:ascii="Times New Roman" w:hAnsi="Times New Roman" w:cs="Times New Roman"/>
          <w:sz w:val="30"/>
          <w:szCs w:val="30"/>
          <w:lang w:val="fr-FR"/>
        </w:rPr>
        <w:t>ố</w:t>
      </w:r>
      <w:r>
        <w:rPr>
          <w:rFonts w:ascii="Times New Roman" w:hAnsi="Times New Roman" w:cs="Times New Roman"/>
          <w:sz w:val="30"/>
          <w:szCs w:val="30"/>
          <w:lang w:val="fr-FR"/>
        </w:rPr>
        <w:t>i v</w:t>
      </w:r>
      <w:r>
        <w:rPr>
          <w:rFonts w:ascii="Times New Roman" w:hAnsi="Times New Roman" w:cs="Times New Roman"/>
          <w:sz w:val="30"/>
          <w:szCs w:val="30"/>
          <w:lang w:val="fr-FR"/>
        </w:rPr>
        <w:t>ớ</w:t>
      </w:r>
      <w:r>
        <w:rPr>
          <w:rFonts w:ascii="Times New Roman" w:hAnsi="Times New Roman" w:cs="Times New Roman"/>
          <w:sz w:val="30"/>
          <w:szCs w:val="30"/>
          <w:lang w:val="fr-FR"/>
        </w:rPr>
        <w:t>i NHHH Lào ph</w:t>
      </w:r>
      <w:r>
        <w:rPr>
          <w:rFonts w:ascii="Times New Roman" w:hAnsi="Times New Roman" w:cs="Times New Roman"/>
          <w:sz w:val="30"/>
          <w:szCs w:val="30"/>
          <w:lang w:val="fr-FR"/>
        </w:rPr>
        <w:t>ả</w:t>
      </w:r>
      <w:r>
        <w:rPr>
          <w:rFonts w:ascii="Times New Roman" w:hAnsi="Times New Roman" w:cs="Times New Roman"/>
          <w:sz w:val="30"/>
          <w:szCs w:val="30"/>
          <w:lang w:val="fr-FR"/>
        </w:rPr>
        <w:t>i đư</w:t>
      </w:r>
      <w:r>
        <w:rPr>
          <w:rFonts w:ascii="Times New Roman" w:hAnsi="Times New Roman" w:cs="Times New Roman"/>
          <w:sz w:val="30"/>
          <w:szCs w:val="30"/>
          <w:lang w:val="fr-FR"/>
        </w:rPr>
        <w:t>ợ</w:t>
      </w:r>
      <w:r>
        <w:rPr>
          <w:rFonts w:ascii="Times New Roman" w:hAnsi="Times New Roman" w:cs="Times New Roman"/>
          <w:sz w:val="30"/>
          <w:szCs w:val="30"/>
          <w:lang w:val="fr-FR"/>
        </w:rPr>
        <w:t>c ti</w:t>
      </w:r>
      <w:r>
        <w:rPr>
          <w:rFonts w:ascii="Times New Roman" w:hAnsi="Times New Roman" w:cs="Times New Roman"/>
          <w:sz w:val="30"/>
          <w:szCs w:val="30"/>
          <w:lang w:val="fr-FR"/>
        </w:rPr>
        <w:t>ế</w:t>
      </w:r>
      <w:r>
        <w:rPr>
          <w:rFonts w:ascii="Times New Roman" w:hAnsi="Times New Roman" w:cs="Times New Roman"/>
          <w:sz w:val="30"/>
          <w:szCs w:val="30"/>
          <w:lang w:val="fr-FR"/>
        </w:rPr>
        <w:t>n hành theo quan đi</w:t>
      </w:r>
      <w:r>
        <w:rPr>
          <w:rFonts w:ascii="Times New Roman" w:hAnsi="Times New Roman" w:cs="Times New Roman"/>
          <w:sz w:val="30"/>
          <w:szCs w:val="30"/>
          <w:lang w:val="fr-FR"/>
        </w:rPr>
        <w:t>ể</w:t>
      </w:r>
      <w:r>
        <w:rPr>
          <w:rFonts w:ascii="Times New Roman" w:hAnsi="Times New Roman" w:cs="Times New Roman"/>
          <w:sz w:val="30"/>
          <w:szCs w:val="30"/>
          <w:lang w:val="fr-FR"/>
        </w:rPr>
        <w:t>m sau: b</w:t>
      </w:r>
      <w:r>
        <w:rPr>
          <w:rFonts w:ascii="Times New Roman" w:hAnsi="Times New Roman" w:cs="Times New Roman"/>
          <w:sz w:val="30"/>
          <w:szCs w:val="30"/>
          <w:lang w:val="fr-FR"/>
        </w:rPr>
        <w:t>ổ</w:t>
      </w:r>
      <w:r>
        <w:rPr>
          <w:rFonts w:ascii="Times New Roman" w:hAnsi="Times New Roman" w:cs="Times New Roman"/>
          <w:sz w:val="30"/>
          <w:szCs w:val="30"/>
          <w:lang w:val="fr-FR"/>
        </w:rPr>
        <w:t xml:space="preserve"> sung quy</w:t>
      </w:r>
      <w:r>
        <w:rPr>
          <w:rFonts w:ascii="Times New Roman" w:hAnsi="Times New Roman" w:cs="Times New Roman"/>
          <w:sz w:val="30"/>
          <w:szCs w:val="30"/>
          <w:lang w:val="fr-FR"/>
        </w:rPr>
        <w:t>ề</w:t>
      </w:r>
      <w:r>
        <w:rPr>
          <w:rFonts w:ascii="Times New Roman" w:hAnsi="Times New Roman" w:cs="Times New Roman"/>
          <w:sz w:val="30"/>
          <w:szCs w:val="30"/>
          <w:lang w:val="fr-FR"/>
        </w:rPr>
        <w:t>n đ</w:t>
      </w:r>
      <w:r>
        <w:rPr>
          <w:rFonts w:ascii="Times New Roman" w:hAnsi="Times New Roman" w:cs="Times New Roman"/>
          <w:sz w:val="30"/>
          <w:szCs w:val="30"/>
          <w:lang w:val="fr-FR"/>
        </w:rPr>
        <w:t>ị</w:t>
      </w:r>
      <w:r>
        <w:rPr>
          <w:rFonts w:ascii="Times New Roman" w:hAnsi="Times New Roman" w:cs="Times New Roman"/>
          <w:sz w:val="30"/>
          <w:szCs w:val="30"/>
          <w:lang w:val="fr-FR"/>
        </w:rPr>
        <w:t>nh đo</w:t>
      </w:r>
      <w:r>
        <w:rPr>
          <w:rFonts w:ascii="Times New Roman" w:hAnsi="Times New Roman" w:cs="Times New Roman"/>
          <w:sz w:val="30"/>
          <w:szCs w:val="30"/>
          <w:lang w:val="fr-FR"/>
        </w:rPr>
        <w:t>ạ</w:t>
      </w:r>
      <w:r>
        <w:rPr>
          <w:rFonts w:ascii="Times New Roman" w:hAnsi="Times New Roman" w:cs="Times New Roman"/>
          <w:sz w:val="30"/>
          <w:szCs w:val="30"/>
          <w:lang w:val="fr-FR"/>
        </w:rPr>
        <w:t>t c</w:t>
      </w:r>
      <w:r>
        <w:rPr>
          <w:rFonts w:ascii="Times New Roman" w:hAnsi="Times New Roman" w:cs="Times New Roman"/>
          <w:sz w:val="30"/>
          <w:szCs w:val="30"/>
          <w:lang w:val="fr-FR"/>
        </w:rPr>
        <w:t>ủ</w:t>
      </w:r>
      <w:r>
        <w:rPr>
          <w:rFonts w:ascii="Times New Roman" w:hAnsi="Times New Roman" w:cs="Times New Roman"/>
          <w:sz w:val="30"/>
          <w:szCs w:val="30"/>
          <w:lang w:val="fr-FR"/>
        </w:rPr>
        <w:t>a ch</w:t>
      </w:r>
      <w:r>
        <w:rPr>
          <w:rFonts w:ascii="Times New Roman" w:hAnsi="Times New Roman" w:cs="Times New Roman"/>
          <w:sz w:val="30"/>
          <w:szCs w:val="30"/>
          <w:lang w:val="fr-FR"/>
        </w:rPr>
        <w:t>ủ</w:t>
      </w:r>
      <w:r>
        <w:rPr>
          <w:rFonts w:ascii="Times New Roman" w:hAnsi="Times New Roman" w:cs="Times New Roman"/>
          <w:sz w:val="30"/>
          <w:szCs w:val="30"/>
          <w:lang w:val="fr-FR"/>
        </w:rPr>
        <w:t xml:space="preserve"> s</w:t>
      </w:r>
      <w:r>
        <w:rPr>
          <w:rFonts w:ascii="Times New Roman" w:hAnsi="Times New Roman" w:cs="Times New Roman"/>
          <w:sz w:val="30"/>
          <w:szCs w:val="30"/>
          <w:lang w:val="fr-FR"/>
        </w:rPr>
        <w:t>ở</w:t>
      </w:r>
      <w:r>
        <w:rPr>
          <w:rFonts w:ascii="Times New Roman" w:hAnsi="Times New Roman" w:cs="Times New Roman"/>
          <w:sz w:val="30"/>
          <w:szCs w:val="30"/>
          <w:lang w:val="fr-FR"/>
        </w:rPr>
        <w:t xml:space="preserve"> h</w:t>
      </w:r>
      <w:r>
        <w:rPr>
          <w:rFonts w:ascii="Times New Roman" w:hAnsi="Times New Roman" w:cs="Times New Roman"/>
          <w:sz w:val="30"/>
          <w:szCs w:val="30"/>
          <w:lang w:val="fr-FR"/>
        </w:rPr>
        <w:t>ữ</w:t>
      </w:r>
      <w:r>
        <w:rPr>
          <w:rFonts w:ascii="Times New Roman" w:hAnsi="Times New Roman" w:cs="Times New Roman"/>
          <w:sz w:val="30"/>
          <w:szCs w:val="30"/>
          <w:lang w:val="fr-FR"/>
        </w:rPr>
        <w:t>u NHHH; b</w:t>
      </w:r>
      <w:r>
        <w:rPr>
          <w:rFonts w:ascii="Times New Roman" w:hAnsi="Times New Roman" w:cs="Times New Roman"/>
          <w:sz w:val="30"/>
          <w:szCs w:val="30"/>
          <w:lang w:val="fr-FR"/>
        </w:rPr>
        <w:t>ổ</w:t>
      </w:r>
      <w:r>
        <w:rPr>
          <w:rFonts w:ascii="Times New Roman" w:hAnsi="Times New Roman" w:cs="Times New Roman"/>
          <w:sz w:val="30"/>
          <w:szCs w:val="30"/>
          <w:lang w:val="fr-FR"/>
        </w:rPr>
        <w:t xml:space="preserve"> sung thêm quy đ</w:t>
      </w:r>
      <w:r>
        <w:rPr>
          <w:rFonts w:ascii="Times New Roman" w:hAnsi="Times New Roman" w:cs="Times New Roman"/>
          <w:sz w:val="30"/>
          <w:szCs w:val="30"/>
          <w:lang w:val="fr-FR"/>
        </w:rPr>
        <w:t>ị</w:t>
      </w:r>
      <w:r>
        <w:rPr>
          <w:rFonts w:ascii="Times New Roman" w:hAnsi="Times New Roman" w:cs="Times New Roman"/>
          <w:sz w:val="30"/>
          <w:szCs w:val="30"/>
          <w:lang w:val="fr-FR"/>
        </w:rPr>
        <w:t>nh v</w:t>
      </w:r>
      <w:r>
        <w:rPr>
          <w:rFonts w:ascii="Times New Roman" w:hAnsi="Times New Roman" w:cs="Times New Roman"/>
          <w:sz w:val="30"/>
          <w:szCs w:val="30"/>
          <w:lang w:val="fr-FR"/>
        </w:rPr>
        <w:t>ề</w:t>
      </w:r>
      <w:r>
        <w:rPr>
          <w:rFonts w:ascii="Times New Roman" w:hAnsi="Times New Roman" w:cs="Times New Roman"/>
          <w:sz w:val="30"/>
          <w:szCs w:val="30"/>
          <w:lang w:val="fr-FR"/>
        </w:rPr>
        <w:t xml:space="preserve"> trư</w:t>
      </w:r>
      <w:r>
        <w:rPr>
          <w:rFonts w:ascii="Times New Roman" w:hAnsi="Times New Roman" w:cs="Times New Roman"/>
          <w:sz w:val="30"/>
          <w:szCs w:val="30"/>
          <w:lang w:val="fr-FR"/>
        </w:rPr>
        <w:t>ờ</w:t>
      </w:r>
      <w:r>
        <w:rPr>
          <w:rFonts w:ascii="Times New Roman" w:hAnsi="Times New Roman" w:cs="Times New Roman"/>
          <w:sz w:val="30"/>
          <w:szCs w:val="30"/>
          <w:lang w:val="fr-FR"/>
        </w:rPr>
        <w:t>ng h</w:t>
      </w:r>
      <w:r>
        <w:rPr>
          <w:rFonts w:ascii="Times New Roman" w:hAnsi="Times New Roman" w:cs="Times New Roman"/>
          <w:sz w:val="30"/>
          <w:szCs w:val="30"/>
          <w:lang w:val="fr-FR"/>
        </w:rPr>
        <w:t>ợ</w:t>
      </w:r>
      <w:r>
        <w:rPr>
          <w:rFonts w:ascii="Times New Roman" w:hAnsi="Times New Roman" w:cs="Times New Roman"/>
          <w:sz w:val="30"/>
          <w:szCs w:val="30"/>
          <w:lang w:val="fr-FR"/>
        </w:rPr>
        <w:t>p quy</w:t>
      </w:r>
      <w:r>
        <w:rPr>
          <w:rFonts w:ascii="Times New Roman" w:hAnsi="Times New Roman" w:cs="Times New Roman"/>
          <w:sz w:val="30"/>
          <w:szCs w:val="30"/>
          <w:lang w:val="fr-FR"/>
        </w:rPr>
        <w:t>ề</w:t>
      </w:r>
      <w:r>
        <w:rPr>
          <w:rFonts w:ascii="Times New Roman" w:hAnsi="Times New Roman" w:cs="Times New Roman"/>
          <w:sz w:val="30"/>
          <w:szCs w:val="30"/>
          <w:lang w:val="fr-FR"/>
        </w:rPr>
        <w:t>n t</w:t>
      </w:r>
      <w:r>
        <w:rPr>
          <w:rFonts w:ascii="Times New Roman" w:hAnsi="Times New Roman" w:cs="Times New Roman"/>
          <w:sz w:val="30"/>
          <w:szCs w:val="30"/>
          <w:lang w:val="fr-FR"/>
        </w:rPr>
        <w:t>ồ</w:t>
      </w:r>
      <w:r>
        <w:rPr>
          <w:rFonts w:ascii="Times New Roman" w:hAnsi="Times New Roman" w:cs="Times New Roman"/>
          <w:sz w:val="30"/>
          <w:szCs w:val="30"/>
          <w:lang w:val="fr-FR"/>
        </w:rPr>
        <w:t>n t</w:t>
      </w:r>
      <w:r>
        <w:rPr>
          <w:rFonts w:ascii="Times New Roman" w:hAnsi="Times New Roman" w:cs="Times New Roman"/>
          <w:sz w:val="30"/>
          <w:szCs w:val="30"/>
          <w:lang w:val="fr-FR"/>
        </w:rPr>
        <w:t>ạ</w:t>
      </w:r>
      <w:r>
        <w:rPr>
          <w:rFonts w:ascii="Times New Roman" w:hAnsi="Times New Roman" w:cs="Times New Roman"/>
          <w:sz w:val="30"/>
          <w:szCs w:val="30"/>
          <w:lang w:val="fr-FR"/>
        </w:rPr>
        <w:t>i trư</w:t>
      </w:r>
      <w:r>
        <w:rPr>
          <w:rFonts w:ascii="Times New Roman" w:hAnsi="Times New Roman" w:cs="Times New Roman"/>
          <w:sz w:val="30"/>
          <w:szCs w:val="30"/>
          <w:lang w:val="fr-FR"/>
        </w:rPr>
        <w:t>ớ</w:t>
      </w:r>
      <w:r>
        <w:rPr>
          <w:rFonts w:ascii="Times New Roman" w:hAnsi="Times New Roman" w:cs="Times New Roman"/>
          <w:sz w:val="30"/>
          <w:szCs w:val="30"/>
          <w:lang w:val="fr-FR"/>
        </w:rPr>
        <w:t>c c</w:t>
      </w:r>
      <w:r>
        <w:rPr>
          <w:rFonts w:ascii="Times New Roman" w:hAnsi="Times New Roman" w:cs="Times New Roman"/>
          <w:sz w:val="30"/>
          <w:szCs w:val="30"/>
          <w:lang w:val="fr-FR"/>
        </w:rPr>
        <w:t>ủ</w:t>
      </w:r>
      <w:r>
        <w:rPr>
          <w:rFonts w:ascii="Times New Roman" w:hAnsi="Times New Roman" w:cs="Times New Roman"/>
          <w:sz w:val="30"/>
          <w:szCs w:val="30"/>
          <w:lang w:val="fr-FR"/>
        </w:rPr>
        <w:t>a ch</w:t>
      </w:r>
      <w:r>
        <w:rPr>
          <w:rFonts w:ascii="Times New Roman" w:hAnsi="Times New Roman" w:cs="Times New Roman"/>
          <w:sz w:val="30"/>
          <w:szCs w:val="30"/>
          <w:lang w:val="fr-FR"/>
        </w:rPr>
        <w:t>ủ</w:t>
      </w:r>
      <w:r>
        <w:rPr>
          <w:rFonts w:ascii="Times New Roman" w:hAnsi="Times New Roman" w:cs="Times New Roman"/>
          <w:sz w:val="30"/>
          <w:szCs w:val="30"/>
          <w:lang w:val="fr-FR"/>
        </w:rPr>
        <w:t xml:space="preserve"> s</w:t>
      </w:r>
      <w:r>
        <w:rPr>
          <w:rFonts w:ascii="Times New Roman" w:hAnsi="Times New Roman" w:cs="Times New Roman"/>
          <w:sz w:val="30"/>
          <w:szCs w:val="30"/>
          <w:lang w:val="fr-FR"/>
        </w:rPr>
        <w:t>ở</w:t>
      </w:r>
      <w:r>
        <w:rPr>
          <w:rFonts w:ascii="Times New Roman" w:hAnsi="Times New Roman" w:cs="Times New Roman"/>
          <w:sz w:val="30"/>
          <w:szCs w:val="30"/>
          <w:lang w:val="fr-FR"/>
        </w:rPr>
        <w:t xml:space="preserve"> h</w:t>
      </w:r>
      <w:r>
        <w:rPr>
          <w:rFonts w:ascii="Times New Roman" w:hAnsi="Times New Roman" w:cs="Times New Roman"/>
          <w:sz w:val="30"/>
          <w:szCs w:val="30"/>
          <w:lang w:val="fr-FR"/>
        </w:rPr>
        <w:t>ữ</w:t>
      </w:r>
      <w:r>
        <w:rPr>
          <w:rFonts w:ascii="Times New Roman" w:hAnsi="Times New Roman" w:cs="Times New Roman"/>
          <w:sz w:val="30"/>
          <w:szCs w:val="30"/>
          <w:lang w:val="fr-FR"/>
        </w:rPr>
        <w:t>u NHHH chưa đư</w:t>
      </w:r>
      <w:r>
        <w:rPr>
          <w:rFonts w:ascii="Times New Roman" w:hAnsi="Times New Roman" w:cs="Times New Roman"/>
          <w:sz w:val="30"/>
          <w:szCs w:val="30"/>
          <w:lang w:val="fr-FR"/>
        </w:rPr>
        <w:t>ợ</w:t>
      </w:r>
      <w:r>
        <w:rPr>
          <w:rFonts w:ascii="Times New Roman" w:hAnsi="Times New Roman" w:cs="Times New Roman"/>
          <w:sz w:val="30"/>
          <w:szCs w:val="30"/>
          <w:lang w:val="fr-FR"/>
        </w:rPr>
        <w:t>c đăng</w:t>
      </w:r>
      <w:r>
        <w:rPr>
          <w:rFonts w:ascii="Times New Roman" w:hAnsi="Times New Roman" w:cs="Times New Roman"/>
          <w:sz w:val="30"/>
          <w:szCs w:val="30"/>
          <w:lang w:val="fr-FR"/>
        </w:rPr>
        <w:t xml:space="preserve"> ký v</w:t>
      </w:r>
      <w:r>
        <w:rPr>
          <w:rFonts w:ascii="Times New Roman" w:hAnsi="Times New Roman" w:cs="Times New Roman"/>
          <w:sz w:val="30"/>
          <w:szCs w:val="30"/>
          <w:lang w:val="fr-FR"/>
        </w:rPr>
        <w:t>ớ</w:t>
      </w:r>
      <w:r>
        <w:rPr>
          <w:rFonts w:ascii="Times New Roman" w:hAnsi="Times New Roman" w:cs="Times New Roman"/>
          <w:sz w:val="30"/>
          <w:szCs w:val="30"/>
          <w:lang w:val="fr-FR"/>
        </w:rPr>
        <w:t>i cơ quan nhà nư</w:t>
      </w:r>
      <w:r>
        <w:rPr>
          <w:rFonts w:ascii="Times New Roman" w:hAnsi="Times New Roman" w:cs="Times New Roman"/>
          <w:sz w:val="30"/>
          <w:szCs w:val="30"/>
          <w:lang w:val="fr-FR"/>
        </w:rPr>
        <w:t>ớ</w:t>
      </w:r>
      <w:r>
        <w:rPr>
          <w:rFonts w:ascii="Times New Roman" w:hAnsi="Times New Roman" w:cs="Times New Roman"/>
          <w:sz w:val="30"/>
          <w:szCs w:val="30"/>
          <w:lang w:val="fr-FR"/>
        </w:rPr>
        <w:t>c có th</w:t>
      </w:r>
      <w:r>
        <w:rPr>
          <w:rFonts w:ascii="Times New Roman" w:hAnsi="Times New Roman" w:cs="Times New Roman"/>
          <w:sz w:val="30"/>
          <w:szCs w:val="30"/>
          <w:lang w:val="fr-FR"/>
        </w:rPr>
        <w:t>ẩ</w:t>
      </w:r>
      <w:r>
        <w:rPr>
          <w:rFonts w:ascii="Times New Roman" w:hAnsi="Times New Roman" w:cs="Times New Roman"/>
          <w:sz w:val="30"/>
          <w:szCs w:val="30"/>
          <w:lang w:val="fr-FR"/>
        </w:rPr>
        <w:t>m quy</w:t>
      </w:r>
      <w:r>
        <w:rPr>
          <w:rFonts w:ascii="Times New Roman" w:hAnsi="Times New Roman" w:cs="Times New Roman"/>
          <w:sz w:val="30"/>
          <w:szCs w:val="30"/>
          <w:lang w:val="fr-FR"/>
        </w:rPr>
        <w:t>ề</w:t>
      </w:r>
      <w:r>
        <w:rPr>
          <w:rFonts w:ascii="Times New Roman" w:hAnsi="Times New Roman" w:cs="Times New Roman"/>
          <w:sz w:val="30"/>
          <w:szCs w:val="30"/>
          <w:lang w:val="fr-FR"/>
        </w:rPr>
        <w:t>n; và b</w:t>
      </w:r>
      <w:r>
        <w:rPr>
          <w:rFonts w:ascii="Times New Roman" w:hAnsi="Times New Roman" w:cs="Times New Roman"/>
          <w:bCs/>
          <w:iCs/>
          <w:sz w:val="30"/>
          <w:szCs w:val="30"/>
          <w:lang w:val="fr-FR"/>
        </w:rPr>
        <w:t>ổ</w:t>
      </w:r>
      <w:r>
        <w:rPr>
          <w:rFonts w:ascii="Times New Roman" w:hAnsi="Times New Roman" w:cs="Times New Roman"/>
          <w:bCs/>
          <w:iCs/>
          <w:sz w:val="30"/>
          <w:szCs w:val="30"/>
          <w:lang w:val="fr-FR"/>
        </w:rPr>
        <w:t xml:space="preserve"> sung quy</w:t>
      </w:r>
      <w:r>
        <w:rPr>
          <w:rFonts w:ascii="Times New Roman" w:hAnsi="Times New Roman" w:cs="Times New Roman"/>
          <w:bCs/>
          <w:iCs/>
          <w:sz w:val="30"/>
          <w:szCs w:val="30"/>
          <w:lang w:val="fr-FR"/>
        </w:rPr>
        <w:t>ề</w:t>
      </w:r>
      <w:r>
        <w:rPr>
          <w:rFonts w:ascii="Times New Roman" w:hAnsi="Times New Roman" w:cs="Times New Roman"/>
          <w:bCs/>
          <w:iCs/>
          <w:sz w:val="30"/>
          <w:szCs w:val="30"/>
          <w:lang w:val="fr-FR"/>
        </w:rPr>
        <w:t>n c</w:t>
      </w:r>
      <w:r>
        <w:rPr>
          <w:rFonts w:ascii="Times New Roman" w:hAnsi="Times New Roman" w:cs="Times New Roman"/>
          <w:bCs/>
          <w:iCs/>
          <w:sz w:val="30"/>
          <w:szCs w:val="30"/>
          <w:lang w:val="fr-FR"/>
        </w:rPr>
        <w:t>ủ</w:t>
      </w:r>
      <w:r>
        <w:rPr>
          <w:rFonts w:ascii="Times New Roman" w:hAnsi="Times New Roman" w:cs="Times New Roman"/>
          <w:bCs/>
          <w:iCs/>
          <w:sz w:val="30"/>
          <w:szCs w:val="30"/>
          <w:lang w:val="fr-FR"/>
        </w:rPr>
        <w:t>a ch</w:t>
      </w:r>
      <w:r>
        <w:rPr>
          <w:rFonts w:ascii="Times New Roman" w:hAnsi="Times New Roman" w:cs="Times New Roman"/>
          <w:bCs/>
          <w:iCs/>
          <w:sz w:val="30"/>
          <w:szCs w:val="30"/>
          <w:lang w:val="fr-FR"/>
        </w:rPr>
        <w:t>ủ</w:t>
      </w:r>
      <w:r>
        <w:rPr>
          <w:rFonts w:ascii="Times New Roman" w:hAnsi="Times New Roman" w:cs="Times New Roman"/>
          <w:bCs/>
          <w:iCs/>
          <w:sz w:val="30"/>
          <w:szCs w:val="30"/>
          <w:lang w:val="fr-FR"/>
        </w:rPr>
        <w:t xml:space="preserve"> s</w:t>
      </w:r>
      <w:r>
        <w:rPr>
          <w:rFonts w:ascii="Times New Roman" w:hAnsi="Times New Roman" w:cs="Times New Roman"/>
          <w:bCs/>
          <w:iCs/>
          <w:sz w:val="30"/>
          <w:szCs w:val="30"/>
          <w:lang w:val="fr-FR"/>
        </w:rPr>
        <w:t>ở</w:t>
      </w:r>
      <w:r>
        <w:rPr>
          <w:rFonts w:ascii="Times New Roman" w:hAnsi="Times New Roman" w:cs="Times New Roman"/>
          <w:bCs/>
          <w:iCs/>
          <w:sz w:val="30"/>
          <w:szCs w:val="30"/>
          <w:lang w:val="fr-FR"/>
        </w:rPr>
        <w:t xml:space="preserve"> h</w:t>
      </w:r>
      <w:r>
        <w:rPr>
          <w:rFonts w:ascii="Times New Roman" w:hAnsi="Times New Roman" w:cs="Times New Roman"/>
          <w:bCs/>
          <w:iCs/>
          <w:sz w:val="30"/>
          <w:szCs w:val="30"/>
          <w:lang w:val="fr-FR"/>
        </w:rPr>
        <w:t>ữ</w:t>
      </w:r>
      <w:r>
        <w:rPr>
          <w:rFonts w:ascii="Times New Roman" w:hAnsi="Times New Roman" w:cs="Times New Roman"/>
          <w:bCs/>
          <w:iCs/>
          <w:sz w:val="30"/>
          <w:szCs w:val="30"/>
          <w:lang w:val="fr-FR"/>
        </w:rPr>
        <w:t>u nhãn hi</w:t>
      </w:r>
      <w:r>
        <w:rPr>
          <w:rFonts w:ascii="Times New Roman" w:hAnsi="Times New Roman" w:cs="Times New Roman"/>
          <w:bCs/>
          <w:iCs/>
          <w:sz w:val="30"/>
          <w:szCs w:val="30"/>
          <w:lang w:val="fr-FR"/>
        </w:rPr>
        <w:t>ệ</w:t>
      </w:r>
      <w:r>
        <w:rPr>
          <w:rFonts w:ascii="Times New Roman" w:hAnsi="Times New Roman" w:cs="Times New Roman"/>
          <w:bCs/>
          <w:iCs/>
          <w:sz w:val="30"/>
          <w:szCs w:val="30"/>
          <w:lang w:val="fr-FR"/>
        </w:rPr>
        <w:t>u n</w:t>
      </w:r>
      <w:r>
        <w:rPr>
          <w:rFonts w:ascii="Times New Roman" w:hAnsi="Times New Roman" w:cs="Times New Roman"/>
          <w:bCs/>
          <w:iCs/>
          <w:sz w:val="30"/>
          <w:szCs w:val="30"/>
          <w:lang w:val="fr-FR"/>
        </w:rPr>
        <w:t>ổ</w:t>
      </w:r>
      <w:r>
        <w:rPr>
          <w:rFonts w:ascii="Times New Roman" w:hAnsi="Times New Roman" w:cs="Times New Roman"/>
          <w:bCs/>
          <w:iCs/>
          <w:sz w:val="30"/>
          <w:szCs w:val="30"/>
          <w:lang w:val="fr-FR"/>
        </w:rPr>
        <w:t>i ti</w:t>
      </w:r>
      <w:r>
        <w:rPr>
          <w:rFonts w:ascii="Times New Roman" w:hAnsi="Times New Roman" w:cs="Times New Roman"/>
          <w:bCs/>
          <w:iCs/>
          <w:sz w:val="30"/>
          <w:szCs w:val="30"/>
          <w:lang w:val="fr-FR"/>
        </w:rPr>
        <w:t>ế</w:t>
      </w:r>
      <w:r>
        <w:rPr>
          <w:rFonts w:ascii="Times New Roman" w:hAnsi="Times New Roman" w:cs="Times New Roman"/>
          <w:bCs/>
          <w:iCs/>
          <w:sz w:val="30"/>
          <w:szCs w:val="30"/>
          <w:lang w:val="fr-FR"/>
        </w:rPr>
        <w:t>ng.</w:t>
      </w:r>
    </w:p>
    <w:p w:rsidR="00D6386D" w:rsidRDefault="00263708">
      <w:pPr>
        <w:pStyle w:val="ListParagraph"/>
        <w:widowControl w:val="0"/>
        <w:numPr>
          <w:ilvl w:val="2"/>
          <w:numId w:val="34"/>
        </w:numPr>
        <w:tabs>
          <w:tab w:val="left" w:pos="567"/>
          <w:tab w:val="left" w:pos="714"/>
        </w:tabs>
        <w:spacing w:afterLines="120" w:after="288" w:line="360" w:lineRule="auto"/>
        <w:ind w:left="0" w:firstLine="0"/>
        <w:jc w:val="both"/>
        <w:outlineLvl w:val="2"/>
        <w:rPr>
          <w:rFonts w:ascii="Times New Roman" w:hAnsi="Times New Roman" w:cs="Times New Roman"/>
          <w:i/>
          <w:sz w:val="30"/>
          <w:szCs w:val="30"/>
          <w:lang w:val="fr-FR"/>
        </w:rPr>
      </w:pPr>
      <w:bookmarkStart w:id="70" w:name="_Toc375512859"/>
      <w:bookmarkStart w:id="71" w:name="_Toc375671855"/>
      <w:bookmarkStart w:id="72" w:name="_Toc383279009"/>
      <w:r>
        <w:rPr>
          <w:rFonts w:ascii="Times New Roman" w:hAnsi="Times New Roman" w:cs="Times New Roman"/>
          <w:i/>
          <w:sz w:val="30"/>
          <w:szCs w:val="30"/>
          <w:lang w:val="fr-FR"/>
        </w:rPr>
        <w:t>Hoàn thi</w:t>
      </w:r>
      <w:r>
        <w:rPr>
          <w:rFonts w:ascii="Times New Roman" w:hAnsi="Times New Roman" w:cs="Times New Roman"/>
          <w:i/>
          <w:sz w:val="30"/>
          <w:szCs w:val="30"/>
          <w:lang w:val="fr-FR"/>
        </w:rPr>
        <w:t>ệ</w:t>
      </w:r>
      <w:r>
        <w:rPr>
          <w:rFonts w:ascii="Times New Roman" w:hAnsi="Times New Roman" w:cs="Times New Roman"/>
          <w:i/>
          <w:sz w:val="30"/>
          <w:szCs w:val="30"/>
          <w:lang w:val="fr-FR"/>
        </w:rPr>
        <w:t>n pháp lu</w:t>
      </w:r>
      <w:r>
        <w:rPr>
          <w:rFonts w:ascii="Times New Roman" w:hAnsi="Times New Roman" w:cs="Times New Roman"/>
          <w:i/>
          <w:sz w:val="30"/>
          <w:szCs w:val="30"/>
          <w:lang w:val="fr-FR"/>
        </w:rPr>
        <w:t>ậ</w:t>
      </w:r>
      <w:r>
        <w:rPr>
          <w:rFonts w:ascii="Times New Roman" w:hAnsi="Times New Roman" w:cs="Times New Roman"/>
          <w:i/>
          <w:sz w:val="30"/>
          <w:szCs w:val="30"/>
          <w:lang w:val="fr-FR"/>
        </w:rPr>
        <w:t>t quy đ</w:t>
      </w:r>
      <w:r>
        <w:rPr>
          <w:rFonts w:ascii="Times New Roman" w:hAnsi="Times New Roman" w:cs="Times New Roman"/>
          <w:i/>
          <w:sz w:val="30"/>
          <w:szCs w:val="30"/>
          <w:lang w:val="fr-FR"/>
        </w:rPr>
        <w:t>ị</w:t>
      </w:r>
      <w:r>
        <w:rPr>
          <w:rFonts w:ascii="Times New Roman" w:hAnsi="Times New Roman" w:cs="Times New Roman"/>
          <w:i/>
          <w:sz w:val="30"/>
          <w:szCs w:val="30"/>
          <w:lang w:val="fr-FR"/>
        </w:rPr>
        <w:t>nh v</w:t>
      </w:r>
      <w:r>
        <w:rPr>
          <w:rFonts w:ascii="Times New Roman" w:hAnsi="Times New Roman" w:cs="Times New Roman"/>
          <w:i/>
          <w:sz w:val="30"/>
          <w:szCs w:val="30"/>
          <w:lang w:val="fr-FR"/>
        </w:rPr>
        <w:t>ề</w:t>
      </w:r>
      <w:r>
        <w:rPr>
          <w:rFonts w:ascii="Times New Roman" w:hAnsi="Times New Roman" w:cs="Times New Roman"/>
          <w:i/>
          <w:sz w:val="30"/>
          <w:szCs w:val="30"/>
          <w:lang w:val="fr-FR"/>
        </w:rPr>
        <w:t xml:space="preserve"> b</w:t>
      </w:r>
      <w:r>
        <w:rPr>
          <w:rFonts w:ascii="Times New Roman" w:hAnsi="Times New Roman" w:cs="Times New Roman"/>
          <w:i/>
          <w:sz w:val="30"/>
          <w:szCs w:val="30"/>
          <w:lang w:val="fr-FR"/>
        </w:rPr>
        <w:t>ả</w:t>
      </w:r>
      <w:r>
        <w:rPr>
          <w:rFonts w:ascii="Times New Roman" w:hAnsi="Times New Roman" w:cs="Times New Roman"/>
          <w:i/>
          <w:sz w:val="30"/>
          <w:szCs w:val="30"/>
          <w:lang w:val="fr-FR"/>
        </w:rPr>
        <w:t>o v</w:t>
      </w:r>
      <w:r>
        <w:rPr>
          <w:rFonts w:ascii="Times New Roman" w:hAnsi="Times New Roman" w:cs="Times New Roman"/>
          <w:i/>
          <w:sz w:val="30"/>
          <w:szCs w:val="30"/>
          <w:lang w:val="fr-FR"/>
        </w:rPr>
        <w:t>ệ</w:t>
      </w:r>
      <w:r>
        <w:rPr>
          <w:rFonts w:ascii="Times New Roman" w:hAnsi="Times New Roman" w:cs="Times New Roman"/>
          <w:i/>
          <w:sz w:val="30"/>
          <w:szCs w:val="30"/>
          <w:lang w:val="fr-FR"/>
        </w:rPr>
        <w:t xml:space="preserve"> quy</w:t>
      </w:r>
      <w:r>
        <w:rPr>
          <w:rFonts w:ascii="Times New Roman" w:hAnsi="Times New Roman" w:cs="Times New Roman"/>
          <w:i/>
          <w:sz w:val="30"/>
          <w:szCs w:val="30"/>
          <w:lang w:val="fr-FR"/>
        </w:rPr>
        <w:t>ề</w:t>
      </w:r>
      <w:r>
        <w:rPr>
          <w:rFonts w:ascii="Times New Roman" w:hAnsi="Times New Roman" w:cs="Times New Roman"/>
          <w:i/>
          <w:sz w:val="30"/>
          <w:szCs w:val="30"/>
          <w:lang w:val="fr-FR"/>
        </w:rPr>
        <w:t>n đ</w:t>
      </w:r>
      <w:r>
        <w:rPr>
          <w:rFonts w:ascii="Times New Roman" w:hAnsi="Times New Roman" w:cs="Times New Roman"/>
          <w:i/>
          <w:sz w:val="30"/>
          <w:szCs w:val="30"/>
          <w:lang w:val="fr-FR"/>
        </w:rPr>
        <w:t>ố</w:t>
      </w:r>
      <w:r>
        <w:rPr>
          <w:rFonts w:ascii="Times New Roman" w:hAnsi="Times New Roman" w:cs="Times New Roman"/>
          <w:i/>
          <w:sz w:val="30"/>
          <w:szCs w:val="30"/>
          <w:lang w:val="fr-FR"/>
        </w:rPr>
        <w:t>i v</w:t>
      </w:r>
      <w:r>
        <w:rPr>
          <w:rFonts w:ascii="Times New Roman" w:hAnsi="Times New Roman" w:cs="Times New Roman"/>
          <w:i/>
          <w:sz w:val="30"/>
          <w:szCs w:val="30"/>
          <w:lang w:val="fr-FR"/>
        </w:rPr>
        <w:t>ớ</w:t>
      </w:r>
      <w:r>
        <w:rPr>
          <w:rFonts w:ascii="Times New Roman" w:hAnsi="Times New Roman" w:cs="Times New Roman"/>
          <w:i/>
          <w:sz w:val="30"/>
          <w:szCs w:val="30"/>
          <w:lang w:val="fr-FR"/>
        </w:rPr>
        <w:t>i nhãn hi</w:t>
      </w:r>
      <w:r>
        <w:rPr>
          <w:rFonts w:ascii="Times New Roman" w:hAnsi="Times New Roman" w:cs="Times New Roman"/>
          <w:i/>
          <w:sz w:val="30"/>
          <w:szCs w:val="30"/>
          <w:lang w:val="fr-FR"/>
        </w:rPr>
        <w:t>ệ</w:t>
      </w:r>
      <w:r>
        <w:rPr>
          <w:rFonts w:ascii="Times New Roman" w:hAnsi="Times New Roman" w:cs="Times New Roman"/>
          <w:i/>
          <w:sz w:val="30"/>
          <w:szCs w:val="30"/>
          <w:lang w:val="fr-FR"/>
        </w:rPr>
        <w:t>u hàng hóa</w:t>
      </w:r>
      <w:bookmarkEnd w:id="70"/>
      <w:bookmarkEnd w:id="71"/>
      <w:bookmarkEnd w:id="72"/>
    </w:p>
    <w:p w:rsidR="00D6386D" w:rsidRDefault="00263708">
      <w:pPr>
        <w:widowControl w:val="0"/>
        <w:spacing w:afterLines="120" w:after="288" w:line="360" w:lineRule="auto"/>
        <w:jc w:val="both"/>
        <w:rPr>
          <w:rFonts w:ascii="Times New Roman" w:hAnsi="Times New Roman" w:cs="Times New Roman"/>
          <w:sz w:val="30"/>
          <w:szCs w:val="30"/>
          <w:lang w:val="fr-FR"/>
        </w:rPr>
      </w:pPr>
      <w:r>
        <w:rPr>
          <w:rFonts w:ascii="Times New Roman" w:hAnsi="Times New Roman" w:cs="Times New Roman"/>
          <w:sz w:val="30"/>
          <w:szCs w:val="30"/>
          <w:lang w:val="fr-FR"/>
        </w:rPr>
        <w:t>Đ</w:t>
      </w:r>
      <w:r>
        <w:rPr>
          <w:rFonts w:ascii="Times New Roman" w:hAnsi="Times New Roman" w:cs="Times New Roman"/>
          <w:sz w:val="30"/>
          <w:szCs w:val="30"/>
          <w:lang w:val="fr-FR"/>
        </w:rPr>
        <w:t>ể</w:t>
      </w:r>
      <w:r>
        <w:rPr>
          <w:rFonts w:ascii="Times New Roman" w:hAnsi="Times New Roman" w:cs="Times New Roman"/>
          <w:sz w:val="30"/>
          <w:szCs w:val="30"/>
          <w:lang w:val="fr-FR"/>
        </w:rPr>
        <w:t xml:space="preserve"> làm cho công tác b</w:t>
      </w:r>
      <w:r>
        <w:rPr>
          <w:rFonts w:ascii="Times New Roman" w:hAnsi="Times New Roman" w:cs="Times New Roman"/>
          <w:sz w:val="30"/>
          <w:szCs w:val="30"/>
          <w:lang w:val="fr-FR"/>
        </w:rPr>
        <w:t>ả</w:t>
      </w:r>
      <w:r>
        <w:rPr>
          <w:rFonts w:ascii="Times New Roman" w:hAnsi="Times New Roman" w:cs="Times New Roman"/>
          <w:sz w:val="30"/>
          <w:szCs w:val="30"/>
          <w:lang w:val="fr-FR"/>
        </w:rPr>
        <w:t>o v</w:t>
      </w:r>
      <w:r>
        <w:rPr>
          <w:rFonts w:ascii="Times New Roman" w:hAnsi="Times New Roman" w:cs="Times New Roman"/>
          <w:sz w:val="30"/>
          <w:szCs w:val="30"/>
          <w:lang w:val="fr-FR"/>
        </w:rPr>
        <w:t>ệ</w:t>
      </w:r>
      <w:r>
        <w:rPr>
          <w:rFonts w:ascii="Times New Roman" w:hAnsi="Times New Roman" w:cs="Times New Roman"/>
          <w:sz w:val="30"/>
          <w:szCs w:val="30"/>
          <w:lang w:val="fr-FR"/>
        </w:rPr>
        <w:t xml:space="preserve"> quy</w:t>
      </w:r>
      <w:r>
        <w:rPr>
          <w:rFonts w:ascii="Times New Roman" w:hAnsi="Times New Roman" w:cs="Times New Roman"/>
          <w:sz w:val="30"/>
          <w:szCs w:val="30"/>
          <w:lang w:val="fr-FR"/>
        </w:rPr>
        <w:t>ề</w:t>
      </w:r>
      <w:r>
        <w:rPr>
          <w:rFonts w:ascii="Times New Roman" w:hAnsi="Times New Roman" w:cs="Times New Roman"/>
          <w:sz w:val="30"/>
          <w:szCs w:val="30"/>
          <w:lang w:val="fr-FR"/>
        </w:rPr>
        <w:t>n đ</w:t>
      </w:r>
      <w:r>
        <w:rPr>
          <w:rFonts w:ascii="Times New Roman" w:hAnsi="Times New Roman" w:cs="Times New Roman"/>
          <w:sz w:val="30"/>
          <w:szCs w:val="30"/>
          <w:lang w:val="fr-FR"/>
        </w:rPr>
        <w:t>ố</w:t>
      </w:r>
      <w:r>
        <w:rPr>
          <w:rFonts w:ascii="Times New Roman" w:hAnsi="Times New Roman" w:cs="Times New Roman"/>
          <w:sz w:val="30"/>
          <w:szCs w:val="30"/>
          <w:lang w:val="fr-FR"/>
        </w:rPr>
        <w:t>i v</w:t>
      </w:r>
      <w:r>
        <w:rPr>
          <w:rFonts w:ascii="Times New Roman" w:hAnsi="Times New Roman" w:cs="Times New Roman"/>
          <w:sz w:val="30"/>
          <w:szCs w:val="30"/>
          <w:lang w:val="fr-FR"/>
        </w:rPr>
        <w:t>ớ</w:t>
      </w:r>
      <w:r>
        <w:rPr>
          <w:rFonts w:ascii="Times New Roman" w:hAnsi="Times New Roman" w:cs="Times New Roman"/>
          <w:sz w:val="30"/>
          <w:szCs w:val="30"/>
          <w:lang w:val="fr-FR"/>
        </w:rPr>
        <w:t>i NHHH m</w:t>
      </w:r>
      <w:r>
        <w:rPr>
          <w:rFonts w:ascii="Times New Roman" w:hAnsi="Times New Roman" w:cs="Times New Roman"/>
          <w:sz w:val="30"/>
          <w:szCs w:val="30"/>
          <w:lang w:val="fr-FR"/>
        </w:rPr>
        <w:t>ộ</w:t>
      </w:r>
      <w:r>
        <w:rPr>
          <w:rFonts w:ascii="Times New Roman" w:hAnsi="Times New Roman" w:cs="Times New Roman"/>
          <w:sz w:val="30"/>
          <w:szCs w:val="30"/>
          <w:lang w:val="fr-FR"/>
        </w:rPr>
        <w:t>t cách hi</w:t>
      </w:r>
      <w:r>
        <w:rPr>
          <w:rFonts w:ascii="Times New Roman" w:hAnsi="Times New Roman" w:cs="Times New Roman"/>
          <w:sz w:val="30"/>
          <w:szCs w:val="30"/>
          <w:lang w:val="fr-FR"/>
        </w:rPr>
        <w:t>ệ</w:t>
      </w:r>
      <w:r>
        <w:rPr>
          <w:rFonts w:ascii="Times New Roman" w:hAnsi="Times New Roman" w:cs="Times New Roman"/>
          <w:sz w:val="30"/>
          <w:szCs w:val="30"/>
          <w:lang w:val="fr-FR"/>
        </w:rPr>
        <w:t>u qu</w:t>
      </w:r>
      <w:r>
        <w:rPr>
          <w:rFonts w:ascii="Times New Roman" w:hAnsi="Times New Roman" w:cs="Times New Roman"/>
          <w:sz w:val="30"/>
          <w:szCs w:val="30"/>
          <w:lang w:val="fr-FR"/>
        </w:rPr>
        <w:t>ả</w:t>
      </w:r>
      <w:r>
        <w:rPr>
          <w:rFonts w:ascii="Times New Roman" w:hAnsi="Times New Roman" w:cs="Times New Roman"/>
          <w:sz w:val="30"/>
          <w:szCs w:val="30"/>
          <w:lang w:val="fr-FR"/>
        </w:rPr>
        <w:t xml:space="preserve"> hơn, pháp lu</w:t>
      </w:r>
      <w:r>
        <w:rPr>
          <w:rFonts w:ascii="Times New Roman" w:hAnsi="Times New Roman" w:cs="Times New Roman"/>
          <w:sz w:val="30"/>
          <w:szCs w:val="30"/>
          <w:lang w:val="fr-FR"/>
        </w:rPr>
        <w:t>ậ</w:t>
      </w:r>
      <w:r>
        <w:rPr>
          <w:rFonts w:ascii="Times New Roman" w:hAnsi="Times New Roman" w:cs="Times New Roman"/>
          <w:sz w:val="30"/>
          <w:szCs w:val="30"/>
          <w:lang w:val="fr-FR"/>
        </w:rPr>
        <w:t>t Lào c</w:t>
      </w:r>
      <w:r>
        <w:rPr>
          <w:rFonts w:ascii="Times New Roman" w:hAnsi="Times New Roman" w:cs="Times New Roman"/>
          <w:sz w:val="30"/>
          <w:szCs w:val="30"/>
          <w:lang w:val="fr-FR"/>
        </w:rPr>
        <w:t>ầ</w:t>
      </w:r>
      <w:r>
        <w:rPr>
          <w:rFonts w:ascii="Times New Roman" w:hAnsi="Times New Roman" w:cs="Times New Roman"/>
          <w:sz w:val="30"/>
          <w:szCs w:val="30"/>
          <w:lang w:val="fr-FR"/>
        </w:rPr>
        <w:t>n ph</w:t>
      </w:r>
      <w:r>
        <w:rPr>
          <w:rFonts w:ascii="Times New Roman" w:hAnsi="Times New Roman" w:cs="Times New Roman"/>
          <w:sz w:val="30"/>
          <w:szCs w:val="30"/>
          <w:lang w:val="fr-FR"/>
        </w:rPr>
        <w:t>ả</w:t>
      </w:r>
      <w:r>
        <w:rPr>
          <w:rFonts w:ascii="Times New Roman" w:hAnsi="Times New Roman" w:cs="Times New Roman"/>
          <w:sz w:val="30"/>
          <w:szCs w:val="30"/>
          <w:lang w:val="fr-FR"/>
        </w:rPr>
        <w:t>i b</w:t>
      </w:r>
      <w:r>
        <w:rPr>
          <w:rFonts w:ascii="Times New Roman" w:hAnsi="Times New Roman" w:cs="Times New Roman"/>
          <w:sz w:val="30"/>
          <w:szCs w:val="30"/>
          <w:lang w:val="fr-FR"/>
        </w:rPr>
        <w:t>ổ</w:t>
      </w:r>
      <w:r>
        <w:rPr>
          <w:rFonts w:ascii="Times New Roman" w:hAnsi="Times New Roman" w:cs="Times New Roman"/>
          <w:sz w:val="30"/>
          <w:szCs w:val="30"/>
          <w:lang w:val="fr-FR"/>
        </w:rPr>
        <w:t xml:space="preserve"> sung các v</w:t>
      </w:r>
      <w:r>
        <w:rPr>
          <w:rFonts w:ascii="Times New Roman" w:hAnsi="Times New Roman" w:cs="Times New Roman"/>
          <w:sz w:val="30"/>
          <w:szCs w:val="30"/>
          <w:lang w:val="fr-FR"/>
        </w:rPr>
        <w:t>ấ</w:t>
      </w:r>
      <w:r>
        <w:rPr>
          <w:rFonts w:ascii="Times New Roman" w:hAnsi="Times New Roman" w:cs="Times New Roman"/>
          <w:sz w:val="30"/>
          <w:szCs w:val="30"/>
          <w:lang w:val="fr-FR"/>
        </w:rPr>
        <w:t>n đ</w:t>
      </w:r>
      <w:r>
        <w:rPr>
          <w:rFonts w:ascii="Times New Roman" w:hAnsi="Times New Roman" w:cs="Times New Roman"/>
          <w:sz w:val="30"/>
          <w:szCs w:val="30"/>
          <w:lang w:val="fr-FR"/>
        </w:rPr>
        <w:t>ề</w:t>
      </w:r>
      <w:r>
        <w:rPr>
          <w:rFonts w:ascii="Times New Roman" w:hAnsi="Times New Roman" w:cs="Times New Roman"/>
          <w:sz w:val="30"/>
          <w:szCs w:val="30"/>
          <w:lang w:val="fr-FR"/>
        </w:rPr>
        <w:t xml:space="preserve"> chính sau:</w:t>
      </w:r>
    </w:p>
    <w:p w:rsidR="00D6386D" w:rsidRDefault="00263708">
      <w:pPr>
        <w:widowControl w:val="0"/>
        <w:spacing w:afterLines="120" w:after="288" w:line="360" w:lineRule="auto"/>
        <w:jc w:val="both"/>
        <w:rPr>
          <w:rFonts w:ascii="Times New Roman" w:hAnsi="Times New Roman" w:cs="Times New Roman"/>
          <w:sz w:val="30"/>
          <w:szCs w:val="30"/>
          <w:lang w:val="fr-FR"/>
        </w:rPr>
      </w:pPr>
      <w:r>
        <w:rPr>
          <w:rFonts w:ascii="Times New Roman" w:hAnsi="Times New Roman" w:cs="Times New Roman"/>
          <w:sz w:val="30"/>
          <w:szCs w:val="30"/>
          <w:lang w:val="fr-FR"/>
        </w:rPr>
        <w:t>T</w:t>
      </w:r>
      <w:r>
        <w:rPr>
          <w:rFonts w:ascii="Times New Roman" w:hAnsi="Times New Roman" w:cs="Times New Roman"/>
          <w:sz w:val="30"/>
          <w:szCs w:val="30"/>
          <w:lang w:val="vi-VN"/>
        </w:rPr>
        <w:t>rư</w:t>
      </w:r>
      <w:r>
        <w:rPr>
          <w:rFonts w:ascii="Times New Roman" w:hAnsi="Times New Roman" w:cs="Times New Roman"/>
          <w:sz w:val="30"/>
          <w:szCs w:val="30"/>
          <w:lang w:val="vi-VN"/>
        </w:rPr>
        <w:t>ớ</w:t>
      </w:r>
      <w:r>
        <w:rPr>
          <w:rFonts w:ascii="Times New Roman" w:hAnsi="Times New Roman" w:cs="Times New Roman"/>
          <w:sz w:val="30"/>
          <w:szCs w:val="30"/>
          <w:lang w:val="vi-VN"/>
        </w:rPr>
        <w:t>c h</w:t>
      </w:r>
      <w:r>
        <w:rPr>
          <w:rFonts w:ascii="Times New Roman" w:hAnsi="Times New Roman" w:cs="Times New Roman"/>
          <w:sz w:val="30"/>
          <w:szCs w:val="30"/>
          <w:lang w:val="vi-VN"/>
        </w:rPr>
        <w:t>ế</w:t>
      </w:r>
      <w:r>
        <w:rPr>
          <w:rFonts w:ascii="Times New Roman" w:hAnsi="Times New Roman" w:cs="Times New Roman"/>
          <w:sz w:val="30"/>
          <w:szCs w:val="30"/>
          <w:lang w:val="vi-VN"/>
        </w:rPr>
        <w:t>t</w:t>
      </w:r>
      <w:r>
        <w:rPr>
          <w:rFonts w:ascii="Times New Roman" w:hAnsi="Times New Roman" w:cs="Times New Roman"/>
          <w:sz w:val="30"/>
          <w:szCs w:val="30"/>
          <w:lang w:val="fr-FR"/>
        </w:rPr>
        <w:t>,</w:t>
      </w:r>
      <w:r>
        <w:rPr>
          <w:rFonts w:ascii="Times New Roman" w:hAnsi="Times New Roman" w:cs="Times New Roman"/>
          <w:sz w:val="30"/>
          <w:szCs w:val="30"/>
          <w:lang w:val="vi-VN"/>
        </w:rPr>
        <w:t xml:space="preserve"> pháp lu</w:t>
      </w:r>
      <w:r>
        <w:rPr>
          <w:rFonts w:ascii="Times New Roman" w:hAnsi="Times New Roman" w:cs="Times New Roman"/>
          <w:sz w:val="30"/>
          <w:szCs w:val="30"/>
          <w:lang w:val="vi-VN"/>
        </w:rPr>
        <w:t>ậ</w:t>
      </w:r>
      <w:r>
        <w:rPr>
          <w:rFonts w:ascii="Times New Roman" w:hAnsi="Times New Roman" w:cs="Times New Roman"/>
          <w:sz w:val="30"/>
          <w:szCs w:val="30"/>
          <w:lang w:val="vi-VN"/>
        </w:rPr>
        <w:t>t Lào c</w:t>
      </w:r>
      <w:r>
        <w:rPr>
          <w:rFonts w:ascii="Times New Roman" w:hAnsi="Times New Roman" w:cs="Times New Roman"/>
          <w:sz w:val="30"/>
          <w:szCs w:val="30"/>
          <w:lang w:val="vi-VN"/>
        </w:rPr>
        <w:t>ầ</w:t>
      </w:r>
      <w:r>
        <w:rPr>
          <w:rFonts w:ascii="Times New Roman" w:hAnsi="Times New Roman" w:cs="Times New Roman"/>
          <w:sz w:val="30"/>
          <w:szCs w:val="30"/>
          <w:lang w:val="vi-VN"/>
        </w:rPr>
        <w:t>n b</w:t>
      </w:r>
      <w:r>
        <w:rPr>
          <w:rFonts w:ascii="Times New Roman" w:hAnsi="Times New Roman" w:cs="Times New Roman"/>
          <w:sz w:val="30"/>
          <w:szCs w:val="30"/>
          <w:lang w:val="vi-VN"/>
        </w:rPr>
        <w:t>ổ</w:t>
      </w:r>
      <w:r>
        <w:rPr>
          <w:rFonts w:ascii="Times New Roman" w:hAnsi="Times New Roman" w:cs="Times New Roman"/>
          <w:sz w:val="30"/>
          <w:szCs w:val="30"/>
          <w:lang w:val="vi-VN"/>
        </w:rPr>
        <w:t xml:space="preserve"> sung quy đ</w:t>
      </w:r>
      <w:r>
        <w:rPr>
          <w:rFonts w:ascii="Times New Roman" w:hAnsi="Times New Roman" w:cs="Times New Roman"/>
          <w:sz w:val="30"/>
          <w:szCs w:val="30"/>
          <w:lang w:val="vi-VN"/>
        </w:rPr>
        <w:t>ị</w:t>
      </w:r>
      <w:r>
        <w:rPr>
          <w:rFonts w:ascii="Times New Roman" w:hAnsi="Times New Roman" w:cs="Times New Roman"/>
          <w:sz w:val="30"/>
          <w:szCs w:val="30"/>
          <w:lang w:val="vi-VN"/>
        </w:rPr>
        <w:t>nh v</w:t>
      </w:r>
      <w:r>
        <w:rPr>
          <w:rFonts w:ascii="Times New Roman" w:hAnsi="Times New Roman" w:cs="Times New Roman"/>
          <w:sz w:val="30"/>
          <w:szCs w:val="30"/>
          <w:lang w:val="vi-VN"/>
        </w:rPr>
        <w:t>ề</w:t>
      </w:r>
      <w:r>
        <w:rPr>
          <w:rFonts w:ascii="Times New Roman" w:hAnsi="Times New Roman" w:cs="Times New Roman"/>
          <w:sz w:val="30"/>
          <w:szCs w:val="30"/>
          <w:lang w:val="vi-VN"/>
        </w:rPr>
        <w:t xml:space="preserve"> hành vi xâm ph</w:t>
      </w:r>
      <w:r>
        <w:rPr>
          <w:rFonts w:ascii="Times New Roman" w:hAnsi="Times New Roman" w:cs="Times New Roman"/>
          <w:sz w:val="30"/>
          <w:szCs w:val="30"/>
          <w:lang w:val="vi-VN"/>
        </w:rPr>
        <w:t>ạ</w:t>
      </w:r>
      <w:r>
        <w:rPr>
          <w:rFonts w:ascii="Times New Roman" w:hAnsi="Times New Roman" w:cs="Times New Roman"/>
          <w:sz w:val="30"/>
          <w:szCs w:val="30"/>
          <w:lang w:val="vi-VN"/>
        </w:rPr>
        <w:t>m quy</w:t>
      </w:r>
      <w:r>
        <w:rPr>
          <w:rFonts w:ascii="Times New Roman" w:hAnsi="Times New Roman" w:cs="Times New Roman"/>
          <w:sz w:val="30"/>
          <w:szCs w:val="30"/>
          <w:lang w:val="vi-VN"/>
        </w:rPr>
        <w:t>ề</w:t>
      </w:r>
      <w:r>
        <w:rPr>
          <w:rFonts w:ascii="Times New Roman" w:hAnsi="Times New Roman" w:cs="Times New Roman"/>
          <w:sz w:val="30"/>
          <w:szCs w:val="30"/>
          <w:lang w:val="vi-VN"/>
        </w:rPr>
        <w:t xml:space="preserve">n </w:t>
      </w:r>
      <w:bookmarkStart w:id="73" w:name="VNS008F"/>
      <w:r>
        <w:rPr>
          <w:rFonts w:ascii="Times New Roman" w:hAnsi="Times New Roman" w:cs="Times New Roman"/>
          <w:sz w:val="30"/>
          <w:szCs w:val="30"/>
          <w:lang w:val="vi-VN"/>
        </w:rPr>
        <w:t>đ</w:t>
      </w:r>
      <w:r>
        <w:rPr>
          <w:rFonts w:ascii="Times New Roman" w:hAnsi="Times New Roman" w:cs="Times New Roman"/>
          <w:sz w:val="30"/>
          <w:szCs w:val="30"/>
          <w:lang w:val="vi-VN"/>
        </w:rPr>
        <w:t>ố</w:t>
      </w:r>
      <w:r>
        <w:rPr>
          <w:rFonts w:ascii="Times New Roman" w:hAnsi="Times New Roman" w:cs="Times New Roman"/>
          <w:sz w:val="30"/>
          <w:szCs w:val="30"/>
          <w:lang w:val="vi-VN"/>
        </w:rPr>
        <w:t>i v</w:t>
      </w:r>
      <w:r>
        <w:rPr>
          <w:rFonts w:ascii="Times New Roman" w:hAnsi="Times New Roman" w:cs="Times New Roman"/>
          <w:sz w:val="30"/>
          <w:szCs w:val="30"/>
          <w:lang w:val="vi-VN"/>
        </w:rPr>
        <w:t>ớ</w:t>
      </w:r>
      <w:r>
        <w:rPr>
          <w:rFonts w:ascii="Times New Roman" w:hAnsi="Times New Roman" w:cs="Times New Roman"/>
          <w:sz w:val="30"/>
          <w:szCs w:val="30"/>
          <w:lang w:val="vi-VN"/>
        </w:rPr>
        <w:t>i</w:t>
      </w:r>
      <w:bookmarkEnd w:id="73"/>
      <w:r>
        <w:rPr>
          <w:rFonts w:ascii="Times New Roman" w:hAnsi="Times New Roman" w:cs="Times New Roman"/>
          <w:sz w:val="30"/>
          <w:szCs w:val="30"/>
          <w:lang w:val="vi-VN"/>
        </w:rPr>
        <w:t xml:space="preserve"> NHHH</w:t>
      </w:r>
      <w:r>
        <w:rPr>
          <w:rFonts w:ascii="Times New Roman" w:hAnsi="Times New Roman" w:cs="Times New Roman"/>
          <w:sz w:val="30"/>
          <w:szCs w:val="30"/>
          <w:lang w:val="fr-FR"/>
        </w:rPr>
        <w:t>,</w:t>
      </w:r>
      <w:r>
        <w:rPr>
          <w:rFonts w:ascii="Times New Roman" w:hAnsi="Times New Roman" w:cs="Times New Roman"/>
          <w:sz w:val="30"/>
          <w:szCs w:val="30"/>
          <w:lang w:val="vi-VN"/>
        </w:rPr>
        <w:t xml:space="preserve"> </w:t>
      </w:r>
      <w:r>
        <w:rPr>
          <w:rFonts w:ascii="Times New Roman" w:hAnsi="Times New Roman" w:cs="Times New Roman"/>
          <w:sz w:val="30"/>
          <w:szCs w:val="30"/>
          <w:lang w:val="fr-FR"/>
        </w:rPr>
        <w:t>p</w:t>
      </w:r>
      <w:r>
        <w:rPr>
          <w:rFonts w:ascii="Times New Roman" w:hAnsi="Times New Roman" w:cs="Times New Roman"/>
          <w:sz w:val="30"/>
          <w:szCs w:val="30"/>
          <w:lang w:val="vi-VN"/>
        </w:rPr>
        <w:t>háp lu</w:t>
      </w:r>
      <w:r>
        <w:rPr>
          <w:rFonts w:ascii="Times New Roman" w:hAnsi="Times New Roman" w:cs="Times New Roman"/>
          <w:sz w:val="30"/>
          <w:szCs w:val="30"/>
          <w:lang w:val="vi-VN"/>
        </w:rPr>
        <w:t>ậ</w:t>
      </w:r>
      <w:r>
        <w:rPr>
          <w:rFonts w:ascii="Times New Roman" w:hAnsi="Times New Roman" w:cs="Times New Roman"/>
          <w:sz w:val="30"/>
          <w:szCs w:val="30"/>
          <w:lang w:val="vi-VN"/>
        </w:rPr>
        <w:t>t c</w:t>
      </w:r>
      <w:r>
        <w:rPr>
          <w:rFonts w:ascii="Times New Roman" w:hAnsi="Times New Roman" w:cs="Times New Roman"/>
          <w:sz w:val="30"/>
          <w:szCs w:val="30"/>
          <w:lang w:val="vi-VN"/>
        </w:rPr>
        <w:t>ầ</w:t>
      </w:r>
      <w:r>
        <w:rPr>
          <w:rFonts w:ascii="Times New Roman" w:hAnsi="Times New Roman" w:cs="Times New Roman"/>
          <w:sz w:val="30"/>
          <w:szCs w:val="30"/>
          <w:lang w:val="vi-VN"/>
        </w:rPr>
        <w:t>n ph</w:t>
      </w:r>
      <w:r>
        <w:rPr>
          <w:rFonts w:ascii="Times New Roman" w:hAnsi="Times New Roman" w:cs="Times New Roman"/>
          <w:sz w:val="30"/>
          <w:szCs w:val="30"/>
          <w:lang w:val="vi-VN"/>
        </w:rPr>
        <w:t>ả</w:t>
      </w:r>
      <w:r>
        <w:rPr>
          <w:rFonts w:ascii="Times New Roman" w:hAnsi="Times New Roman" w:cs="Times New Roman"/>
          <w:sz w:val="30"/>
          <w:szCs w:val="30"/>
          <w:lang w:val="vi-VN"/>
        </w:rPr>
        <w:t>i quy đ</w:t>
      </w:r>
      <w:r>
        <w:rPr>
          <w:rFonts w:ascii="Times New Roman" w:hAnsi="Times New Roman" w:cs="Times New Roman"/>
          <w:sz w:val="30"/>
          <w:szCs w:val="30"/>
          <w:lang w:val="vi-VN"/>
        </w:rPr>
        <w:t>ị</w:t>
      </w:r>
      <w:r>
        <w:rPr>
          <w:rFonts w:ascii="Times New Roman" w:hAnsi="Times New Roman" w:cs="Times New Roman"/>
          <w:sz w:val="30"/>
          <w:szCs w:val="30"/>
          <w:lang w:val="vi-VN"/>
        </w:rPr>
        <w:t>nh đi</w:t>
      </w:r>
      <w:r>
        <w:rPr>
          <w:rFonts w:ascii="Times New Roman" w:hAnsi="Times New Roman" w:cs="Times New Roman"/>
          <w:sz w:val="30"/>
          <w:szCs w:val="30"/>
          <w:lang w:val="vi-VN"/>
        </w:rPr>
        <w:t>ề</w:t>
      </w:r>
      <w:r>
        <w:rPr>
          <w:rFonts w:ascii="Times New Roman" w:hAnsi="Times New Roman" w:cs="Times New Roman"/>
          <w:sz w:val="30"/>
          <w:szCs w:val="30"/>
          <w:lang w:val="vi-VN"/>
        </w:rPr>
        <w:t>u kho</w:t>
      </w:r>
      <w:r>
        <w:rPr>
          <w:rFonts w:ascii="Times New Roman" w:hAnsi="Times New Roman" w:cs="Times New Roman"/>
          <w:sz w:val="30"/>
          <w:szCs w:val="30"/>
          <w:lang w:val="vi-VN"/>
        </w:rPr>
        <w:t>ả</w:t>
      </w:r>
      <w:r>
        <w:rPr>
          <w:rFonts w:ascii="Times New Roman" w:hAnsi="Times New Roman" w:cs="Times New Roman"/>
          <w:sz w:val="30"/>
          <w:szCs w:val="30"/>
          <w:lang w:val="vi-VN"/>
        </w:rPr>
        <w:t>n riêng bi</w:t>
      </w:r>
      <w:r>
        <w:rPr>
          <w:rFonts w:ascii="Times New Roman" w:hAnsi="Times New Roman" w:cs="Times New Roman"/>
          <w:sz w:val="30"/>
          <w:szCs w:val="30"/>
          <w:lang w:val="vi-VN"/>
        </w:rPr>
        <w:t>ệ</w:t>
      </w:r>
      <w:r>
        <w:rPr>
          <w:rFonts w:ascii="Times New Roman" w:hAnsi="Times New Roman" w:cs="Times New Roman"/>
          <w:sz w:val="30"/>
          <w:szCs w:val="30"/>
          <w:lang w:val="vi-VN"/>
        </w:rPr>
        <w:t>t đ</w:t>
      </w:r>
      <w:r>
        <w:rPr>
          <w:rFonts w:ascii="Times New Roman" w:hAnsi="Times New Roman" w:cs="Times New Roman"/>
          <w:sz w:val="30"/>
          <w:szCs w:val="30"/>
          <w:lang w:val="vi-VN"/>
        </w:rPr>
        <w:t>ố</w:t>
      </w:r>
      <w:r>
        <w:rPr>
          <w:rFonts w:ascii="Times New Roman" w:hAnsi="Times New Roman" w:cs="Times New Roman"/>
          <w:sz w:val="30"/>
          <w:szCs w:val="30"/>
          <w:lang w:val="vi-VN"/>
        </w:rPr>
        <w:t>i v</w:t>
      </w:r>
      <w:r>
        <w:rPr>
          <w:rFonts w:ascii="Times New Roman" w:hAnsi="Times New Roman" w:cs="Times New Roman"/>
          <w:sz w:val="30"/>
          <w:szCs w:val="30"/>
          <w:lang w:val="vi-VN"/>
        </w:rPr>
        <w:t>ớ</w:t>
      </w:r>
      <w:r>
        <w:rPr>
          <w:rFonts w:ascii="Times New Roman" w:hAnsi="Times New Roman" w:cs="Times New Roman"/>
          <w:sz w:val="30"/>
          <w:szCs w:val="30"/>
          <w:lang w:val="vi-VN"/>
        </w:rPr>
        <w:t>i hành vi xâm ph</w:t>
      </w:r>
      <w:r>
        <w:rPr>
          <w:rFonts w:ascii="Times New Roman" w:hAnsi="Times New Roman" w:cs="Times New Roman"/>
          <w:sz w:val="30"/>
          <w:szCs w:val="30"/>
          <w:lang w:val="vi-VN"/>
        </w:rPr>
        <w:t>ạ</w:t>
      </w:r>
      <w:r>
        <w:rPr>
          <w:rFonts w:ascii="Times New Roman" w:hAnsi="Times New Roman" w:cs="Times New Roman"/>
          <w:sz w:val="30"/>
          <w:szCs w:val="30"/>
          <w:lang w:val="vi-VN"/>
        </w:rPr>
        <w:t>m quy</w:t>
      </w:r>
      <w:r>
        <w:rPr>
          <w:rFonts w:ascii="Times New Roman" w:hAnsi="Times New Roman" w:cs="Times New Roman"/>
          <w:sz w:val="30"/>
          <w:szCs w:val="30"/>
          <w:lang w:val="vi-VN"/>
        </w:rPr>
        <w:t>ề</w:t>
      </w:r>
      <w:r>
        <w:rPr>
          <w:rFonts w:ascii="Times New Roman" w:hAnsi="Times New Roman" w:cs="Times New Roman"/>
          <w:sz w:val="30"/>
          <w:szCs w:val="30"/>
          <w:lang w:val="vi-VN"/>
        </w:rPr>
        <w:t>n đ</w:t>
      </w:r>
      <w:r>
        <w:rPr>
          <w:rFonts w:ascii="Times New Roman" w:hAnsi="Times New Roman" w:cs="Times New Roman"/>
          <w:sz w:val="30"/>
          <w:szCs w:val="30"/>
          <w:lang w:val="vi-VN"/>
        </w:rPr>
        <w:t>ố</w:t>
      </w:r>
      <w:r>
        <w:rPr>
          <w:rFonts w:ascii="Times New Roman" w:hAnsi="Times New Roman" w:cs="Times New Roman"/>
          <w:sz w:val="30"/>
          <w:szCs w:val="30"/>
          <w:lang w:val="vi-VN"/>
        </w:rPr>
        <w:t>i v</w:t>
      </w:r>
      <w:r>
        <w:rPr>
          <w:rFonts w:ascii="Times New Roman" w:hAnsi="Times New Roman" w:cs="Times New Roman"/>
          <w:sz w:val="30"/>
          <w:szCs w:val="30"/>
          <w:lang w:val="vi-VN"/>
        </w:rPr>
        <w:t>ớ</w:t>
      </w:r>
      <w:r>
        <w:rPr>
          <w:rFonts w:ascii="Times New Roman" w:hAnsi="Times New Roman" w:cs="Times New Roman"/>
          <w:sz w:val="30"/>
          <w:szCs w:val="30"/>
          <w:lang w:val="vi-VN"/>
        </w:rPr>
        <w:t>i NHHH đ</w:t>
      </w:r>
      <w:r>
        <w:rPr>
          <w:rFonts w:ascii="Times New Roman" w:hAnsi="Times New Roman" w:cs="Times New Roman"/>
          <w:sz w:val="30"/>
          <w:szCs w:val="30"/>
          <w:lang w:val="vi-VN"/>
        </w:rPr>
        <w:t>ể</w:t>
      </w:r>
      <w:r>
        <w:rPr>
          <w:rFonts w:ascii="Times New Roman" w:hAnsi="Times New Roman" w:cs="Times New Roman"/>
          <w:sz w:val="30"/>
          <w:szCs w:val="30"/>
          <w:lang w:val="vi-VN"/>
        </w:rPr>
        <w:t xml:space="preserve"> có cách hi</w:t>
      </w:r>
      <w:r>
        <w:rPr>
          <w:rFonts w:ascii="Times New Roman" w:hAnsi="Times New Roman" w:cs="Times New Roman"/>
          <w:sz w:val="30"/>
          <w:szCs w:val="30"/>
          <w:lang w:val="vi-VN"/>
        </w:rPr>
        <w:t>ể</w:t>
      </w:r>
      <w:r>
        <w:rPr>
          <w:rFonts w:ascii="Times New Roman" w:hAnsi="Times New Roman" w:cs="Times New Roman"/>
          <w:sz w:val="30"/>
          <w:szCs w:val="30"/>
          <w:lang w:val="vi-VN"/>
        </w:rPr>
        <w:t>u th</w:t>
      </w:r>
      <w:r>
        <w:rPr>
          <w:rFonts w:ascii="Times New Roman" w:hAnsi="Times New Roman" w:cs="Times New Roman"/>
          <w:sz w:val="30"/>
          <w:szCs w:val="30"/>
          <w:lang w:val="vi-VN"/>
        </w:rPr>
        <w:t>ố</w:t>
      </w:r>
      <w:r>
        <w:rPr>
          <w:rFonts w:ascii="Times New Roman" w:hAnsi="Times New Roman" w:cs="Times New Roman"/>
          <w:sz w:val="30"/>
          <w:szCs w:val="30"/>
          <w:lang w:val="vi-VN"/>
        </w:rPr>
        <w:t>ng nh</w:t>
      </w:r>
      <w:r>
        <w:rPr>
          <w:rFonts w:ascii="Times New Roman" w:hAnsi="Times New Roman" w:cs="Times New Roman"/>
          <w:sz w:val="30"/>
          <w:szCs w:val="30"/>
          <w:lang w:val="vi-VN"/>
        </w:rPr>
        <w:t>ấ</w:t>
      </w:r>
      <w:r>
        <w:rPr>
          <w:rFonts w:ascii="Times New Roman" w:hAnsi="Times New Roman" w:cs="Times New Roman"/>
          <w:sz w:val="30"/>
          <w:szCs w:val="30"/>
          <w:lang w:val="vi-VN"/>
        </w:rPr>
        <w:t>t.</w:t>
      </w:r>
    </w:p>
    <w:p w:rsidR="00D6386D" w:rsidRDefault="00263708">
      <w:pPr>
        <w:widowControl w:val="0"/>
        <w:spacing w:afterLines="120" w:after="288" w:line="360" w:lineRule="auto"/>
        <w:jc w:val="both"/>
        <w:rPr>
          <w:rFonts w:ascii="Times New Roman" w:hAnsi="Times New Roman" w:cs="Times New Roman"/>
          <w:spacing w:val="-4"/>
          <w:sz w:val="30"/>
          <w:szCs w:val="30"/>
          <w:lang w:val="fr-FR"/>
        </w:rPr>
      </w:pPr>
      <w:r>
        <w:rPr>
          <w:rFonts w:ascii="Times New Roman" w:hAnsi="Times New Roman" w:cs="Times New Roman"/>
          <w:spacing w:val="-4"/>
          <w:sz w:val="30"/>
          <w:szCs w:val="30"/>
          <w:lang w:val="fr-FR"/>
        </w:rPr>
        <w:t>Các bi</w:t>
      </w:r>
      <w:r>
        <w:rPr>
          <w:rFonts w:ascii="Times New Roman" w:hAnsi="Times New Roman" w:cs="Times New Roman"/>
          <w:spacing w:val="-4"/>
          <w:sz w:val="30"/>
          <w:szCs w:val="30"/>
          <w:lang w:val="fr-FR"/>
        </w:rPr>
        <w:t>ệ</w:t>
      </w:r>
      <w:r>
        <w:rPr>
          <w:rFonts w:ascii="Times New Roman" w:hAnsi="Times New Roman" w:cs="Times New Roman"/>
          <w:spacing w:val="-4"/>
          <w:sz w:val="30"/>
          <w:szCs w:val="30"/>
          <w:lang w:val="fr-FR"/>
        </w:rPr>
        <w:t>n pháp, c</w:t>
      </w:r>
      <w:r>
        <w:rPr>
          <w:rFonts w:ascii="Times New Roman" w:hAnsi="Times New Roman" w:cs="Times New Roman"/>
          <w:spacing w:val="-4"/>
          <w:sz w:val="30"/>
          <w:szCs w:val="30"/>
          <w:lang w:val="fr-FR"/>
        </w:rPr>
        <w:t>h</w:t>
      </w:r>
      <w:r>
        <w:rPr>
          <w:rFonts w:ascii="Times New Roman" w:hAnsi="Times New Roman" w:cs="Times New Roman"/>
          <w:spacing w:val="-4"/>
          <w:sz w:val="30"/>
          <w:szCs w:val="30"/>
          <w:lang w:val="fr-FR"/>
        </w:rPr>
        <w:t>ế</w:t>
      </w:r>
      <w:r>
        <w:rPr>
          <w:rFonts w:ascii="Times New Roman" w:hAnsi="Times New Roman" w:cs="Times New Roman"/>
          <w:spacing w:val="-4"/>
          <w:sz w:val="30"/>
          <w:szCs w:val="30"/>
          <w:lang w:val="fr-FR"/>
        </w:rPr>
        <w:t xml:space="preserve"> tài b</w:t>
      </w:r>
      <w:r>
        <w:rPr>
          <w:rFonts w:ascii="Times New Roman" w:hAnsi="Times New Roman" w:cs="Times New Roman"/>
          <w:spacing w:val="-4"/>
          <w:sz w:val="30"/>
          <w:szCs w:val="30"/>
          <w:lang w:val="fr-FR"/>
        </w:rPr>
        <w:t>ả</w:t>
      </w:r>
      <w:r>
        <w:rPr>
          <w:rFonts w:ascii="Times New Roman" w:hAnsi="Times New Roman" w:cs="Times New Roman"/>
          <w:spacing w:val="-4"/>
          <w:sz w:val="30"/>
          <w:szCs w:val="30"/>
          <w:lang w:val="fr-FR"/>
        </w:rPr>
        <w:t>o v</w:t>
      </w:r>
      <w:r>
        <w:rPr>
          <w:rFonts w:ascii="Times New Roman" w:hAnsi="Times New Roman" w:cs="Times New Roman"/>
          <w:spacing w:val="-4"/>
          <w:sz w:val="30"/>
          <w:szCs w:val="30"/>
          <w:lang w:val="fr-FR"/>
        </w:rPr>
        <w:t>ệ</w:t>
      </w:r>
      <w:r>
        <w:rPr>
          <w:rFonts w:ascii="Times New Roman" w:hAnsi="Times New Roman" w:cs="Times New Roman"/>
          <w:spacing w:val="-4"/>
          <w:sz w:val="30"/>
          <w:szCs w:val="30"/>
          <w:lang w:val="fr-FR"/>
        </w:rPr>
        <w:t xml:space="preserve"> NHHH c</w:t>
      </w:r>
      <w:r>
        <w:rPr>
          <w:rFonts w:ascii="Times New Roman" w:hAnsi="Times New Roman" w:cs="Times New Roman"/>
          <w:spacing w:val="-4"/>
          <w:sz w:val="30"/>
          <w:szCs w:val="30"/>
          <w:lang w:val="fr-FR"/>
        </w:rPr>
        <w:t>ầ</w:t>
      </w:r>
      <w:r>
        <w:rPr>
          <w:rFonts w:ascii="Times New Roman" w:hAnsi="Times New Roman" w:cs="Times New Roman"/>
          <w:spacing w:val="-4"/>
          <w:sz w:val="30"/>
          <w:szCs w:val="30"/>
          <w:lang w:val="fr-FR"/>
        </w:rPr>
        <w:t>n ph</w:t>
      </w:r>
      <w:r>
        <w:rPr>
          <w:rFonts w:ascii="Times New Roman" w:hAnsi="Times New Roman" w:cs="Times New Roman"/>
          <w:spacing w:val="-4"/>
          <w:sz w:val="30"/>
          <w:szCs w:val="30"/>
          <w:lang w:val="fr-FR"/>
        </w:rPr>
        <w:t>ả</w:t>
      </w:r>
      <w:r>
        <w:rPr>
          <w:rFonts w:ascii="Times New Roman" w:hAnsi="Times New Roman" w:cs="Times New Roman"/>
          <w:spacing w:val="-4"/>
          <w:sz w:val="30"/>
          <w:szCs w:val="30"/>
          <w:lang w:val="fr-FR"/>
        </w:rPr>
        <w:t>i hoàn thi</w:t>
      </w:r>
      <w:r>
        <w:rPr>
          <w:rFonts w:ascii="Times New Roman" w:hAnsi="Times New Roman" w:cs="Times New Roman"/>
          <w:spacing w:val="-4"/>
          <w:sz w:val="30"/>
          <w:szCs w:val="30"/>
          <w:lang w:val="fr-FR"/>
        </w:rPr>
        <w:t>ệ</w:t>
      </w:r>
      <w:r>
        <w:rPr>
          <w:rFonts w:ascii="Times New Roman" w:hAnsi="Times New Roman" w:cs="Times New Roman"/>
          <w:spacing w:val="-4"/>
          <w:sz w:val="30"/>
          <w:szCs w:val="30"/>
          <w:lang w:val="fr-FR"/>
        </w:rPr>
        <w:t>n sau:</w:t>
      </w:r>
    </w:p>
    <w:p w:rsidR="00D6386D" w:rsidRDefault="00263708">
      <w:pPr>
        <w:pStyle w:val="ListParagraph"/>
        <w:widowControl w:val="0"/>
        <w:numPr>
          <w:ilvl w:val="0"/>
          <w:numId w:val="12"/>
        </w:numPr>
        <w:tabs>
          <w:tab w:val="left" w:pos="924"/>
        </w:tabs>
        <w:spacing w:afterLines="120" w:after="288" w:line="360" w:lineRule="auto"/>
        <w:ind w:left="0" w:firstLine="0"/>
        <w:jc w:val="both"/>
        <w:rPr>
          <w:rFonts w:ascii="Times New Roman" w:hAnsi="Times New Roman" w:cs="Times New Roman"/>
          <w:i/>
          <w:iCs/>
          <w:sz w:val="30"/>
          <w:szCs w:val="30"/>
          <w:lang w:val="fr-FR"/>
        </w:rPr>
      </w:pPr>
      <w:r>
        <w:rPr>
          <w:rFonts w:ascii="Times New Roman" w:hAnsi="Times New Roman" w:cs="Times New Roman"/>
          <w:i/>
          <w:iCs/>
          <w:sz w:val="30"/>
          <w:szCs w:val="30"/>
          <w:lang w:val="fr-FR"/>
        </w:rPr>
        <w:t>Bi</w:t>
      </w:r>
      <w:r>
        <w:rPr>
          <w:rFonts w:ascii="Times New Roman" w:hAnsi="Times New Roman" w:cs="Times New Roman"/>
          <w:i/>
          <w:iCs/>
          <w:sz w:val="30"/>
          <w:szCs w:val="30"/>
          <w:lang w:val="fr-FR"/>
        </w:rPr>
        <w:t>ệ</w:t>
      </w:r>
      <w:r>
        <w:rPr>
          <w:rFonts w:ascii="Times New Roman" w:hAnsi="Times New Roman" w:cs="Times New Roman"/>
          <w:i/>
          <w:iCs/>
          <w:sz w:val="30"/>
          <w:szCs w:val="30"/>
          <w:lang w:val="fr-FR"/>
        </w:rPr>
        <w:t>n pháp dân s</w:t>
      </w:r>
      <w:r>
        <w:rPr>
          <w:rFonts w:ascii="Times New Roman" w:hAnsi="Times New Roman" w:cs="Times New Roman"/>
          <w:i/>
          <w:iCs/>
          <w:sz w:val="30"/>
          <w:szCs w:val="30"/>
          <w:lang w:val="fr-FR"/>
        </w:rPr>
        <w:t>ự</w:t>
      </w:r>
    </w:p>
    <w:p w:rsidR="00D6386D" w:rsidRDefault="00263708">
      <w:pPr>
        <w:widowControl w:val="0"/>
        <w:spacing w:afterLines="120" w:after="288" w:line="360" w:lineRule="auto"/>
        <w:jc w:val="both"/>
        <w:rPr>
          <w:rFonts w:ascii="Times New Roman" w:hAnsi="Times New Roman" w:cs="Times New Roman"/>
          <w:sz w:val="30"/>
          <w:szCs w:val="30"/>
          <w:lang w:val="fr-FR"/>
        </w:rPr>
      </w:pPr>
      <w:r>
        <w:rPr>
          <w:rFonts w:ascii="Times New Roman" w:hAnsi="Times New Roman" w:cs="Times New Roman"/>
          <w:sz w:val="30"/>
          <w:szCs w:val="30"/>
          <w:lang w:val="fr-FR"/>
        </w:rPr>
        <w:t>Lu</w:t>
      </w:r>
      <w:r>
        <w:rPr>
          <w:rFonts w:ascii="Times New Roman" w:hAnsi="Times New Roman" w:cs="Times New Roman"/>
          <w:sz w:val="30"/>
          <w:szCs w:val="30"/>
          <w:lang w:val="fr-FR"/>
        </w:rPr>
        <w:t>ậ</w:t>
      </w:r>
      <w:r>
        <w:rPr>
          <w:rFonts w:ascii="Times New Roman" w:hAnsi="Times New Roman" w:cs="Times New Roman"/>
          <w:sz w:val="30"/>
          <w:szCs w:val="30"/>
          <w:lang w:val="fr-FR"/>
        </w:rPr>
        <w:t>t SHTT Lào ph</w:t>
      </w:r>
      <w:r>
        <w:rPr>
          <w:rFonts w:ascii="Times New Roman" w:hAnsi="Times New Roman" w:cs="Times New Roman"/>
          <w:sz w:val="30"/>
          <w:szCs w:val="30"/>
          <w:lang w:val="fr-FR"/>
        </w:rPr>
        <w:t>ả</w:t>
      </w:r>
      <w:r>
        <w:rPr>
          <w:rFonts w:ascii="Times New Roman" w:hAnsi="Times New Roman" w:cs="Times New Roman"/>
          <w:sz w:val="30"/>
          <w:szCs w:val="30"/>
          <w:lang w:val="fr-FR"/>
        </w:rPr>
        <w:t>i b</w:t>
      </w:r>
      <w:r>
        <w:rPr>
          <w:rFonts w:ascii="Times New Roman" w:hAnsi="Times New Roman" w:cs="Times New Roman"/>
          <w:sz w:val="30"/>
          <w:szCs w:val="30"/>
          <w:lang w:val="fr-FR"/>
        </w:rPr>
        <w:t>ổ</w:t>
      </w:r>
      <w:r>
        <w:rPr>
          <w:rFonts w:ascii="Times New Roman" w:hAnsi="Times New Roman" w:cs="Times New Roman"/>
          <w:sz w:val="30"/>
          <w:szCs w:val="30"/>
          <w:lang w:val="fr-FR"/>
        </w:rPr>
        <w:t xml:space="preserve"> sung các </w:t>
      </w:r>
      <w:r>
        <w:rPr>
          <w:rFonts w:ascii="Times New Roman" w:hAnsi="Times New Roman" w:cs="Times New Roman"/>
          <w:sz w:val="30"/>
          <w:szCs w:val="30"/>
          <w:lang w:val="vi-VN"/>
        </w:rPr>
        <w:t>quy đ</w:t>
      </w:r>
      <w:r>
        <w:rPr>
          <w:rFonts w:ascii="Times New Roman" w:hAnsi="Times New Roman" w:cs="Times New Roman"/>
          <w:sz w:val="30"/>
          <w:szCs w:val="30"/>
          <w:lang w:val="vi-VN"/>
        </w:rPr>
        <w:t>ị</w:t>
      </w:r>
      <w:r>
        <w:rPr>
          <w:rFonts w:ascii="Times New Roman" w:hAnsi="Times New Roman" w:cs="Times New Roman"/>
          <w:sz w:val="30"/>
          <w:szCs w:val="30"/>
          <w:lang w:val="vi-VN"/>
        </w:rPr>
        <w:t xml:space="preserve">nh </w:t>
      </w:r>
      <w:r>
        <w:rPr>
          <w:rFonts w:ascii="Times New Roman" w:hAnsi="Times New Roman" w:cs="Times New Roman"/>
          <w:sz w:val="30"/>
          <w:szCs w:val="30"/>
          <w:lang w:val="fr-FR"/>
        </w:rPr>
        <w:t>c</w:t>
      </w:r>
      <w:r>
        <w:rPr>
          <w:rFonts w:ascii="Times New Roman" w:hAnsi="Times New Roman" w:cs="Times New Roman"/>
          <w:sz w:val="30"/>
          <w:szCs w:val="30"/>
          <w:lang w:val="fr-FR"/>
        </w:rPr>
        <w:t>ụ</w:t>
      </w:r>
      <w:r>
        <w:rPr>
          <w:rFonts w:ascii="Times New Roman" w:hAnsi="Times New Roman" w:cs="Times New Roman"/>
          <w:sz w:val="30"/>
          <w:szCs w:val="30"/>
          <w:lang w:val="fr-FR"/>
        </w:rPr>
        <w:t xml:space="preserve"> th</w:t>
      </w:r>
      <w:r>
        <w:rPr>
          <w:rFonts w:ascii="Times New Roman" w:hAnsi="Times New Roman" w:cs="Times New Roman"/>
          <w:sz w:val="30"/>
          <w:szCs w:val="30"/>
          <w:lang w:val="fr-FR"/>
        </w:rPr>
        <w:t>ể</w:t>
      </w:r>
      <w:r>
        <w:rPr>
          <w:rFonts w:ascii="Times New Roman" w:hAnsi="Times New Roman" w:cs="Times New Roman"/>
          <w:sz w:val="30"/>
          <w:szCs w:val="30"/>
          <w:lang w:val="fr-FR"/>
        </w:rPr>
        <w:t xml:space="preserve"> </w:t>
      </w:r>
      <w:r>
        <w:rPr>
          <w:rFonts w:ascii="Times New Roman" w:hAnsi="Times New Roman" w:cs="Times New Roman"/>
          <w:sz w:val="30"/>
          <w:szCs w:val="30"/>
          <w:lang w:val="vi-VN"/>
        </w:rPr>
        <w:t>v</w:t>
      </w:r>
      <w:r>
        <w:rPr>
          <w:rFonts w:ascii="Times New Roman" w:hAnsi="Times New Roman" w:cs="Times New Roman"/>
          <w:sz w:val="30"/>
          <w:szCs w:val="30"/>
          <w:lang w:val="vi-VN"/>
        </w:rPr>
        <w:t>ề</w:t>
      </w:r>
      <w:r>
        <w:rPr>
          <w:rFonts w:ascii="Times New Roman" w:hAnsi="Times New Roman" w:cs="Times New Roman"/>
          <w:sz w:val="30"/>
          <w:szCs w:val="30"/>
          <w:lang w:val="vi-VN"/>
        </w:rPr>
        <w:t xml:space="preserve"> nguyên t</w:t>
      </w:r>
      <w:r>
        <w:rPr>
          <w:rFonts w:ascii="Times New Roman" w:hAnsi="Times New Roman" w:cs="Times New Roman"/>
          <w:sz w:val="30"/>
          <w:szCs w:val="30"/>
          <w:lang w:val="vi-VN"/>
        </w:rPr>
        <w:t>ắ</w:t>
      </w:r>
      <w:r>
        <w:rPr>
          <w:rFonts w:ascii="Times New Roman" w:hAnsi="Times New Roman" w:cs="Times New Roman"/>
          <w:sz w:val="30"/>
          <w:szCs w:val="30"/>
          <w:lang w:val="vi-VN"/>
        </w:rPr>
        <w:t>c xác đ</w:t>
      </w:r>
      <w:r>
        <w:rPr>
          <w:rFonts w:ascii="Times New Roman" w:hAnsi="Times New Roman" w:cs="Times New Roman"/>
          <w:sz w:val="30"/>
          <w:szCs w:val="30"/>
          <w:lang w:val="vi-VN"/>
        </w:rPr>
        <w:t>ị</w:t>
      </w:r>
      <w:r>
        <w:rPr>
          <w:rFonts w:ascii="Times New Roman" w:hAnsi="Times New Roman" w:cs="Times New Roman"/>
          <w:sz w:val="30"/>
          <w:szCs w:val="30"/>
          <w:lang w:val="vi-VN"/>
        </w:rPr>
        <w:t>nh thi</w:t>
      </w:r>
      <w:r>
        <w:rPr>
          <w:rFonts w:ascii="Times New Roman" w:hAnsi="Times New Roman" w:cs="Times New Roman"/>
          <w:sz w:val="30"/>
          <w:szCs w:val="30"/>
          <w:lang w:val="vi-VN"/>
        </w:rPr>
        <w:t>ệ</w:t>
      </w:r>
      <w:r>
        <w:rPr>
          <w:rFonts w:ascii="Times New Roman" w:hAnsi="Times New Roman" w:cs="Times New Roman"/>
          <w:sz w:val="30"/>
          <w:szCs w:val="30"/>
          <w:lang w:val="vi-VN"/>
        </w:rPr>
        <w:t>t h</w:t>
      </w:r>
      <w:r>
        <w:rPr>
          <w:rFonts w:ascii="Times New Roman" w:hAnsi="Times New Roman" w:cs="Times New Roman"/>
          <w:sz w:val="30"/>
          <w:szCs w:val="30"/>
          <w:lang w:val="vi-VN"/>
        </w:rPr>
        <w:t>ạ</w:t>
      </w:r>
      <w:r>
        <w:rPr>
          <w:rFonts w:ascii="Times New Roman" w:hAnsi="Times New Roman" w:cs="Times New Roman"/>
          <w:sz w:val="30"/>
          <w:szCs w:val="30"/>
          <w:lang w:val="vi-VN"/>
        </w:rPr>
        <w:t xml:space="preserve">i </w:t>
      </w:r>
      <w:r>
        <w:rPr>
          <w:rFonts w:ascii="Times New Roman" w:hAnsi="Times New Roman" w:cs="Times New Roman"/>
          <w:sz w:val="30"/>
          <w:szCs w:val="30"/>
          <w:lang w:val="fr-FR"/>
        </w:rPr>
        <w:t>và</w:t>
      </w:r>
      <w:r>
        <w:rPr>
          <w:rFonts w:ascii="Times New Roman" w:hAnsi="Times New Roman" w:cs="Times New Roman"/>
          <w:sz w:val="30"/>
          <w:szCs w:val="30"/>
          <w:lang w:val="vi-VN"/>
        </w:rPr>
        <w:t xml:space="preserve"> căn c</w:t>
      </w:r>
      <w:r>
        <w:rPr>
          <w:rFonts w:ascii="Times New Roman" w:hAnsi="Times New Roman" w:cs="Times New Roman"/>
          <w:sz w:val="30"/>
          <w:szCs w:val="30"/>
          <w:lang w:val="vi-VN"/>
        </w:rPr>
        <w:t>ứ</w:t>
      </w:r>
      <w:r>
        <w:rPr>
          <w:rFonts w:ascii="Times New Roman" w:hAnsi="Times New Roman" w:cs="Times New Roman"/>
          <w:sz w:val="30"/>
          <w:szCs w:val="30"/>
          <w:lang w:val="vi-VN"/>
        </w:rPr>
        <w:t xml:space="preserve"> </w:t>
      </w:r>
      <w:r>
        <w:rPr>
          <w:rFonts w:ascii="Times New Roman" w:hAnsi="Times New Roman" w:cs="Times New Roman"/>
          <w:sz w:val="30"/>
          <w:szCs w:val="30"/>
          <w:lang w:val="fr-FR"/>
        </w:rPr>
        <w:t>đ</w:t>
      </w:r>
      <w:r>
        <w:rPr>
          <w:rFonts w:ascii="Times New Roman" w:hAnsi="Times New Roman" w:cs="Times New Roman"/>
          <w:sz w:val="30"/>
          <w:szCs w:val="30"/>
          <w:lang w:val="fr-FR"/>
        </w:rPr>
        <w:t>ể</w:t>
      </w:r>
      <w:r>
        <w:rPr>
          <w:rFonts w:ascii="Times New Roman" w:hAnsi="Times New Roman" w:cs="Times New Roman"/>
          <w:sz w:val="30"/>
          <w:szCs w:val="30"/>
          <w:lang w:val="fr-FR"/>
        </w:rPr>
        <w:t xml:space="preserve"> </w:t>
      </w:r>
      <w:r>
        <w:rPr>
          <w:rFonts w:ascii="Times New Roman" w:hAnsi="Times New Roman" w:cs="Times New Roman"/>
          <w:sz w:val="30"/>
          <w:szCs w:val="30"/>
          <w:lang w:val="vi-VN"/>
        </w:rPr>
        <w:t>xác đ</w:t>
      </w:r>
      <w:r>
        <w:rPr>
          <w:rFonts w:ascii="Times New Roman" w:hAnsi="Times New Roman" w:cs="Times New Roman"/>
          <w:sz w:val="30"/>
          <w:szCs w:val="30"/>
          <w:lang w:val="vi-VN"/>
        </w:rPr>
        <w:t>ị</w:t>
      </w:r>
      <w:r>
        <w:rPr>
          <w:rFonts w:ascii="Times New Roman" w:hAnsi="Times New Roman" w:cs="Times New Roman"/>
          <w:sz w:val="30"/>
          <w:szCs w:val="30"/>
          <w:lang w:val="vi-VN"/>
        </w:rPr>
        <w:t>nh m</w:t>
      </w:r>
      <w:r>
        <w:rPr>
          <w:rFonts w:ascii="Times New Roman" w:hAnsi="Times New Roman" w:cs="Times New Roman"/>
          <w:sz w:val="30"/>
          <w:szCs w:val="30"/>
          <w:lang w:val="vi-VN"/>
        </w:rPr>
        <w:t>ứ</w:t>
      </w:r>
      <w:r>
        <w:rPr>
          <w:rFonts w:ascii="Times New Roman" w:hAnsi="Times New Roman" w:cs="Times New Roman"/>
          <w:sz w:val="30"/>
          <w:szCs w:val="30"/>
          <w:lang w:val="vi-VN"/>
        </w:rPr>
        <w:t>c b</w:t>
      </w:r>
      <w:r>
        <w:rPr>
          <w:rFonts w:ascii="Times New Roman" w:hAnsi="Times New Roman" w:cs="Times New Roman"/>
          <w:sz w:val="30"/>
          <w:szCs w:val="30"/>
          <w:lang w:val="vi-VN"/>
        </w:rPr>
        <w:t>ồ</w:t>
      </w:r>
      <w:r>
        <w:rPr>
          <w:rFonts w:ascii="Times New Roman" w:hAnsi="Times New Roman" w:cs="Times New Roman"/>
          <w:sz w:val="30"/>
          <w:szCs w:val="30"/>
          <w:lang w:val="vi-VN"/>
        </w:rPr>
        <w:t>i thư</w:t>
      </w:r>
      <w:r>
        <w:rPr>
          <w:rFonts w:ascii="Times New Roman" w:hAnsi="Times New Roman" w:cs="Times New Roman"/>
          <w:sz w:val="30"/>
          <w:szCs w:val="30"/>
          <w:lang w:val="vi-VN"/>
        </w:rPr>
        <w:t>ờ</w:t>
      </w:r>
      <w:r>
        <w:rPr>
          <w:rFonts w:ascii="Times New Roman" w:hAnsi="Times New Roman" w:cs="Times New Roman"/>
          <w:sz w:val="30"/>
          <w:szCs w:val="30"/>
          <w:lang w:val="vi-VN"/>
        </w:rPr>
        <w:t>ng thi</w:t>
      </w:r>
      <w:r>
        <w:rPr>
          <w:rFonts w:ascii="Times New Roman" w:hAnsi="Times New Roman" w:cs="Times New Roman"/>
          <w:sz w:val="30"/>
          <w:szCs w:val="30"/>
          <w:lang w:val="vi-VN"/>
        </w:rPr>
        <w:t>ệ</w:t>
      </w:r>
      <w:r>
        <w:rPr>
          <w:rFonts w:ascii="Times New Roman" w:hAnsi="Times New Roman" w:cs="Times New Roman"/>
          <w:sz w:val="30"/>
          <w:szCs w:val="30"/>
          <w:lang w:val="vi-VN"/>
        </w:rPr>
        <w:t>t h</w:t>
      </w:r>
      <w:r>
        <w:rPr>
          <w:rFonts w:ascii="Times New Roman" w:hAnsi="Times New Roman" w:cs="Times New Roman"/>
          <w:sz w:val="30"/>
          <w:szCs w:val="30"/>
          <w:lang w:val="vi-VN"/>
        </w:rPr>
        <w:t>ạ</w:t>
      </w:r>
      <w:r>
        <w:rPr>
          <w:rFonts w:ascii="Times New Roman" w:hAnsi="Times New Roman" w:cs="Times New Roman"/>
          <w:sz w:val="30"/>
          <w:szCs w:val="30"/>
          <w:lang w:val="vi-VN"/>
        </w:rPr>
        <w:t xml:space="preserve">i do </w:t>
      </w:r>
      <w:r>
        <w:rPr>
          <w:rFonts w:ascii="Times New Roman" w:hAnsi="Times New Roman" w:cs="Times New Roman"/>
          <w:sz w:val="30"/>
          <w:szCs w:val="30"/>
          <w:lang w:val="fr-FR"/>
        </w:rPr>
        <w:t xml:space="preserve">hành vi </w:t>
      </w:r>
      <w:r>
        <w:rPr>
          <w:rFonts w:ascii="Times New Roman" w:hAnsi="Times New Roman" w:cs="Times New Roman"/>
          <w:sz w:val="30"/>
          <w:szCs w:val="30"/>
          <w:lang w:val="vi-VN"/>
        </w:rPr>
        <w:t>xâm ph</w:t>
      </w:r>
      <w:r>
        <w:rPr>
          <w:rFonts w:ascii="Times New Roman" w:hAnsi="Times New Roman" w:cs="Times New Roman"/>
          <w:sz w:val="30"/>
          <w:szCs w:val="30"/>
          <w:lang w:val="vi-VN"/>
        </w:rPr>
        <w:t>ạ</w:t>
      </w:r>
      <w:r>
        <w:rPr>
          <w:rFonts w:ascii="Times New Roman" w:hAnsi="Times New Roman" w:cs="Times New Roman"/>
          <w:sz w:val="30"/>
          <w:szCs w:val="30"/>
          <w:lang w:val="vi-VN"/>
        </w:rPr>
        <w:t>m quy</w:t>
      </w:r>
      <w:r>
        <w:rPr>
          <w:rFonts w:ascii="Times New Roman" w:hAnsi="Times New Roman" w:cs="Times New Roman"/>
          <w:sz w:val="30"/>
          <w:szCs w:val="30"/>
          <w:lang w:val="vi-VN"/>
        </w:rPr>
        <w:t>ề</w:t>
      </w:r>
      <w:r>
        <w:rPr>
          <w:rFonts w:ascii="Times New Roman" w:hAnsi="Times New Roman" w:cs="Times New Roman"/>
          <w:sz w:val="30"/>
          <w:szCs w:val="30"/>
          <w:lang w:val="vi-VN"/>
        </w:rPr>
        <w:t>n SHTT</w:t>
      </w:r>
      <w:r>
        <w:rPr>
          <w:rFonts w:ascii="Times New Roman" w:hAnsi="Times New Roman" w:cs="Times New Roman"/>
          <w:sz w:val="30"/>
          <w:szCs w:val="30"/>
          <w:lang w:val="fr-FR"/>
        </w:rPr>
        <w:t xml:space="preserve"> gây ra. </w:t>
      </w:r>
    </w:p>
    <w:p w:rsidR="00D6386D" w:rsidRDefault="00263708">
      <w:pPr>
        <w:pStyle w:val="ListParagraph"/>
        <w:widowControl w:val="0"/>
        <w:numPr>
          <w:ilvl w:val="0"/>
          <w:numId w:val="12"/>
        </w:numPr>
        <w:spacing w:afterLines="120" w:after="288" w:line="360" w:lineRule="auto"/>
        <w:ind w:left="0" w:firstLine="0"/>
        <w:jc w:val="both"/>
        <w:rPr>
          <w:rFonts w:ascii="Times New Roman" w:hAnsi="Times New Roman" w:cs="Times New Roman"/>
          <w:sz w:val="30"/>
          <w:szCs w:val="30"/>
          <w:lang w:val="fr-FR"/>
        </w:rPr>
      </w:pPr>
      <w:r>
        <w:rPr>
          <w:rFonts w:ascii="Times New Roman" w:hAnsi="Times New Roman" w:cs="Times New Roman"/>
          <w:i/>
          <w:iCs/>
          <w:sz w:val="30"/>
          <w:szCs w:val="30"/>
          <w:lang w:val="vi-VN"/>
        </w:rPr>
        <w:t>Bi</w:t>
      </w:r>
      <w:r>
        <w:rPr>
          <w:rFonts w:ascii="Times New Roman" w:hAnsi="Times New Roman" w:cs="Times New Roman"/>
          <w:i/>
          <w:iCs/>
          <w:sz w:val="30"/>
          <w:szCs w:val="30"/>
          <w:lang w:val="vi-VN"/>
        </w:rPr>
        <w:t>ệ</w:t>
      </w:r>
      <w:r>
        <w:rPr>
          <w:rFonts w:ascii="Times New Roman" w:hAnsi="Times New Roman" w:cs="Times New Roman"/>
          <w:i/>
          <w:iCs/>
          <w:sz w:val="30"/>
          <w:szCs w:val="30"/>
          <w:lang w:val="vi-VN"/>
        </w:rPr>
        <w:t>n pháp hành chính</w:t>
      </w:r>
    </w:p>
    <w:p w:rsidR="00D6386D" w:rsidRDefault="00263708">
      <w:pPr>
        <w:widowControl w:val="0"/>
        <w:spacing w:afterLines="120" w:after="288" w:line="360" w:lineRule="auto"/>
        <w:jc w:val="both"/>
        <w:rPr>
          <w:rFonts w:ascii="Times New Roman" w:hAnsi="Times New Roman" w:cs="Times New Roman"/>
          <w:spacing w:val="4"/>
          <w:sz w:val="30"/>
          <w:szCs w:val="30"/>
          <w:lang w:val="fr-FR"/>
        </w:rPr>
      </w:pPr>
      <w:r>
        <w:rPr>
          <w:rFonts w:ascii="Times New Roman" w:hAnsi="Times New Roman" w:cs="Times New Roman"/>
          <w:spacing w:val="4"/>
          <w:sz w:val="30"/>
          <w:szCs w:val="30"/>
          <w:lang w:val="fr-FR"/>
        </w:rPr>
        <w:lastRenderedPageBreak/>
        <w:t>Ph</w:t>
      </w:r>
      <w:r>
        <w:rPr>
          <w:rFonts w:ascii="Times New Roman" w:hAnsi="Times New Roman" w:cs="Times New Roman"/>
          <w:spacing w:val="4"/>
          <w:sz w:val="30"/>
          <w:szCs w:val="30"/>
          <w:lang w:val="fr-FR"/>
        </w:rPr>
        <w:t>ả</w:t>
      </w:r>
      <w:r>
        <w:rPr>
          <w:rFonts w:ascii="Times New Roman" w:hAnsi="Times New Roman" w:cs="Times New Roman"/>
          <w:spacing w:val="4"/>
          <w:sz w:val="30"/>
          <w:szCs w:val="30"/>
          <w:lang w:val="fr-FR"/>
        </w:rPr>
        <w:t>i ban hành các văn b</w:t>
      </w:r>
      <w:r>
        <w:rPr>
          <w:rFonts w:ascii="Times New Roman" w:hAnsi="Times New Roman" w:cs="Times New Roman"/>
          <w:spacing w:val="4"/>
          <w:sz w:val="30"/>
          <w:szCs w:val="30"/>
          <w:lang w:val="fr-FR"/>
        </w:rPr>
        <w:t>ả</w:t>
      </w:r>
      <w:r>
        <w:rPr>
          <w:rFonts w:ascii="Times New Roman" w:hAnsi="Times New Roman" w:cs="Times New Roman"/>
          <w:spacing w:val="4"/>
          <w:sz w:val="30"/>
          <w:szCs w:val="30"/>
          <w:lang w:val="fr-FR"/>
        </w:rPr>
        <w:t>n c</w:t>
      </w:r>
      <w:r>
        <w:rPr>
          <w:rFonts w:ascii="Times New Roman" w:hAnsi="Times New Roman" w:cs="Times New Roman"/>
          <w:spacing w:val="4"/>
          <w:sz w:val="30"/>
          <w:szCs w:val="30"/>
          <w:lang w:val="fr-FR"/>
        </w:rPr>
        <w:t>ụ</w:t>
      </w:r>
      <w:r>
        <w:rPr>
          <w:rFonts w:ascii="Times New Roman" w:hAnsi="Times New Roman" w:cs="Times New Roman"/>
          <w:spacing w:val="4"/>
          <w:sz w:val="30"/>
          <w:szCs w:val="30"/>
          <w:lang w:val="fr-FR"/>
        </w:rPr>
        <w:t xml:space="preserve"> th</w:t>
      </w:r>
      <w:r>
        <w:rPr>
          <w:rFonts w:ascii="Times New Roman" w:hAnsi="Times New Roman" w:cs="Times New Roman"/>
          <w:spacing w:val="4"/>
          <w:sz w:val="30"/>
          <w:szCs w:val="30"/>
          <w:lang w:val="fr-FR"/>
        </w:rPr>
        <w:t>ể</w:t>
      </w:r>
      <w:r>
        <w:rPr>
          <w:rFonts w:ascii="Times New Roman" w:hAnsi="Times New Roman" w:cs="Times New Roman"/>
          <w:spacing w:val="4"/>
          <w:sz w:val="30"/>
          <w:szCs w:val="30"/>
          <w:lang w:val="fr-FR"/>
        </w:rPr>
        <w:t xml:space="preserve"> hư</w:t>
      </w:r>
      <w:r>
        <w:rPr>
          <w:rFonts w:ascii="Times New Roman" w:hAnsi="Times New Roman" w:cs="Times New Roman"/>
          <w:spacing w:val="4"/>
          <w:sz w:val="30"/>
          <w:szCs w:val="30"/>
          <w:lang w:val="fr-FR"/>
        </w:rPr>
        <w:t>ớ</w:t>
      </w:r>
      <w:r>
        <w:rPr>
          <w:rFonts w:ascii="Times New Roman" w:hAnsi="Times New Roman" w:cs="Times New Roman"/>
          <w:spacing w:val="4"/>
          <w:sz w:val="30"/>
          <w:szCs w:val="30"/>
          <w:lang w:val="fr-FR"/>
        </w:rPr>
        <w:t>ng d</w:t>
      </w:r>
      <w:r>
        <w:rPr>
          <w:rFonts w:ascii="Times New Roman" w:hAnsi="Times New Roman" w:cs="Times New Roman"/>
          <w:spacing w:val="4"/>
          <w:sz w:val="30"/>
          <w:szCs w:val="30"/>
          <w:lang w:val="fr-FR"/>
        </w:rPr>
        <w:t>ẫ</w:t>
      </w:r>
      <w:r>
        <w:rPr>
          <w:rFonts w:ascii="Times New Roman" w:hAnsi="Times New Roman" w:cs="Times New Roman"/>
          <w:spacing w:val="4"/>
          <w:sz w:val="30"/>
          <w:szCs w:val="30"/>
          <w:lang w:val="fr-FR"/>
        </w:rPr>
        <w:t>n v</w:t>
      </w:r>
      <w:r>
        <w:rPr>
          <w:rFonts w:ascii="Times New Roman" w:hAnsi="Times New Roman" w:cs="Times New Roman"/>
          <w:spacing w:val="4"/>
          <w:sz w:val="30"/>
          <w:szCs w:val="30"/>
          <w:lang w:val="fr-FR"/>
        </w:rPr>
        <w:t>ề</w:t>
      </w:r>
      <w:r>
        <w:rPr>
          <w:rFonts w:ascii="Times New Roman" w:hAnsi="Times New Roman" w:cs="Times New Roman"/>
          <w:spacing w:val="4"/>
          <w:sz w:val="30"/>
          <w:szCs w:val="30"/>
          <w:lang w:val="fr-FR"/>
        </w:rPr>
        <w:t xml:space="preserve"> vi</w:t>
      </w:r>
      <w:r>
        <w:rPr>
          <w:rFonts w:ascii="Times New Roman" w:hAnsi="Times New Roman" w:cs="Times New Roman"/>
          <w:spacing w:val="4"/>
          <w:sz w:val="30"/>
          <w:szCs w:val="30"/>
          <w:lang w:val="fr-FR"/>
        </w:rPr>
        <w:t>ệ</w:t>
      </w:r>
      <w:r>
        <w:rPr>
          <w:rFonts w:ascii="Times New Roman" w:hAnsi="Times New Roman" w:cs="Times New Roman"/>
          <w:spacing w:val="4"/>
          <w:sz w:val="30"/>
          <w:szCs w:val="30"/>
          <w:lang w:val="fr-FR"/>
        </w:rPr>
        <w:t>c gi</w:t>
      </w:r>
      <w:r>
        <w:rPr>
          <w:rFonts w:ascii="Times New Roman" w:hAnsi="Times New Roman" w:cs="Times New Roman"/>
          <w:spacing w:val="4"/>
          <w:sz w:val="30"/>
          <w:szCs w:val="30"/>
          <w:lang w:val="fr-FR"/>
        </w:rPr>
        <w:t>ả</w:t>
      </w:r>
      <w:r>
        <w:rPr>
          <w:rFonts w:ascii="Times New Roman" w:hAnsi="Times New Roman" w:cs="Times New Roman"/>
          <w:spacing w:val="4"/>
          <w:sz w:val="30"/>
          <w:szCs w:val="30"/>
          <w:lang w:val="fr-FR"/>
        </w:rPr>
        <w:t>i quy</w:t>
      </w:r>
      <w:r>
        <w:rPr>
          <w:rFonts w:ascii="Times New Roman" w:hAnsi="Times New Roman" w:cs="Times New Roman"/>
          <w:spacing w:val="4"/>
          <w:sz w:val="30"/>
          <w:szCs w:val="30"/>
          <w:lang w:val="fr-FR"/>
        </w:rPr>
        <w:t>ế</w:t>
      </w:r>
      <w:r>
        <w:rPr>
          <w:rFonts w:ascii="Times New Roman" w:hAnsi="Times New Roman" w:cs="Times New Roman"/>
          <w:spacing w:val="4"/>
          <w:sz w:val="30"/>
          <w:szCs w:val="30"/>
          <w:lang w:val="fr-FR"/>
        </w:rPr>
        <w:t>t hành vi xâm ph</w:t>
      </w:r>
      <w:r>
        <w:rPr>
          <w:rFonts w:ascii="Times New Roman" w:hAnsi="Times New Roman" w:cs="Times New Roman"/>
          <w:spacing w:val="4"/>
          <w:sz w:val="30"/>
          <w:szCs w:val="30"/>
          <w:lang w:val="fr-FR"/>
        </w:rPr>
        <w:t>ạ</w:t>
      </w:r>
      <w:r>
        <w:rPr>
          <w:rFonts w:ascii="Times New Roman" w:hAnsi="Times New Roman" w:cs="Times New Roman"/>
          <w:spacing w:val="4"/>
          <w:sz w:val="30"/>
          <w:szCs w:val="30"/>
          <w:lang w:val="fr-FR"/>
        </w:rPr>
        <w:t>m quy</w:t>
      </w:r>
      <w:r>
        <w:rPr>
          <w:rFonts w:ascii="Times New Roman" w:hAnsi="Times New Roman" w:cs="Times New Roman"/>
          <w:spacing w:val="4"/>
          <w:sz w:val="30"/>
          <w:szCs w:val="30"/>
          <w:lang w:val="fr-FR"/>
        </w:rPr>
        <w:t>ề</w:t>
      </w:r>
      <w:r>
        <w:rPr>
          <w:rFonts w:ascii="Times New Roman" w:hAnsi="Times New Roman" w:cs="Times New Roman"/>
          <w:spacing w:val="4"/>
          <w:sz w:val="30"/>
          <w:szCs w:val="30"/>
          <w:lang w:val="fr-FR"/>
        </w:rPr>
        <w:t>n đ</w:t>
      </w:r>
      <w:r>
        <w:rPr>
          <w:rFonts w:ascii="Times New Roman" w:hAnsi="Times New Roman" w:cs="Times New Roman"/>
          <w:spacing w:val="4"/>
          <w:sz w:val="30"/>
          <w:szCs w:val="30"/>
          <w:lang w:val="fr-FR"/>
        </w:rPr>
        <w:t>ố</w:t>
      </w:r>
      <w:r>
        <w:rPr>
          <w:rFonts w:ascii="Times New Roman" w:hAnsi="Times New Roman" w:cs="Times New Roman"/>
          <w:spacing w:val="4"/>
          <w:sz w:val="30"/>
          <w:szCs w:val="30"/>
          <w:lang w:val="fr-FR"/>
        </w:rPr>
        <w:t>i v</w:t>
      </w:r>
      <w:r>
        <w:rPr>
          <w:rFonts w:ascii="Times New Roman" w:hAnsi="Times New Roman" w:cs="Times New Roman"/>
          <w:spacing w:val="4"/>
          <w:sz w:val="30"/>
          <w:szCs w:val="30"/>
          <w:lang w:val="fr-FR"/>
        </w:rPr>
        <w:t>ớ</w:t>
      </w:r>
      <w:r>
        <w:rPr>
          <w:rFonts w:ascii="Times New Roman" w:hAnsi="Times New Roman" w:cs="Times New Roman"/>
          <w:spacing w:val="4"/>
          <w:sz w:val="30"/>
          <w:szCs w:val="30"/>
          <w:lang w:val="fr-FR"/>
        </w:rPr>
        <w:t>i NHHH đ</w:t>
      </w:r>
      <w:r>
        <w:rPr>
          <w:rFonts w:ascii="Times New Roman" w:hAnsi="Times New Roman" w:cs="Times New Roman"/>
          <w:spacing w:val="4"/>
          <w:sz w:val="30"/>
          <w:szCs w:val="30"/>
          <w:lang w:val="fr-FR"/>
        </w:rPr>
        <w:t>ể</w:t>
      </w:r>
      <w:r>
        <w:rPr>
          <w:rFonts w:ascii="Times New Roman" w:hAnsi="Times New Roman" w:cs="Times New Roman"/>
          <w:spacing w:val="4"/>
          <w:sz w:val="30"/>
          <w:szCs w:val="30"/>
          <w:lang w:val="fr-FR"/>
        </w:rPr>
        <w:t xml:space="preserve"> </w:t>
      </w:r>
      <w:r>
        <w:rPr>
          <w:rFonts w:ascii="Times New Roman" w:hAnsi="Times New Roman" w:cs="Times New Roman"/>
          <w:spacing w:val="4"/>
          <w:sz w:val="30"/>
          <w:szCs w:val="30"/>
          <w:lang w:val="vi-VN"/>
        </w:rPr>
        <w:t>làm cơ s</w:t>
      </w:r>
      <w:r>
        <w:rPr>
          <w:rFonts w:ascii="Times New Roman" w:hAnsi="Times New Roman" w:cs="Times New Roman"/>
          <w:spacing w:val="4"/>
          <w:sz w:val="30"/>
          <w:szCs w:val="30"/>
          <w:lang w:val="vi-VN"/>
        </w:rPr>
        <w:t>ở</w:t>
      </w:r>
      <w:r>
        <w:rPr>
          <w:rFonts w:ascii="Times New Roman" w:hAnsi="Times New Roman" w:cs="Times New Roman"/>
          <w:spacing w:val="4"/>
          <w:sz w:val="30"/>
          <w:szCs w:val="30"/>
          <w:lang w:val="vi-VN"/>
        </w:rPr>
        <w:t xml:space="preserve"> cho các cơ quan </w:t>
      </w:r>
      <w:r>
        <w:rPr>
          <w:rFonts w:ascii="Times New Roman" w:hAnsi="Times New Roman" w:cs="Times New Roman"/>
          <w:spacing w:val="4"/>
          <w:sz w:val="30"/>
          <w:szCs w:val="30"/>
          <w:lang w:val="fr-FR"/>
        </w:rPr>
        <w:t>ch</w:t>
      </w:r>
      <w:r>
        <w:rPr>
          <w:rFonts w:ascii="Times New Roman" w:hAnsi="Times New Roman" w:cs="Times New Roman"/>
          <w:spacing w:val="4"/>
          <w:sz w:val="30"/>
          <w:szCs w:val="30"/>
          <w:lang w:val="fr-FR"/>
        </w:rPr>
        <w:t>ứ</w:t>
      </w:r>
      <w:r>
        <w:rPr>
          <w:rFonts w:ascii="Times New Roman" w:hAnsi="Times New Roman" w:cs="Times New Roman"/>
          <w:spacing w:val="4"/>
          <w:sz w:val="30"/>
          <w:szCs w:val="30"/>
          <w:lang w:val="fr-FR"/>
        </w:rPr>
        <w:t>c năng</w:t>
      </w:r>
      <w:r>
        <w:rPr>
          <w:rFonts w:ascii="Times New Roman" w:hAnsi="Times New Roman" w:cs="Times New Roman"/>
          <w:spacing w:val="4"/>
          <w:sz w:val="30"/>
          <w:szCs w:val="30"/>
          <w:lang w:val="vi-VN"/>
        </w:rPr>
        <w:t xml:space="preserve"> trong vi</w:t>
      </w:r>
      <w:r>
        <w:rPr>
          <w:rFonts w:ascii="Times New Roman" w:hAnsi="Times New Roman" w:cs="Times New Roman"/>
          <w:spacing w:val="4"/>
          <w:sz w:val="30"/>
          <w:szCs w:val="30"/>
          <w:lang w:val="vi-VN"/>
        </w:rPr>
        <w:t>ệ</w:t>
      </w:r>
      <w:r>
        <w:rPr>
          <w:rFonts w:ascii="Times New Roman" w:hAnsi="Times New Roman" w:cs="Times New Roman"/>
          <w:spacing w:val="4"/>
          <w:sz w:val="30"/>
          <w:szCs w:val="30"/>
          <w:lang w:val="vi-VN"/>
        </w:rPr>
        <w:t>c th</w:t>
      </w:r>
      <w:r>
        <w:rPr>
          <w:rFonts w:ascii="Times New Roman" w:hAnsi="Times New Roman" w:cs="Times New Roman"/>
          <w:spacing w:val="4"/>
          <w:sz w:val="30"/>
          <w:szCs w:val="30"/>
          <w:lang w:val="vi-VN"/>
        </w:rPr>
        <w:t>ự</w:t>
      </w:r>
      <w:r>
        <w:rPr>
          <w:rFonts w:ascii="Times New Roman" w:hAnsi="Times New Roman" w:cs="Times New Roman"/>
          <w:spacing w:val="4"/>
          <w:sz w:val="30"/>
          <w:szCs w:val="30"/>
          <w:lang w:val="vi-VN"/>
        </w:rPr>
        <w:t>c hi</w:t>
      </w:r>
      <w:r>
        <w:rPr>
          <w:rFonts w:ascii="Times New Roman" w:hAnsi="Times New Roman" w:cs="Times New Roman"/>
          <w:spacing w:val="4"/>
          <w:sz w:val="30"/>
          <w:szCs w:val="30"/>
          <w:lang w:val="vi-VN"/>
        </w:rPr>
        <w:t>ệ</w:t>
      </w:r>
      <w:r>
        <w:rPr>
          <w:rFonts w:ascii="Times New Roman" w:hAnsi="Times New Roman" w:cs="Times New Roman"/>
          <w:spacing w:val="4"/>
          <w:sz w:val="30"/>
          <w:szCs w:val="30"/>
          <w:lang w:val="vi-VN"/>
        </w:rPr>
        <w:t>n nghĩa v</w:t>
      </w:r>
      <w:r>
        <w:rPr>
          <w:rFonts w:ascii="Times New Roman" w:hAnsi="Times New Roman" w:cs="Times New Roman"/>
          <w:spacing w:val="4"/>
          <w:sz w:val="30"/>
          <w:szCs w:val="30"/>
          <w:lang w:val="vi-VN"/>
        </w:rPr>
        <w:t>ụ</w:t>
      </w:r>
      <w:r>
        <w:rPr>
          <w:rFonts w:ascii="Times New Roman" w:hAnsi="Times New Roman" w:cs="Times New Roman"/>
          <w:spacing w:val="4"/>
          <w:sz w:val="30"/>
          <w:szCs w:val="30"/>
          <w:lang w:val="vi-VN"/>
        </w:rPr>
        <w:t xml:space="preserve"> </w:t>
      </w:r>
      <w:r>
        <w:rPr>
          <w:rFonts w:ascii="Times New Roman" w:hAnsi="Times New Roman" w:cs="Times New Roman"/>
          <w:spacing w:val="4"/>
          <w:sz w:val="30"/>
          <w:szCs w:val="30"/>
          <w:lang w:val="fr-FR"/>
        </w:rPr>
        <w:t>quy</w:t>
      </w:r>
      <w:r>
        <w:rPr>
          <w:rFonts w:ascii="Times New Roman" w:hAnsi="Times New Roman" w:cs="Times New Roman"/>
          <w:spacing w:val="4"/>
          <w:sz w:val="30"/>
          <w:szCs w:val="30"/>
          <w:lang w:val="fr-FR"/>
        </w:rPr>
        <w:t>ề</w:t>
      </w:r>
      <w:r>
        <w:rPr>
          <w:rFonts w:ascii="Times New Roman" w:hAnsi="Times New Roman" w:cs="Times New Roman"/>
          <w:spacing w:val="4"/>
          <w:sz w:val="30"/>
          <w:szCs w:val="30"/>
          <w:lang w:val="fr-FR"/>
        </w:rPr>
        <w:t>n h</w:t>
      </w:r>
      <w:r>
        <w:rPr>
          <w:rFonts w:ascii="Times New Roman" w:hAnsi="Times New Roman" w:cs="Times New Roman"/>
          <w:spacing w:val="4"/>
          <w:sz w:val="30"/>
          <w:szCs w:val="30"/>
          <w:lang w:val="fr-FR"/>
        </w:rPr>
        <w:t>ạ</w:t>
      </w:r>
      <w:r>
        <w:rPr>
          <w:rFonts w:ascii="Times New Roman" w:hAnsi="Times New Roman" w:cs="Times New Roman"/>
          <w:spacing w:val="4"/>
          <w:sz w:val="30"/>
          <w:szCs w:val="30"/>
          <w:lang w:val="fr-FR"/>
        </w:rPr>
        <w:t xml:space="preserve">n </w:t>
      </w:r>
      <w:r>
        <w:rPr>
          <w:rFonts w:ascii="Times New Roman" w:hAnsi="Times New Roman" w:cs="Times New Roman"/>
          <w:spacing w:val="4"/>
          <w:sz w:val="30"/>
          <w:szCs w:val="30"/>
          <w:lang w:val="vi-VN"/>
        </w:rPr>
        <w:t>c</w:t>
      </w:r>
      <w:r>
        <w:rPr>
          <w:rFonts w:ascii="Times New Roman" w:hAnsi="Times New Roman" w:cs="Times New Roman"/>
          <w:spacing w:val="4"/>
          <w:sz w:val="30"/>
          <w:szCs w:val="30"/>
          <w:lang w:val="vi-VN"/>
        </w:rPr>
        <w:t>ủ</w:t>
      </w:r>
      <w:r>
        <w:rPr>
          <w:rFonts w:ascii="Times New Roman" w:hAnsi="Times New Roman" w:cs="Times New Roman"/>
          <w:spacing w:val="4"/>
          <w:sz w:val="30"/>
          <w:szCs w:val="30"/>
          <w:lang w:val="vi-VN"/>
        </w:rPr>
        <w:t>a mình</w:t>
      </w:r>
      <w:r>
        <w:rPr>
          <w:rFonts w:ascii="Times New Roman" w:hAnsi="Times New Roman" w:cs="Times New Roman"/>
          <w:spacing w:val="4"/>
          <w:sz w:val="30"/>
          <w:szCs w:val="30"/>
          <w:lang w:val="fr-FR"/>
        </w:rPr>
        <w:t>. Trư</w:t>
      </w:r>
      <w:r>
        <w:rPr>
          <w:rFonts w:ascii="Times New Roman" w:hAnsi="Times New Roman" w:cs="Times New Roman"/>
          <w:spacing w:val="4"/>
          <w:sz w:val="30"/>
          <w:szCs w:val="30"/>
          <w:lang w:val="fr-FR"/>
        </w:rPr>
        <w:t>ớ</w:t>
      </w:r>
      <w:r>
        <w:rPr>
          <w:rFonts w:ascii="Times New Roman" w:hAnsi="Times New Roman" w:cs="Times New Roman"/>
          <w:spacing w:val="4"/>
          <w:sz w:val="30"/>
          <w:szCs w:val="30"/>
          <w:lang w:val="fr-FR"/>
        </w:rPr>
        <w:t>c h</w:t>
      </w:r>
      <w:r>
        <w:rPr>
          <w:rFonts w:ascii="Times New Roman" w:hAnsi="Times New Roman" w:cs="Times New Roman"/>
          <w:spacing w:val="4"/>
          <w:sz w:val="30"/>
          <w:szCs w:val="30"/>
          <w:lang w:val="fr-FR"/>
        </w:rPr>
        <w:t>ế</w:t>
      </w:r>
      <w:r>
        <w:rPr>
          <w:rFonts w:ascii="Times New Roman" w:hAnsi="Times New Roman" w:cs="Times New Roman"/>
          <w:spacing w:val="4"/>
          <w:sz w:val="30"/>
          <w:szCs w:val="30"/>
          <w:lang w:val="fr-FR"/>
        </w:rPr>
        <w:t>t, ph</w:t>
      </w:r>
      <w:r>
        <w:rPr>
          <w:rFonts w:ascii="Times New Roman" w:hAnsi="Times New Roman" w:cs="Times New Roman"/>
          <w:spacing w:val="4"/>
          <w:sz w:val="30"/>
          <w:szCs w:val="30"/>
          <w:lang w:val="fr-FR"/>
        </w:rPr>
        <w:t>ả</w:t>
      </w:r>
      <w:r>
        <w:rPr>
          <w:rFonts w:ascii="Times New Roman" w:hAnsi="Times New Roman" w:cs="Times New Roman"/>
          <w:spacing w:val="4"/>
          <w:sz w:val="30"/>
          <w:szCs w:val="30"/>
          <w:lang w:val="fr-FR"/>
        </w:rPr>
        <w:t>i b</w:t>
      </w:r>
      <w:r>
        <w:rPr>
          <w:rFonts w:ascii="Times New Roman" w:hAnsi="Times New Roman" w:cs="Times New Roman"/>
          <w:spacing w:val="4"/>
          <w:sz w:val="30"/>
          <w:szCs w:val="30"/>
          <w:lang w:val="fr-FR"/>
        </w:rPr>
        <w:t>ổ</w:t>
      </w:r>
      <w:r>
        <w:rPr>
          <w:rFonts w:ascii="Times New Roman" w:hAnsi="Times New Roman" w:cs="Times New Roman"/>
          <w:spacing w:val="4"/>
          <w:sz w:val="30"/>
          <w:szCs w:val="30"/>
          <w:lang w:val="fr-FR"/>
        </w:rPr>
        <w:t xml:space="preserve"> sung các quy đ</w:t>
      </w:r>
      <w:r>
        <w:rPr>
          <w:rFonts w:ascii="Times New Roman" w:hAnsi="Times New Roman" w:cs="Times New Roman"/>
          <w:spacing w:val="4"/>
          <w:sz w:val="30"/>
          <w:szCs w:val="30"/>
          <w:lang w:val="fr-FR"/>
        </w:rPr>
        <w:t>ị</w:t>
      </w:r>
      <w:r>
        <w:rPr>
          <w:rFonts w:ascii="Times New Roman" w:hAnsi="Times New Roman" w:cs="Times New Roman"/>
          <w:spacing w:val="4"/>
          <w:sz w:val="30"/>
          <w:szCs w:val="30"/>
          <w:lang w:val="fr-FR"/>
        </w:rPr>
        <w:t xml:space="preserve">nh </w:t>
      </w:r>
      <w:r>
        <w:rPr>
          <w:rFonts w:ascii="Times New Roman" w:hAnsi="Times New Roman" w:cs="Times New Roman"/>
          <w:spacing w:val="4"/>
          <w:sz w:val="30"/>
          <w:szCs w:val="30"/>
          <w:lang w:val="vi-VN"/>
        </w:rPr>
        <w:t>v</w:t>
      </w:r>
      <w:r>
        <w:rPr>
          <w:rFonts w:ascii="Times New Roman" w:hAnsi="Times New Roman" w:cs="Times New Roman"/>
          <w:spacing w:val="4"/>
          <w:sz w:val="30"/>
          <w:szCs w:val="30"/>
          <w:lang w:val="vi-VN"/>
        </w:rPr>
        <w:t>ề</w:t>
      </w:r>
      <w:r>
        <w:rPr>
          <w:rFonts w:ascii="Times New Roman" w:hAnsi="Times New Roman" w:cs="Times New Roman"/>
          <w:spacing w:val="4"/>
          <w:sz w:val="30"/>
          <w:szCs w:val="30"/>
          <w:lang w:val="vi-VN"/>
        </w:rPr>
        <w:t xml:space="preserve"> hành vi </w:t>
      </w:r>
      <w:r>
        <w:rPr>
          <w:rFonts w:ascii="Times New Roman" w:hAnsi="Times New Roman" w:cs="Times New Roman"/>
          <w:spacing w:val="4"/>
          <w:sz w:val="30"/>
          <w:szCs w:val="30"/>
          <w:lang w:val="fr-FR"/>
        </w:rPr>
        <w:t>xâm</w:t>
      </w:r>
      <w:r>
        <w:rPr>
          <w:rFonts w:ascii="Times New Roman" w:hAnsi="Times New Roman" w:cs="Times New Roman"/>
          <w:spacing w:val="4"/>
          <w:sz w:val="30"/>
          <w:szCs w:val="30"/>
          <w:lang w:val="vi-VN"/>
        </w:rPr>
        <w:t xml:space="preserve"> ph</w:t>
      </w:r>
      <w:r>
        <w:rPr>
          <w:rFonts w:ascii="Times New Roman" w:hAnsi="Times New Roman" w:cs="Times New Roman"/>
          <w:spacing w:val="4"/>
          <w:sz w:val="30"/>
          <w:szCs w:val="30"/>
          <w:lang w:val="vi-VN"/>
        </w:rPr>
        <w:t>ạ</w:t>
      </w:r>
      <w:r>
        <w:rPr>
          <w:rFonts w:ascii="Times New Roman" w:hAnsi="Times New Roman" w:cs="Times New Roman"/>
          <w:spacing w:val="4"/>
          <w:sz w:val="30"/>
          <w:szCs w:val="30"/>
          <w:lang w:val="vi-VN"/>
        </w:rPr>
        <w:t>m quy</w:t>
      </w:r>
      <w:r>
        <w:rPr>
          <w:rFonts w:ascii="Times New Roman" w:hAnsi="Times New Roman" w:cs="Times New Roman"/>
          <w:spacing w:val="4"/>
          <w:sz w:val="30"/>
          <w:szCs w:val="30"/>
          <w:lang w:val="vi-VN"/>
        </w:rPr>
        <w:t>ề</w:t>
      </w:r>
      <w:r>
        <w:rPr>
          <w:rFonts w:ascii="Times New Roman" w:hAnsi="Times New Roman" w:cs="Times New Roman"/>
          <w:spacing w:val="4"/>
          <w:sz w:val="30"/>
          <w:szCs w:val="30"/>
          <w:lang w:val="vi-VN"/>
        </w:rPr>
        <w:t>n đ</w:t>
      </w:r>
      <w:r>
        <w:rPr>
          <w:rFonts w:ascii="Times New Roman" w:hAnsi="Times New Roman" w:cs="Times New Roman"/>
          <w:spacing w:val="4"/>
          <w:sz w:val="30"/>
          <w:szCs w:val="30"/>
          <w:lang w:val="vi-VN"/>
        </w:rPr>
        <w:t>ố</w:t>
      </w:r>
      <w:r>
        <w:rPr>
          <w:rFonts w:ascii="Times New Roman" w:hAnsi="Times New Roman" w:cs="Times New Roman"/>
          <w:spacing w:val="4"/>
          <w:sz w:val="30"/>
          <w:szCs w:val="30"/>
          <w:lang w:val="vi-VN"/>
        </w:rPr>
        <w:t>i v</w:t>
      </w:r>
      <w:r>
        <w:rPr>
          <w:rFonts w:ascii="Times New Roman" w:hAnsi="Times New Roman" w:cs="Times New Roman"/>
          <w:spacing w:val="4"/>
          <w:sz w:val="30"/>
          <w:szCs w:val="30"/>
          <w:lang w:val="vi-VN"/>
        </w:rPr>
        <w:t>ớ</w:t>
      </w:r>
      <w:r>
        <w:rPr>
          <w:rFonts w:ascii="Times New Roman" w:hAnsi="Times New Roman" w:cs="Times New Roman"/>
          <w:spacing w:val="4"/>
          <w:sz w:val="30"/>
          <w:szCs w:val="30"/>
          <w:lang w:val="vi-VN"/>
        </w:rPr>
        <w:t>i NHHH; th</w:t>
      </w:r>
      <w:r>
        <w:rPr>
          <w:rFonts w:ascii="Times New Roman" w:hAnsi="Times New Roman" w:cs="Times New Roman"/>
          <w:spacing w:val="4"/>
          <w:sz w:val="30"/>
          <w:szCs w:val="30"/>
          <w:lang w:val="vi-VN"/>
        </w:rPr>
        <w:t>ẩ</w:t>
      </w:r>
      <w:r>
        <w:rPr>
          <w:rFonts w:ascii="Times New Roman" w:hAnsi="Times New Roman" w:cs="Times New Roman"/>
          <w:spacing w:val="4"/>
          <w:sz w:val="30"/>
          <w:szCs w:val="30"/>
          <w:lang w:val="vi-VN"/>
        </w:rPr>
        <w:t>m quy</w:t>
      </w:r>
      <w:r>
        <w:rPr>
          <w:rFonts w:ascii="Times New Roman" w:hAnsi="Times New Roman" w:cs="Times New Roman"/>
          <w:spacing w:val="4"/>
          <w:sz w:val="30"/>
          <w:szCs w:val="30"/>
          <w:lang w:val="vi-VN"/>
        </w:rPr>
        <w:t>ề</w:t>
      </w:r>
      <w:r>
        <w:rPr>
          <w:rFonts w:ascii="Times New Roman" w:hAnsi="Times New Roman" w:cs="Times New Roman"/>
          <w:spacing w:val="4"/>
          <w:sz w:val="30"/>
          <w:szCs w:val="30"/>
          <w:lang w:val="vi-VN"/>
        </w:rPr>
        <w:t>n x</w:t>
      </w:r>
      <w:r>
        <w:rPr>
          <w:rFonts w:ascii="Times New Roman" w:hAnsi="Times New Roman" w:cs="Times New Roman"/>
          <w:spacing w:val="4"/>
          <w:sz w:val="30"/>
          <w:szCs w:val="30"/>
          <w:lang w:val="vi-VN"/>
        </w:rPr>
        <w:t>ử</w:t>
      </w:r>
      <w:r>
        <w:rPr>
          <w:rFonts w:ascii="Times New Roman" w:hAnsi="Times New Roman" w:cs="Times New Roman"/>
          <w:spacing w:val="4"/>
          <w:sz w:val="30"/>
          <w:szCs w:val="30"/>
          <w:lang w:val="vi-VN"/>
        </w:rPr>
        <w:t xml:space="preserve"> </w:t>
      </w:r>
      <w:r>
        <w:rPr>
          <w:rFonts w:ascii="Times New Roman" w:hAnsi="Times New Roman" w:cs="Times New Roman"/>
          <w:spacing w:val="4"/>
          <w:sz w:val="30"/>
          <w:szCs w:val="30"/>
          <w:lang w:val="fr-FR"/>
        </w:rPr>
        <w:t>lý hành vi xâm ph</w:t>
      </w:r>
      <w:r>
        <w:rPr>
          <w:rFonts w:ascii="Times New Roman" w:hAnsi="Times New Roman" w:cs="Times New Roman"/>
          <w:spacing w:val="4"/>
          <w:sz w:val="30"/>
          <w:szCs w:val="30"/>
          <w:lang w:val="fr-FR"/>
        </w:rPr>
        <w:t>ạ</w:t>
      </w:r>
      <w:r>
        <w:rPr>
          <w:rFonts w:ascii="Times New Roman" w:hAnsi="Times New Roman" w:cs="Times New Roman"/>
          <w:spacing w:val="4"/>
          <w:sz w:val="30"/>
          <w:szCs w:val="30"/>
          <w:lang w:val="fr-FR"/>
        </w:rPr>
        <w:t>m</w:t>
      </w:r>
      <w:r>
        <w:rPr>
          <w:rFonts w:ascii="Times New Roman" w:hAnsi="Times New Roman" w:cs="Times New Roman"/>
          <w:spacing w:val="4"/>
          <w:sz w:val="30"/>
          <w:szCs w:val="30"/>
          <w:lang w:val="vi-VN"/>
        </w:rPr>
        <w:t xml:space="preserve">; </w:t>
      </w:r>
      <w:r>
        <w:rPr>
          <w:rFonts w:ascii="Times New Roman" w:hAnsi="Times New Roman" w:cs="Times New Roman"/>
          <w:spacing w:val="4"/>
          <w:sz w:val="30"/>
          <w:szCs w:val="30"/>
          <w:lang w:val="fr-FR"/>
        </w:rPr>
        <w:t>hình th</w:t>
      </w:r>
      <w:r>
        <w:rPr>
          <w:rFonts w:ascii="Times New Roman" w:hAnsi="Times New Roman" w:cs="Times New Roman"/>
          <w:spacing w:val="4"/>
          <w:sz w:val="30"/>
          <w:szCs w:val="30"/>
          <w:lang w:val="fr-FR"/>
        </w:rPr>
        <w:t>ứ</w:t>
      </w:r>
      <w:r>
        <w:rPr>
          <w:rFonts w:ascii="Times New Roman" w:hAnsi="Times New Roman" w:cs="Times New Roman"/>
          <w:spacing w:val="4"/>
          <w:sz w:val="30"/>
          <w:szCs w:val="30"/>
          <w:lang w:val="fr-FR"/>
        </w:rPr>
        <w:t>c x</w:t>
      </w:r>
      <w:r>
        <w:rPr>
          <w:rFonts w:ascii="Times New Roman" w:hAnsi="Times New Roman" w:cs="Times New Roman"/>
          <w:spacing w:val="4"/>
          <w:sz w:val="30"/>
          <w:szCs w:val="30"/>
          <w:lang w:val="fr-FR"/>
        </w:rPr>
        <w:t>ử</w:t>
      </w:r>
      <w:r>
        <w:rPr>
          <w:rFonts w:ascii="Times New Roman" w:hAnsi="Times New Roman" w:cs="Times New Roman"/>
          <w:spacing w:val="4"/>
          <w:sz w:val="30"/>
          <w:szCs w:val="30"/>
          <w:lang w:val="fr-FR"/>
        </w:rPr>
        <w:t xml:space="preserve"> ph</w:t>
      </w:r>
      <w:r>
        <w:rPr>
          <w:rFonts w:ascii="Times New Roman" w:hAnsi="Times New Roman" w:cs="Times New Roman"/>
          <w:spacing w:val="4"/>
          <w:sz w:val="30"/>
          <w:szCs w:val="30"/>
          <w:lang w:val="fr-FR"/>
        </w:rPr>
        <w:t>ạ</w:t>
      </w:r>
      <w:r>
        <w:rPr>
          <w:rFonts w:ascii="Times New Roman" w:hAnsi="Times New Roman" w:cs="Times New Roman"/>
          <w:spacing w:val="4"/>
          <w:sz w:val="30"/>
          <w:szCs w:val="30"/>
          <w:lang w:val="fr-FR"/>
        </w:rPr>
        <w:t>t vi ph</w:t>
      </w:r>
      <w:r>
        <w:rPr>
          <w:rFonts w:ascii="Times New Roman" w:hAnsi="Times New Roman" w:cs="Times New Roman"/>
          <w:spacing w:val="4"/>
          <w:sz w:val="30"/>
          <w:szCs w:val="30"/>
          <w:lang w:val="fr-FR"/>
        </w:rPr>
        <w:t>ạ</w:t>
      </w:r>
      <w:r>
        <w:rPr>
          <w:rFonts w:ascii="Times New Roman" w:hAnsi="Times New Roman" w:cs="Times New Roman"/>
          <w:spacing w:val="4"/>
          <w:sz w:val="30"/>
          <w:szCs w:val="30"/>
          <w:lang w:val="fr-FR"/>
        </w:rPr>
        <w:t>m hành chính và bi</w:t>
      </w:r>
      <w:r>
        <w:rPr>
          <w:rFonts w:ascii="Times New Roman" w:hAnsi="Times New Roman" w:cs="Times New Roman"/>
          <w:spacing w:val="4"/>
          <w:sz w:val="30"/>
          <w:szCs w:val="30"/>
          <w:lang w:val="fr-FR"/>
        </w:rPr>
        <w:t>ệ</w:t>
      </w:r>
      <w:r>
        <w:rPr>
          <w:rFonts w:ascii="Times New Roman" w:hAnsi="Times New Roman" w:cs="Times New Roman"/>
          <w:spacing w:val="4"/>
          <w:sz w:val="30"/>
          <w:szCs w:val="30"/>
          <w:lang w:val="fr-FR"/>
        </w:rPr>
        <w:t>n pháp kh</w:t>
      </w:r>
      <w:r>
        <w:rPr>
          <w:rFonts w:ascii="Times New Roman" w:hAnsi="Times New Roman" w:cs="Times New Roman"/>
          <w:spacing w:val="4"/>
          <w:sz w:val="30"/>
          <w:szCs w:val="30"/>
          <w:lang w:val="fr-FR"/>
        </w:rPr>
        <w:t>ắ</w:t>
      </w:r>
      <w:r>
        <w:rPr>
          <w:rFonts w:ascii="Times New Roman" w:hAnsi="Times New Roman" w:cs="Times New Roman"/>
          <w:spacing w:val="4"/>
          <w:sz w:val="30"/>
          <w:szCs w:val="30"/>
          <w:lang w:val="fr-FR"/>
        </w:rPr>
        <w:t>c ph</w:t>
      </w:r>
      <w:r>
        <w:rPr>
          <w:rFonts w:ascii="Times New Roman" w:hAnsi="Times New Roman" w:cs="Times New Roman"/>
          <w:spacing w:val="4"/>
          <w:sz w:val="30"/>
          <w:szCs w:val="30"/>
          <w:lang w:val="fr-FR"/>
        </w:rPr>
        <w:t>ụ</w:t>
      </w:r>
      <w:r>
        <w:rPr>
          <w:rFonts w:ascii="Times New Roman" w:hAnsi="Times New Roman" w:cs="Times New Roman"/>
          <w:spacing w:val="4"/>
          <w:sz w:val="30"/>
          <w:szCs w:val="30"/>
          <w:lang w:val="fr-FR"/>
        </w:rPr>
        <w:t>c h</w:t>
      </w:r>
      <w:r>
        <w:rPr>
          <w:rFonts w:ascii="Times New Roman" w:hAnsi="Times New Roman" w:cs="Times New Roman"/>
          <w:spacing w:val="4"/>
          <w:sz w:val="30"/>
          <w:szCs w:val="30"/>
          <w:lang w:val="fr-FR"/>
        </w:rPr>
        <w:t>ậ</w:t>
      </w:r>
      <w:r>
        <w:rPr>
          <w:rFonts w:ascii="Times New Roman" w:hAnsi="Times New Roman" w:cs="Times New Roman"/>
          <w:spacing w:val="4"/>
          <w:sz w:val="30"/>
          <w:szCs w:val="30"/>
          <w:lang w:val="fr-FR"/>
        </w:rPr>
        <w:t>u qu</w:t>
      </w:r>
      <w:r>
        <w:rPr>
          <w:rFonts w:ascii="Times New Roman" w:hAnsi="Times New Roman" w:cs="Times New Roman"/>
          <w:spacing w:val="4"/>
          <w:sz w:val="30"/>
          <w:szCs w:val="30"/>
          <w:lang w:val="fr-FR"/>
        </w:rPr>
        <w:t>ả</w:t>
      </w:r>
      <w:r>
        <w:rPr>
          <w:rFonts w:ascii="Times New Roman" w:hAnsi="Times New Roman" w:cs="Times New Roman"/>
          <w:spacing w:val="4"/>
          <w:sz w:val="30"/>
          <w:szCs w:val="30"/>
          <w:lang w:val="fr-FR"/>
        </w:rPr>
        <w:t>; trình t</w:t>
      </w:r>
      <w:r>
        <w:rPr>
          <w:rFonts w:ascii="Times New Roman" w:hAnsi="Times New Roman" w:cs="Times New Roman"/>
          <w:spacing w:val="4"/>
          <w:sz w:val="30"/>
          <w:szCs w:val="30"/>
          <w:lang w:val="fr-FR"/>
        </w:rPr>
        <w:t>ự</w:t>
      </w:r>
      <w:r>
        <w:rPr>
          <w:rFonts w:ascii="Times New Roman" w:hAnsi="Times New Roman" w:cs="Times New Roman"/>
          <w:spacing w:val="4"/>
          <w:sz w:val="30"/>
          <w:szCs w:val="30"/>
          <w:lang w:val="fr-FR"/>
        </w:rPr>
        <w:t xml:space="preserve">, </w:t>
      </w:r>
      <w:r>
        <w:rPr>
          <w:rFonts w:ascii="Times New Roman" w:hAnsi="Times New Roman" w:cs="Times New Roman"/>
          <w:spacing w:val="4"/>
          <w:sz w:val="30"/>
          <w:szCs w:val="30"/>
          <w:lang w:val="vi-VN"/>
        </w:rPr>
        <w:t>th</w:t>
      </w:r>
      <w:r>
        <w:rPr>
          <w:rFonts w:ascii="Times New Roman" w:hAnsi="Times New Roman" w:cs="Times New Roman"/>
          <w:spacing w:val="4"/>
          <w:sz w:val="30"/>
          <w:szCs w:val="30"/>
          <w:lang w:val="vi-VN"/>
        </w:rPr>
        <w:t>ủ</w:t>
      </w:r>
      <w:r>
        <w:rPr>
          <w:rFonts w:ascii="Times New Roman" w:hAnsi="Times New Roman" w:cs="Times New Roman"/>
          <w:spacing w:val="4"/>
          <w:sz w:val="30"/>
          <w:szCs w:val="30"/>
          <w:lang w:val="vi-VN"/>
        </w:rPr>
        <w:t xml:space="preserve"> t</w:t>
      </w:r>
      <w:r>
        <w:rPr>
          <w:rFonts w:ascii="Times New Roman" w:hAnsi="Times New Roman" w:cs="Times New Roman"/>
          <w:spacing w:val="4"/>
          <w:sz w:val="30"/>
          <w:szCs w:val="30"/>
          <w:lang w:val="vi-VN"/>
        </w:rPr>
        <w:t>ụ</w:t>
      </w:r>
      <w:r>
        <w:rPr>
          <w:rFonts w:ascii="Times New Roman" w:hAnsi="Times New Roman" w:cs="Times New Roman"/>
          <w:spacing w:val="4"/>
          <w:sz w:val="30"/>
          <w:szCs w:val="30"/>
          <w:lang w:val="vi-VN"/>
        </w:rPr>
        <w:t>c x</w:t>
      </w:r>
      <w:r>
        <w:rPr>
          <w:rFonts w:ascii="Times New Roman" w:hAnsi="Times New Roman" w:cs="Times New Roman"/>
          <w:spacing w:val="4"/>
          <w:sz w:val="30"/>
          <w:szCs w:val="30"/>
          <w:lang w:val="vi-VN"/>
        </w:rPr>
        <w:t>ử</w:t>
      </w:r>
      <w:r>
        <w:rPr>
          <w:rFonts w:ascii="Times New Roman" w:hAnsi="Times New Roman" w:cs="Times New Roman"/>
          <w:spacing w:val="4"/>
          <w:sz w:val="30"/>
          <w:szCs w:val="30"/>
          <w:lang w:val="vi-VN"/>
        </w:rPr>
        <w:t xml:space="preserve"> ph</w:t>
      </w:r>
      <w:r>
        <w:rPr>
          <w:rFonts w:ascii="Times New Roman" w:hAnsi="Times New Roman" w:cs="Times New Roman"/>
          <w:spacing w:val="4"/>
          <w:sz w:val="30"/>
          <w:szCs w:val="30"/>
          <w:lang w:val="vi-VN"/>
        </w:rPr>
        <w:t>ạ</w:t>
      </w:r>
      <w:r>
        <w:rPr>
          <w:rFonts w:ascii="Times New Roman" w:hAnsi="Times New Roman" w:cs="Times New Roman"/>
          <w:spacing w:val="4"/>
          <w:sz w:val="30"/>
          <w:szCs w:val="30"/>
          <w:lang w:val="vi-VN"/>
        </w:rPr>
        <w:t>t và các bi</w:t>
      </w:r>
      <w:r>
        <w:rPr>
          <w:rFonts w:ascii="Times New Roman" w:hAnsi="Times New Roman" w:cs="Times New Roman"/>
          <w:spacing w:val="4"/>
          <w:sz w:val="30"/>
          <w:szCs w:val="30"/>
          <w:lang w:val="vi-VN"/>
        </w:rPr>
        <w:t>ệ</w:t>
      </w:r>
      <w:r>
        <w:rPr>
          <w:rFonts w:ascii="Times New Roman" w:hAnsi="Times New Roman" w:cs="Times New Roman"/>
          <w:spacing w:val="4"/>
          <w:sz w:val="30"/>
          <w:szCs w:val="30"/>
          <w:lang w:val="vi-VN"/>
        </w:rPr>
        <w:t>n pháp ngăn ch</w:t>
      </w:r>
      <w:r>
        <w:rPr>
          <w:rFonts w:ascii="Times New Roman" w:hAnsi="Times New Roman" w:cs="Times New Roman"/>
          <w:spacing w:val="4"/>
          <w:sz w:val="30"/>
          <w:szCs w:val="30"/>
          <w:lang w:val="vi-VN"/>
        </w:rPr>
        <w:t>ặ</w:t>
      </w:r>
      <w:r>
        <w:rPr>
          <w:rFonts w:ascii="Times New Roman" w:hAnsi="Times New Roman" w:cs="Times New Roman"/>
          <w:spacing w:val="4"/>
          <w:sz w:val="30"/>
          <w:szCs w:val="30"/>
          <w:lang w:val="vi-VN"/>
        </w:rPr>
        <w:t>n và b</w:t>
      </w:r>
      <w:r>
        <w:rPr>
          <w:rFonts w:ascii="Times New Roman" w:hAnsi="Times New Roman" w:cs="Times New Roman"/>
          <w:spacing w:val="4"/>
          <w:sz w:val="30"/>
          <w:szCs w:val="30"/>
          <w:lang w:val="vi-VN"/>
        </w:rPr>
        <w:t>ả</w:t>
      </w:r>
      <w:r>
        <w:rPr>
          <w:rFonts w:ascii="Times New Roman" w:hAnsi="Times New Roman" w:cs="Times New Roman"/>
          <w:spacing w:val="4"/>
          <w:sz w:val="30"/>
          <w:szCs w:val="30"/>
          <w:lang w:val="vi-VN"/>
        </w:rPr>
        <w:t>o đ</w:t>
      </w:r>
      <w:r>
        <w:rPr>
          <w:rFonts w:ascii="Times New Roman" w:hAnsi="Times New Roman" w:cs="Times New Roman"/>
          <w:spacing w:val="4"/>
          <w:sz w:val="30"/>
          <w:szCs w:val="30"/>
          <w:lang w:val="vi-VN"/>
        </w:rPr>
        <w:t>ả</w:t>
      </w:r>
      <w:r>
        <w:rPr>
          <w:rFonts w:ascii="Times New Roman" w:hAnsi="Times New Roman" w:cs="Times New Roman"/>
          <w:spacing w:val="4"/>
          <w:sz w:val="30"/>
          <w:szCs w:val="30"/>
          <w:lang w:val="vi-VN"/>
        </w:rPr>
        <w:t>m x</w:t>
      </w:r>
      <w:r>
        <w:rPr>
          <w:rFonts w:ascii="Times New Roman" w:hAnsi="Times New Roman" w:cs="Times New Roman"/>
          <w:spacing w:val="4"/>
          <w:sz w:val="30"/>
          <w:szCs w:val="30"/>
          <w:lang w:val="vi-VN"/>
        </w:rPr>
        <w:t>ử</w:t>
      </w:r>
      <w:r>
        <w:rPr>
          <w:rFonts w:ascii="Times New Roman" w:hAnsi="Times New Roman" w:cs="Times New Roman"/>
          <w:spacing w:val="4"/>
          <w:sz w:val="30"/>
          <w:szCs w:val="30"/>
          <w:lang w:val="vi-VN"/>
        </w:rPr>
        <w:t xml:space="preserve"> ph</w:t>
      </w:r>
      <w:r>
        <w:rPr>
          <w:rFonts w:ascii="Times New Roman" w:hAnsi="Times New Roman" w:cs="Times New Roman"/>
          <w:spacing w:val="4"/>
          <w:sz w:val="30"/>
          <w:szCs w:val="30"/>
          <w:lang w:val="vi-VN"/>
        </w:rPr>
        <w:t>ạ</w:t>
      </w:r>
      <w:r>
        <w:rPr>
          <w:rFonts w:ascii="Times New Roman" w:hAnsi="Times New Roman" w:cs="Times New Roman"/>
          <w:spacing w:val="4"/>
          <w:sz w:val="30"/>
          <w:szCs w:val="30"/>
          <w:lang w:val="vi-VN"/>
        </w:rPr>
        <w:t>t hành chính.</w:t>
      </w:r>
      <w:r>
        <w:rPr>
          <w:rFonts w:ascii="Times New Roman" w:hAnsi="Times New Roman" w:cs="Times New Roman"/>
          <w:spacing w:val="4"/>
          <w:sz w:val="30"/>
          <w:szCs w:val="30"/>
          <w:lang w:val="fr-FR"/>
        </w:rPr>
        <w:t xml:space="preserve"> </w:t>
      </w:r>
    </w:p>
    <w:p w:rsidR="00D6386D" w:rsidRDefault="00263708">
      <w:pPr>
        <w:widowControl w:val="0"/>
        <w:spacing w:afterLines="120" w:after="288" w:line="360" w:lineRule="auto"/>
        <w:jc w:val="both"/>
        <w:rPr>
          <w:rFonts w:ascii="Times New Roman" w:hAnsi="Times New Roman" w:cs="Times New Roman"/>
          <w:sz w:val="30"/>
          <w:szCs w:val="30"/>
          <w:lang w:val="fr-FR"/>
        </w:rPr>
      </w:pPr>
      <w:r>
        <w:rPr>
          <w:rFonts w:ascii="Times New Roman" w:hAnsi="Times New Roman" w:cs="Times New Roman"/>
          <w:sz w:val="30"/>
          <w:szCs w:val="30"/>
          <w:lang w:val="fr-FR"/>
        </w:rPr>
        <w:t>Tăng m</w:t>
      </w:r>
      <w:r>
        <w:rPr>
          <w:rFonts w:ascii="Times New Roman" w:hAnsi="Times New Roman" w:cs="Times New Roman"/>
          <w:sz w:val="30"/>
          <w:szCs w:val="30"/>
          <w:lang w:val="fr-FR"/>
        </w:rPr>
        <w:t>ứ</w:t>
      </w:r>
      <w:r>
        <w:rPr>
          <w:rFonts w:ascii="Times New Roman" w:hAnsi="Times New Roman" w:cs="Times New Roman"/>
          <w:sz w:val="30"/>
          <w:szCs w:val="30"/>
          <w:lang w:val="fr-FR"/>
        </w:rPr>
        <w:t xml:space="preserve">c </w:t>
      </w:r>
      <w:r>
        <w:rPr>
          <w:rFonts w:ascii="Times New Roman" w:hAnsi="Times New Roman" w:cs="Times New Roman"/>
          <w:sz w:val="30"/>
          <w:szCs w:val="30"/>
          <w:lang w:val="vi-VN"/>
        </w:rPr>
        <w:t>x</w:t>
      </w:r>
      <w:r>
        <w:rPr>
          <w:rFonts w:ascii="Times New Roman" w:hAnsi="Times New Roman" w:cs="Times New Roman"/>
          <w:sz w:val="30"/>
          <w:szCs w:val="30"/>
          <w:lang w:val="vi-VN"/>
        </w:rPr>
        <w:t>ử</w:t>
      </w:r>
      <w:r>
        <w:rPr>
          <w:rFonts w:ascii="Times New Roman" w:hAnsi="Times New Roman" w:cs="Times New Roman"/>
          <w:sz w:val="30"/>
          <w:szCs w:val="30"/>
          <w:lang w:val="vi-VN"/>
        </w:rPr>
        <w:t xml:space="preserve"> ph</w:t>
      </w:r>
      <w:r>
        <w:rPr>
          <w:rFonts w:ascii="Times New Roman" w:hAnsi="Times New Roman" w:cs="Times New Roman"/>
          <w:sz w:val="30"/>
          <w:szCs w:val="30"/>
          <w:lang w:val="vi-VN"/>
        </w:rPr>
        <w:t>ạ</w:t>
      </w:r>
      <w:r>
        <w:rPr>
          <w:rFonts w:ascii="Times New Roman" w:hAnsi="Times New Roman" w:cs="Times New Roman"/>
          <w:sz w:val="30"/>
          <w:szCs w:val="30"/>
          <w:lang w:val="vi-VN"/>
        </w:rPr>
        <w:t>t vi ph</w:t>
      </w:r>
      <w:r>
        <w:rPr>
          <w:rFonts w:ascii="Times New Roman" w:hAnsi="Times New Roman" w:cs="Times New Roman"/>
          <w:sz w:val="30"/>
          <w:szCs w:val="30"/>
          <w:lang w:val="vi-VN"/>
        </w:rPr>
        <w:t>ạ</w:t>
      </w:r>
      <w:r>
        <w:rPr>
          <w:rFonts w:ascii="Times New Roman" w:hAnsi="Times New Roman" w:cs="Times New Roman"/>
          <w:sz w:val="30"/>
          <w:szCs w:val="30"/>
          <w:lang w:val="vi-VN"/>
        </w:rPr>
        <w:t xml:space="preserve">m </w:t>
      </w:r>
      <w:r>
        <w:rPr>
          <w:rFonts w:ascii="Times New Roman" w:hAnsi="Times New Roman" w:cs="Times New Roman"/>
          <w:sz w:val="30"/>
          <w:szCs w:val="30"/>
          <w:lang w:val="fr-FR"/>
        </w:rPr>
        <w:t xml:space="preserve">hành chính lên </w:t>
      </w:r>
      <w:r>
        <w:rPr>
          <w:rFonts w:ascii="Times New Roman" w:hAnsi="Times New Roman" w:cs="Times New Roman"/>
          <w:sz w:val="30"/>
          <w:szCs w:val="30"/>
          <w:lang w:val="vi-VN"/>
        </w:rPr>
        <w:t>đ</w:t>
      </w:r>
      <w:r>
        <w:rPr>
          <w:rFonts w:ascii="Times New Roman" w:hAnsi="Times New Roman" w:cs="Times New Roman"/>
          <w:sz w:val="30"/>
          <w:szCs w:val="30"/>
          <w:lang w:val="vi-VN"/>
        </w:rPr>
        <w:t>ủ</w:t>
      </w:r>
      <w:r>
        <w:rPr>
          <w:rFonts w:ascii="Times New Roman" w:hAnsi="Times New Roman" w:cs="Times New Roman"/>
          <w:sz w:val="30"/>
          <w:szCs w:val="30"/>
          <w:lang w:val="vi-VN"/>
        </w:rPr>
        <w:t xml:space="preserve"> m</w:t>
      </w:r>
      <w:r>
        <w:rPr>
          <w:rFonts w:ascii="Times New Roman" w:hAnsi="Times New Roman" w:cs="Times New Roman"/>
          <w:sz w:val="30"/>
          <w:szCs w:val="30"/>
          <w:lang w:val="vi-VN"/>
        </w:rPr>
        <w:t>ạ</w:t>
      </w:r>
      <w:r>
        <w:rPr>
          <w:rFonts w:ascii="Times New Roman" w:hAnsi="Times New Roman" w:cs="Times New Roman"/>
          <w:sz w:val="30"/>
          <w:szCs w:val="30"/>
          <w:lang w:val="vi-VN"/>
        </w:rPr>
        <w:t>nh đ</w:t>
      </w:r>
      <w:r>
        <w:rPr>
          <w:rFonts w:ascii="Times New Roman" w:hAnsi="Times New Roman" w:cs="Times New Roman"/>
          <w:sz w:val="30"/>
          <w:szCs w:val="30"/>
          <w:lang w:val="vi-VN"/>
        </w:rPr>
        <w:t>ể</w:t>
      </w:r>
      <w:r>
        <w:rPr>
          <w:rFonts w:ascii="Times New Roman" w:hAnsi="Times New Roman" w:cs="Times New Roman"/>
          <w:sz w:val="30"/>
          <w:szCs w:val="30"/>
          <w:lang w:val="vi-VN"/>
        </w:rPr>
        <w:t xml:space="preserve"> có th</w:t>
      </w:r>
      <w:r>
        <w:rPr>
          <w:rFonts w:ascii="Times New Roman" w:hAnsi="Times New Roman" w:cs="Times New Roman"/>
          <w:sz w:val="30"/>
          <w:szCs w:val="30"/>
          <w:lang w:val="vi-VN"/>
        </w:rPr>
        <w:t>ể</w:t>
      </w:r>
      <w:r>
        <w:rPr>
          <w:rFonts w:ascii="Times New Roman" w:hAnsi="Times New Roman" w:cs="Times New Roman"/>
          <w:sz w:val="30"/>
          <w:szCs w:val="30"/>
          <w:lang w:val="vi-VN"/>
        </w:rPr>
        <w:t xml:space="preserve"> n</w:t>
      </w:r>
      <w:r>
        <w:rPr>
          <w:rFonts w:ascii="Times New Roman" w:hAnsi="Times New Roman" w:cs="Times New Roman"/>
          <w:sz w:val="30"/>
          <w:szCs w:val="30"/>
          <w:lang w:val="vi-VN"/>
        </w:rPr>
        <w:t>găn ch</w:t>
      </w:r>
      <w:r>
        <w:rPr>
          <w:rFonts w:ascii="Times New Roman" w:hAnsi="Times New Roman" w:cs="Times New Roman"/>
          <w:sz w:val="30"/>
          <w:szCs w:val="30"/>
          <w:lang w:val="vi-VN"/>
        </w:rPr>
        <w:t>ặ</w:t>
      </w:r>
      <w:r>
        <w:rPr>
          <w:rFonts w:ascii="Times New Roman" w:hAnsi="Times New Roman" w:cs="Times New Roman"/>
          <w:sz w:val="30"/>
          <w:szCs w:val="30"/>
          <w:lang w:val="vi-VN"/>
        </w:rPr>
        <w:t>n hành vi xâm</w:t>
      </w:r>
      <w:r>
        <w:rPr>
          <w:rFonts w:ascii="Times New Roman" w:hAnsi="Times New Roman" w:cs="Times New Roman"/>
          <w:sz w:val="30"/>
          <w:szCs w:val="30"/>
          <w:lang w:val="fr-FR"/>
        </w:rPr>
        <w:t xml:space="preserve"> quy</w:t>
      </w:r>
      <w:r>
        <w:rPr>
          <w:rFonts w:ascii="Times New Roman" w:hAnsi="Times New Roman" w:cs="Times New Roman"/>
          <w:sz w:val="30"/>
          <w:szCs w:val="30"/>
          <w:lang w:val="fr-FR"/>
        </w:rPr>
        <w:t>ề</w:t>
      </w:r>
      <w:r>
        <w:rPr>
          <w:rFonts w:ascii="Times New Roman" w:hAnsi="Times New Roman" w:cs="Times New Roman"/>
          <w:sz w:val="30"/>
          <w:szCs w:val="30"/>
          <w:lang w:val="fr-FR"/>
        </w:rPr>
        <w:t>n đ</w:t>
      </w:r>
      <w:r>
        <w:rPr>
          <w:rFonts w:ascii="Times New Roman" w:hAnsi="Times New Roman" w:cs="Times New Roman"/>
          <w:sz w:val="30"/>
          <w:szCs w:val="30"/>
          <w:lang w:val="fr-FR"/>
        </w:rPr>
        <w:t>ố</w:t>
      </w:r>
      <w:r>
        <w:rPr>
          <w:rFonts w:ascii="Times New Roman" w:hAnsi="Times New Roman" w:cs="Times New Roman"/>
          <w:sz w:val="30"/>
          <w:szCs w:val="30"/>
          <w:lang w:val="fr-FR"/>
        </w:rPr>
        <w:t>i v</w:t>
      </w:r>
      <w:r>
        <w:rPr>
          <w:rFonts w:ascii="Times New Roman" w:hAnsi="Times New Roman" w:cs="Times New Roman"/>
          <w:sz w:val="30"/>
          <w:szCs w:val="30"/>
          <w:lang w:val="fr-FR"/>
        </w:rPr>
        <w:t>ớ</w:t>
      </w:r>
      <w:r>
        <w:rPr>
          <w:rFonts w:ascii="Times New Roman" w:hAnsi="Times New Roman" w:cs="Times New Roman"/>
          <w:sz w:val="30"/>
          <w:szCs w:val="30"/>
          <w:lang w:val="fr-FR"/>
        </w:rPr>
        <w:t xml:space="preserve">i NHHH. </w:t>
      </w:r>
      <w:r>
        <w:rPr>
          <w:rFonts w:ascii="Times New Roman" w:hAnsi="Times New Roman" w:cs="Times New Roman"/>
          <w:sz w:val="30"/>
          <w:szCs w:val="30"/>
          <w:lang w:val="vi-VN"/>
        </w:rPr>
        <w:t xml:space="preserve"> </w:t>
      </w:r>
    </w:p>
    <w:p w:rsidR="00D6386D" w:rsidRDefault="00263708">
      <w:pPr>
        <w:pStyle w:val="ListParagraph"/>
        <w:widowControl w:val="0"/>
        <w:numPr>
          <w:ilvl w:val="0"/>
          <w:numId w:val="12"/>
        </w:numPr>
        <w:spacing w:afterLines="120" w:after="288" w:line="360" w:lineRule="auto"/>
        <w:ind w:left="0" w:firstLine="0"/>
        <w:jc w:val="both"/>
        <w:rPr>
          <w:rFonts w:ascii="Times New Roman" w:hAnsi="Times New Roman" w:cs="Times New Roman"/>
          <w:sz w:val="30"/>
          <w:szCs w:val="30"/>
        </w:rPr>
      </w:pPr>
      <w:r>
        <w:rPr>
          <w:rFonts w:ascii="Times New Roman" w:hAnsi="Times New Roman" w:cs="Times New Roman"/>
          <w:i/>
          <w:iCs/>
          <w:sz w:val="30"/>
          <w:szCs w:val="30"/>
          <w:lang w:val="fr-FR"/>
        </w:rPr>
        <w:t>Bi</w:t>
      </w:r>
      <w:r>
        <w:rPr>
          <w:rFonts w:ascii="Times New Roman" w:hAnsi="Times New Roman" w:cs="Times New Roman"/>
          <w:i/>
          <w:iCs/>
          <w:sz w:val="30"/>
          <w:szCs w:val="30"/>
          <w:lang w:val="fr-FR"/>
        </w:rPr>
        <w:t>ệ</w:t>
      </w:r>
      <w:r>
        <w:rPr>
          <w:rFonts w:ascii="Times New Roman" w:hAnsi="Times New Roman" w:cs="Times New Roman"/>
          <w:i/>
          <w:iCs/>
          <w:sz w:val="30"/>
          <w:szCs w:val="30"/>
          <w:lang w:val="fr-FR"/>
        </w:rPr>
        <w:t>n pháp hình s</w:t>
      </w:r>
      <w:r>
        <w:rPr>
          <w:rFonts w:ascii="Times New Roman" w:hAnsi="Times New Roman" w:cs="Times New Roman"/>
          <w:i/>
          <w:iCs/>
          <w:sz w:val="30"/>
          <w:szCs w:val="30"/>
          <w:lang w:val="fr-FR"/>
        </w:rPr>
        <w:t>ự</w:t>
      </w:r>
    </w:p>
    <w:p w:rsidR="00D6386D" w:rsidRDefault="00263708">
      <w:pPr>
        <w:widowControl w:val="0"/>
        <w:spacing w:afterLines="120" w:after="288" w:line="360" w:lineRule="auto"/>
        <w:jc w:val="both"/>
        <w:rPr>
          <w:rStyle w:val="mw-headline"/>
          <w:rFonts w:ascii="Times New Roman" w:hAnsi="Times New Roman" w:cs="Times New Roman"/>
          <w:sz w:val="30"/>
          <w:szCs w:val="30"/>
          <w:lang w:val="fr-FR"/>
        </w:rPr>
      </w:pPr>
      <w:r>
        <w:rPr>
          <w:rFonts w:ascii="Times New Roman" w:hAnsi="Times New Roman" w:cs="Times New Roman"/>
          <w:sz w:val="30"/>
          <w:szCs w:val="30"/>
          <w:lang w:val="fr-FR"/>
        </w:rPr>
        <w:t>Ph</w:t>
      </w:r>
      <w:r>
        <w:rPr>
          <w:rFonts w:ascii="Times New Roman" w:hAnsi="Times New Roman" w:cs="Times New Roman"/>
          <w:sz w:val="30"/>
          <w:szCs w:val="30"/>
          <w:lang w:val="fr-FR"/>
        </w:rPr>
        <w:t>ả</w:t>
      </w:r>
      <w:r>
        <w:rPr>
          <w:rFonts w:ascii="Times New Roman" w:hAnsi="Times New Roman" w:cs="Times New Roman"/>
          <w:sz w:val="30"/>
          <w:szCs w:val="30"/>
          <w:lang w:val="fr-FR"/>
        </w:rPr>
        <w:t>i b</w:t>
      </w:r>
      <w:r>
        <w:rPr>
          <w:rFonts w:ascii="Times New Roman" w:hAnsi="Times New Roman" w:cs="Times New Roman"/>
          <w:sz w:val="30"/>
          <w:szCs w:val="30"/>
          <w:lang w:val="fr-FR"/>
        </w:rPr>
        <w:t>ổ</w:t>
      </w:r>
      <w:r>
        <w:rPr>
          <w:rFonts w:ascii="Times New Roman" w:hAnsi="Times New Roman" w:cs="Times New Roman"/>
          <w:sz w:val="30"/>
          <w:szCs w:val="30"/>
          <w:lang w:val="fr-FR"/>
        </w:rPr>
        <w:t xml:space="preserve"> sung nh</w:t>
      </w:r>
      <w:r>
        <w:rPr>
          <w:rFonts w:ascii="Times New Roman" w:hAnsi="Times New Roman" w:cs="Times New Roman"/>
          <w:sz w:val="30"/>
          <w:szCs w:val="30"/>
          <w:lang w:val="fr-FR"/>
        </w:rPr>
        <w:t>ữ</w:t>
      </w:r>
      <w:r>
        <w:rPr>
          <w:rFonts w:ascii="Times New Roman" w:hAnsi="Times New Roman" w:cs="Times New Roman"/>
          <w:sz w:val="30"/>
          <w:szCs w:val="30"/>
          <w:lang w:val="fr-FR"/>
        </w:rPr>
        <w:t>ng t</w:t>
      </w:r>
      <w:r>
        <w:rPr>
          <w:rFonts w:ascii="Times New Roman" w:hAnsi="Times New Roman" w:cs="Times New Roman"/>
          <w:sz w:val="30"/>
          <w:szCs w:val="30"/>
          <w:lang w:val="fr-FR"/>
        </w:rPr>
        <w:t>ộ</w:t>
      </w:r>
      <w:r>
        <w:rPr>
          <w:rFonts w:ascii="Times New Roman" w:hAnsi="Times New Roman" w:cs="Times New Roman"/>
          <w:sz w:val="30"/>
          <w:szCs w:val="30"/>
          <w:lang w:val="fr-FR"/>
        </w:rPr>
        <w:t>i danh c</w:t>
      </w:r>
      <w:r>
        <w:rPr>
          <w:rFonts w:ascii="Times New Roman" w:hAnsi="Times New Roman" w:cs="Times New Roman"/>
          <w:sz w:val="30"/>
          <w:szCs w:val="30"/>
          <w:lang w:val="fr-FR"/>
        </w:rPr>
        <w:t>ụ</w:t>
      </w:r>
      <w:r>
        <w:rPr>
          <w:rFonts w:ascii="Times New Roman" w:hAnsi="Times New Roman" w:cs="Times New Roman"/>
          <w:sz w:val="30"/>
          <w:szCs w:val="30"/>
          <w:lang w:val="fr-FR"/>
        </w:rPr>
        <w:t xml:space="preserve"> th</w:t>
      </w:r>
      <w:r>
        <w:rPr>
          <w:rFonts w:ascii="Times New Roman" w:hAnsi="Times New Roman" w:cs="Times New Roman"/>
          <w:sz w:val="30"/>
          <w:szCs w:val="30"/>
          <w:lang w:val="fr-FR"/>
        </w:rPr>
        <w:t>ể</w:t>
      </w:r>
      <w:r>
        <w:rPr>
          <w:rFonts w:ascii="Times New Roman" w:hAnsi="Times New Roman" w:cs="Times New Roman"/>
          <w:sz w:val="30"/>
          <w:szCs w:val="30"/>
          <w:lang w:val="fr-FR"/>
        </w:rPr>
        <w:t xml:space="preserve"> liên quan đ</w:t>
      </w:r>
      <w:r>
        <w:rPr>
          <w:rFonts w:ascii="Times New Roman" w:hAnsi="Times New Roman" w:cs="Times New Roman"/>
          <w:sz w:val="30"/>
          <w:szCs w:val="30"/>
          <w:lang w:val="fr-FR"/>
        </w:rPr>
        <w:t>ế</w:t>
      </w:r>
      <w:r>
        <w:rPr>
          <w:rFonts w:ascii="Times New Roman" w:hAnsi="Times New Roman" w:cs="Times New Roman"/>
          <w:sz w:val="30"/>
          <w:szCs w:val="30"/>
          <w:lang w:val="fr-FR"/>
        </w:rPr>
        <w:t xml:space="preserve">n hành vi </w:t>
      </w:r>
      <w:r>
        <w:rPr>
          <w:rStyle w:val="mw-headline"/>
          <w:rFonts w:ascii="Times New Roman" w:hAnsi="Times New Roman" w:cs="Times New Roman"/>
          <w:sz w:val="30"/>
          <w:szCs w:val="30"/>
          <w:lang w:val="vi-VN"/>
        </w:rPr>
        <w:t>s</w:t>
      </w:r>
      <w:r>
        <w:rPr>
          <w:rStyle w:val="mw-headline"/>
          <w:rFonts w:ascii="Times New Roman" w:hAnsi="Times New Roman" w:cs="Times New Roman"/>
          <w:sz w:val="30"/>
          <w:szCs w:val="30"/>
          <w:lang w:val="vi-VN"/>
        </w:rPr>
        <w:t>ả</w:t>
      </w:r>
      <w:r>
        <w:rPr>
          <w:rStyle w:val="mw-headline"/>
          <w:rFonts w:ascii="Times New Roman" w:hAnsi="Times New Roman" w:cs="Times New Roman"/>
          <w:sz w:val="30"/>
          <w:szCs w:val="30"/>
          <w:lang w:val="vi-VN"/>
        </w:rPr>
        <w:t>n xu</w:t>
      </w:r>
      <w:r>
        <w:rPr>
          <w:rStyle w:val="mw-headline"/>
          <w:rFonts w:ascii="Times New Roman" w:hAnsi="Times New Roman" w:cs="Times New Roman"/>
          <w:sz w:val="30"/>
          <w:szCs w:val="30"/>
          <w:lang w:val="vi-VN"/>
        </w:rPr>
        <w:t>ấ</w:t>
      </w:r>
      <w:r>
        <w:rPr>
          <w:rStyle w:val="mw-headline"/>
          <w:rFonts w:ascii="Times New Roman" w:hAnsi="Times New Roman" w:cs="Times New Roman"/>
          <w:sz w:val="30"/>
          <w:szCs w:val="30"/>
          <w:lang w:val="vi-VN"/>
        </w:rPr>
        <w:t xml:space="preserve">t, </w:t>
      </w:r>
      <w:r>
        <w:rPr>
          <w:rStyle w:val="mw-headline"/>
          <w:rFonts w:ascii="Times New Roman" w:hAnsi="Times New Roman" w:cs="Times New Roman"/>
          <w:sz w:val="30"/>
          <w:szCs w:val="30"/>
          <w:lang w:val="fr-FR"/>
        </w:rPr>
        <w:t xml:space="preserve">lưu thông, </w:t>
      </w:r>
      <w:r>
        <w:rPr>
          <w:rStyle w:val="mw-headline"/>
          <w:rFonts w:ascii="Times New Roman" w:hAnsi="Times New Roman" w:cs="Times New Roman"/>
          <w:sz w:val="30"/>
          <w:szCs w:val="30"/>
          <w:lang w:val="vi-VN"/>
        </w:rPr>
        <w:t xml:space="preserve">buôn bán hàng </w:t>
      </w:r>
      <w:r>
        <w:rPr>
          <w:rStyle w:val="mw-headline"/>
          <w:rFonts w:ascii="Times New Roman" w:hAnsi="Times New Roman" w:cs="Times New Roman"/>
          <w:sz w:val="30"/>
          <w:szCs w:val="30"/>
          <w:lang w:val="fr-FR"/>
        </w:rPr>
        <w:t xml:space="preserve">hóa </w:t>
      </w:r>
      <w:r>
        <w:rPr>
          <w:rStyle w:val="mw-headline"/>
          <w:rFonts w:ascii="Times New Roman" w:hAnsi="Times New Roman" w:cs="Times New Roman"/>
          <w:sz w:val="30"/>
          <w:szCs w:val="30"/>
          <w:lang w:val="vi-VN"/>
        </w:rPr>
        <w:t>gi</w:t>
      </w:r>
      <w:r>
        <w:rPr>
          <w:rStyle w:val="mw-headline"/>
          <w:rFonts w:ascii="Times New Roman" w:hAnsi="Times New Roman" w:cs="Times New Roman"/>
          <w:sz w:val="30"/>
          <w:szCs w:val="30"/>
          <w:lang w:val="vi-VN"/>
        </w:rPr>
        <w:t>ả</w:t>
      </w:r>
      <w:r>
        <w:rPr>
          <w:rStyle w:val="mw-headline"/>
          <w:rFonts w:ascii="Times New Roman" w:hAnsi="Times New Roman" w:cs="Times New Roman"/>
          <w:sz w:val="30"/>
          <w:szCs w:val="30"/>
          <w:lang w:val="fr-FR"/>
        </w:rPr>
        <w:t xml:space="preserve"> m</w:t>
      </w:r>
      <w:r>
        <w:rPr>
          <w:rStyle w:val="mw-headline"/>
          <w:rFonts w:ascii="Times New Roman" w:hAnsi="Times New Roman" w:cs="Times New Roman"/>
          <w:sz w:val="30"/>
          <w:szCs w:val="30"/>
          <w:lang w:val="fr-FR"/>
        </w:rPr>
        <w:t>ạ</w:t>
      </w:r>
      <w:r>
        <w:rPr>
          <w:rStyle w:val="mw-headline"/>
          <w:rFonts w:ascii="Times New Roman" w:hAnsi="Times New Roman" w:cs="Times New Roman"/>
          <w:sz w:val="30"/>
          <w:szCs w:val="30"/>
          <w:lang w:val="fr-FR"/>
        </w:rPr>
        <w:t>o v</w:t>
      </w:r>
      <w:r>
        <w:rPr>
          <w:rStyle w:val="mw-headline"/>
          <w:rFonts w:ascii="Times New Roman" w:hAnsi="Times New Roman" w:cs="Times New Roman"/>
          <w:sz w:val="30"/>
          <w:szCs w:val="30"/>
          <w:lang w:val="fr-FR"/>
        </w:rPr>
        <w:t>ề</w:t>
      </w:r>
      <w:r>
        <w:rPr>
          <w:rStyle w:val="mw-headline"/>
          <w:rFonts w:ascii="Times New Roman" w:hAnsi="Times New Roman" w:cs="Times New Roman"/>
          <w:sz w:val="30"/>
          <w:szCs w:val="30"/>
          <w:lang w:val="fr-FR"/>
        </w:rPr>
        <w:t xml:space="preserve"> NHHH và ph</w:t>
      </w:r>
      <w:r>
        <w:rPr>
          <w:rStyle w:val="mw-headline"/>
          <w:rFonts w:ascii="Times New Roman" w:hAnsi="Times New Roman" w:cs="Times New Roman"/>
          <w:sz w:val="30"/>
          <w:szCs w:val="30"/>
          <w:lang w:val="fr-FR"/>
        </w:rPr>
        <w:t>ả</w:t>
      </w:r>
      <w:r>
        <w:rPr>
          <w:rStyle w:val="mw-headline"/>
          <w:rFonts w:ascii="Times New Roman" w:hAnsi="Times New Roman" w:cs="Times New Roman"/>
          <w:sz w:val="30"/>
          <w:szCs w:val="30"/>
          <w:lang w:val="fr-FR"/>
        </w:rPr>
        <w:t>i nêu rõ nh</w:t>
      </w:r>
      <w:r>
        <w:rPr>
          <w:rStyle w:val="mw-headline"/>
          <w:rFonts w:ascii="Times New Roman" w:hAnsi="Times New Roman" w:cs="Times New Roman"/>
          <w:sz w:val="30"/>
          <w:szCs w:val="30"/>
          <w:lang w:val="fr-FR"/>
        </w:rPr>
        <w:t>ữ</w:t>
      </w:r>
      <w:r>
        <w:rPr>
          <w:rStyle w:val="mw-headline"/>
          <w:rFonts w:ascii="Times New Roman" w:hAnsi="Times New Roman" w:cs="Times New Roman"/>
          <w:sz w:val="30"/>
          <w:szCs w:val="30"/>
          <w:lang w:val="fr-FR"/>
        </w:rPr>
        <w:t>ng y</w:t>
      </w:r>
      <w:r>
        <w:rPr>
          <w:rStyle w:val="mw-headline"/>
          <w:rFonts w:ascii="Times New Roman" w:hAnsi="Times New Roman" w:cs="Times New Roman"/>
          <w:sz w:val="30"/>
          <w:szCs w:val="30"/>
          <w:lang w:val="fr-FR"/>
        </w:rPr>
        <w:t>ế</w:t>
      </w:r>
      <w:r>
        <w:rPr>
          <w:rStyle w:val="mw-headline"/>
          <w:rFonts w:ascii="Times New Roman" w:hAnsi="Times New Roman" w:cs="Times New Roman"/>
          <w:sz w:val="30"/>
          <w:szCs w:val="30"/>
          <w:lang w:val="fr-FR"/>
        </w:rPr>
        <w:t>u t</w:t>
      </w:r>
      <w:r>
        <w:rPr>
          <w:rStyle w:val="mw-headline"/>
          <w:rFonts w:ascii="Times New Roman" w:hAnsi="Times New Roman" w:cs="Times New Roman"/>
          <w:sz w:val="30"/>
          <w:szCs w:val="30"/>
          <w:lang w:val="fr-FR"/>
        </w:rPr>
        <w:t>ố</w:t>
      </w:r>
      <w:r>
        <w:rPr>
          <w:rStyle w:val="mw-headline"/>
          <w:rFonts w:ascii="Times New Roman" w:hAnsi="Times New Roman" w:cs="Times New Roman"/>
          <w:sz w:val="30"/>
          <w:szCs w:val="30"/>
          <w:lang w:val="fr-FR"/>
        </w:rPr>
        <w:t>, m</w:t>
      </w:r>
      <w:r>
        <w:rPr>
          <w:rStyle w:val="mw-headline"/>
          <w:rFonts w:ascii="Times New Roman" w:hAnsi="Times New Roman" w:cs="Times New Roman"/>
          <w:sz w:val="30"/>
          <w:szCs w:val="30"/>
          <w:lang w:val="fr-FR"/>
        </w:rPr>
        <w:t>ụ</w:t>
      </w:r>
      <w:r>
        <w:rPr>
          <w:rStyle w:val="mw-headline"/>
          <w:rFonts w:ascii="Times New Roman" w:hAnsi="Times New Roman" w:cs="Times New Roman"/>
          <w:sz w:val="30"/>
          <w:szCs w:val="30"/>
          <w:lang w:val="fr-FR"/>
        </w:rPr>
        <w:t>c đích, đ</w:t>
      </w:r>
      <w:r>
        <w:rPr>
          <w:rStyle w:val="mw-headline"/>
          <w:rFonts w:ascii="Times New Roman" w:hAnsi="Times New Roman" w:cs="Times New Roman"/>
          <w:sz w:val="30"/>
          <w:szCs w:val="30"/>
          <w:lang w:val="fr-FR"/>
        </w:rPr>
        <w:t>ộ</w:t>
      </w:r>
      <w:r>
        <w:rPr>
          <w:rStyle w:val="mw-headline"/>
          <w:rFonts w:ascii="Times New Roman" w:hAnsi="Times New Roman" w:cs="Times New Roman"/>
          <w:sz w:val="30"/>
          <w:szCs w:val="30"/>
          <w:lang w:val="fr-FR"/>
        </w:rPr>
        <w:t xml:space="preserve">ng cơ, quy mô… </w:t>
      </w:r>
    </w:p>
    <w:p w:rsidR="00D6386D" w:rsidRDefault="00263708">
      <w:pPr>
        <w:widowControl w:val="0"/>
        <w:spacing w:afterLines="120" w:after="288" w:line="360" w:lineRule="auto"/>
        <w:jc w:val="both"/>
        <w:rPr>
          <w:rStyle w:val="mw-headline"/>
          <w:rFonts w:ascii="Times New Roman" w:hAnsi="Times New Roman" w:cs="Times New Roman"/>
          <w:sz w:val="30"/>
          <w:szCs w:val="30"/>
          <w:lang w:val="fr-FR"/>
        </w:rPr>
      </w:pPr>
      <w:r>
        <w:rPr>
          <w:rStyle w:val="mw-headline"/>
          <w:rFonts w:ascii="Times New Roman" w:hAnsi="Times New Roman" w:cs="Times New Roman"/>
          <w:sz w:val="30"/>
          <w:szCs w:val="30"/>
          <w:lang w:val="fr-FR"/>
        </w:rPr>
        <w:t>B</w:t>
      </w:r>
      <w:r>
        <w:rPr>
          <w:rStyle w:val="mw-headline"/>
          <w:rFonts w:ascii="Times New Roman" w:hAnsi="Times New Roman" w:cs="Times New Roman"/>
          <w:sz w:val="30"/>
          <w:szCs w:val="30"/>
          <w:lang w:val="fr-FR"/>
        </w:rPr>
        <w:t>ổ</w:t>
      </w:r>
      <w:r>
        <w:rPr>
          <w:rStyle w:val="mw-headline"/>
          <w:rFonts w:ascii="Times New Roman" w:hAnsi="Times New Roman" w:cs="Times New Roman"/>
          <w:sz w:val="30"/>
          <w:szCs w:val="30"/>
          <w:lang w:val="fr-FR"/>
        </w:rPr>
        <w:t xml:space="preserve"> sung và có nh</w:t>
      </w:r>
      <w:r>
        <w:rPr>
          <w:rStyle w:val="mw-headline"/>
          <w:rFonts w:ascii="Times New Roman" w:hAnsi="Times New Roman" w:cs="Times New Roman"/>
          <w:sz w:val="30"/>
          <w:szCs w:val="30"/>
          <w:lang w:val="fr-FR"/>
        </w:rPr>
        <w:t>ữ</w:t>
      </w:r>
      <w:r>
        <w:rPr>
          <w:rStyle w:val="mw-headline"/>
          <w:rFonts w:ascii="Times New Roman" w:hAnsi="Times New Roman" w:cs="Times New Roman"/>
          <w:sz w:val="30"/>
          <w:szCs w:val="30"/>
          <w:lang w:val="fr-FR"/>
        </w:rPr>
        <w:t>ng s</w:t>
      </w:r>
      <w:r>
        <w:rPr>
          <w:rStyle w:val="mw-headline"/>
          <w:rFonts w:ascii="Times New Roman" w:hAnsi="Times New Roman" w:cs="Times New Roman"/>
          <w:sz w:val="30"/>
          <w:szCs w:val="30"/>
          <w:lang w:val="fr-FR"/>
        </w:rPr>
        <w:t>ử</w:t>
      </w:r>
      <w:r>
        <w:rPr>
          <w:rStyle w:val="mw-headline"/>
          <w:rFonts w:ascii="Times New Roman" w:hAnsi="Times New Roman" w:cs="Times New Roman"/>
          <w:sz w:val="30"/>
          <w:szCs w:val="30"/>
          <w:lang w:val="fr-FR"/>
        </w:rPr>
        <w:t xml:space="preserve">a </w:t>
      </w:r>
      <w:r>
        <w:rPr>
          <w:rStyle w:val="mw-headline"/>
          <w:rFonts w:ascii="Times New Roman" w:hAnsi="Times New Roman" w:cs="Times New Roman"/>
          <w:sz w:val="30"/>
          <w:szCs w:val="30"/>
          <w:lang w:val="fr-FR"/>
        </w:rPr>
        <w:t>đ</w:t>
      </w:r>
      <w:r>
        <w:rPr>
          <w:rStyle w:val="mw-headline"/>
          <w:rFonts w:ascii="Times New Roman" w:hAnsi="Times New Roman" w:cs="Times New Roman"/>
          <w:sz w:val="30"/>
          <w:szCs w:val="30"/>
          <w:lang w:val="fr-FR"/>
        </w:rPr>
        <w:t>ổ</w:t>
      </w:r>
      <w:r>
        <w:rPr>
          <w:rStyle w:val="mw-headline"/>
          <w:rFonts w:ascii="Times New Roman" w:hAnsi="Times New Roman" w:cs="Times New Roman"/>
          <w:sz w:val="30"/>
          <w:szCs w:val="30"/>
          <w:lang w:val="fr-FR"/>
        </w:rPr>
        <w:t>i thích h</w:t>
      </w:r>
      <w:r>
        <w:rPr>
          <w:rStyle w:val="mw-headline"/>
          <w:rFonts w:ascii="Times New Roman" w:hAnsi="Times New Roman" w:cs="Times New Roman"/>
          <w:sz w:val="30"/>
          <w:szCs w:val="30"/>
          <w:lang w:val="fr-FR"/>
        </w:rPr>
        <w:t>ợ</w:t>
      </w:r>
      <w:r>
        <w:rPr>
          <w:rStyle w:val="mw-headline"/>
          <w:rFonts w:ascii="Times New Roman" w:hAnsi="Times New Roman" w:cs="Times New Roman"/>
          <w:sz w:val="30"/>
          <w:szCs w:val="30"/>
          <w:lang w:val="fr-FR"/>
        </w:rPr>
        <w:t>p đ</w:t>
      </w:r>
      <w:r>
        <w:rPr>
          <w:rStyle w:val="mw-headline"/>
          <w:rFonts w:ascii="Times New Roman" w:hAnsi="Times New Roman" w:cs="Times New Roman"/>
          <w:sz w:val="30"/>
          <w:szCs w:val="30"/>
          <w:lang w:val="fr-FR"/>
        </w:rPr>
        <w:t>ố</w:t>
      </w:r>
      <w:r>
        <w:rPr>
          <w:rStyle w:val="mw-headline"/>
          <w:rFonts w:ascii="Times New Roman" w:hAnsi="Times New Roman" w:cs="Times New Roman"/>
          <w:sz w:val="30"/>
          <w:szCs w:val="30"/>
          <w:lang w:val="fr-FR"/>
        </w:rPr>
        <w:t>i v</w:t>
      </w:r>
      <w:r>
        <w:rPr>
          <w:rStyle w:val="mw-headline"/>
          <w:rFonts w:ascii="Times New Roman" w:hAnsi="Times New Roman" w:cs="Times New Roman"/>
          <w:sz w:val="30"/>
          <w:szCs w:val="30"/>
          <w:lang w:val="fr-FR"/>
        </w:rPr>
        <w:t>ớ</w:t>
      </w:r>
      <w:r>
        <w:rPr>
          <w:rStyle w:val="mw-headline"/>
          <w:rFonts w:ascii="Times New Roman" w:hAnsi="Times New Roman" w:cs="Times New Roman"/>
          <w:sz w:val="30"/>
          <w:szCs w:val="30"/>
          <w:lang w:val="fr-FR"/>
        </w:rPr>
        <w:t>i trư</w:t>
      </w:r>
      <w:r>
        <w:rPr>
          <w:rStyle w:val="mw-headline"/>
          <w:rFonts w:ascii="Times New Roman" w:hAnsi="Times New Roman" w:cs="Times New Roman"/>
          <w:sz w:val="30"/>
          <w:szCs w:val="30"/>
          <w:lang w:val="fr-FR"/>
        </w:rPr>
        <w:t>ờ</w:t>
      </w:r>
      <w:r>
        <w:rPr>
          <w:rStyle w:val="mw-headline"/>
          <w:rFonts w:ascii="Times New Roman" w:hAnsi="Times New Roman" w:cs="Times New Roman"/>
          <w:sz w:val="30"/>
          <w:szCs w:val="30"/>
          <w:lang w:val="fr-FR"/>
        </w:rPr>
        <w:t>ng h</w:t>
      </w:r>
      <w:r>
        <w:rPr>
          <w:rStyle w:val="mw-headline"/>
          <w:rFonts w:ascii="Times New Roman" w:hAnsi="Times New Roman" w:cs="Times New Roman"/>
          <w:sz w:val="30"/>
          <w:szCs w:val="30"/>
          <w:lang w:val="fr-FR"/>
        </w:rPr>
        <w:t>ợ</w:t>
      </w:r>
      <w:r>
        <w:rPr>
          <w:rStyle w:val="mw-headline"/>
          <w:rFonts w:ascii="Times New Roman" w:hAnsi="Times New Roman" w:cs="Times New Roman"/>
          <w:sz w:val="30"/>
          <w:szCs w:val="30"/>
          <w:lang w:val="fr-FR"/>
        </w:rPr>
        <w:t>p quy đ</w:t>
      </w:r>
      <w:r>
        <w:rPr>
          <w:rStyle w:val="mw-headline"/>
          <w:rFonts w:ascii="Times New Roman" w:hAnsi="Times New Roman" w:cs="Times New Roman"/>
          <w:sz w:val="30"/>
          <w:szCs w:val="30"/>
          <w:lang w:val="fr-FR"/>
        </w:rPr>
        <w:t>ị</w:t>
      </w:r>
      <w:r>
        <w:rPr>
          <w:rStyle w:val="mw-headline"/>
          <w:rFonts w:ascii="Times New Roman" w:hAnsi="Times New Roman" w:cs="Times New Roman"/>
          <w:sz w:val="30"/>
          <w:szCs w:val="30"/>
          <w:lang w:val="fr-FR"/>
        </w:rPr>
        <w:t>nh t</w:t>
      </w:r>
      <w:r>
        <w:rPr>
          <w:rStyle w:val="mw-headline"/>
          <w:rFonts w:ascii="Times New Roman" w:hAnsi="Times New Roman" w:cs="Times New Roman"/>
          <w:sz w:val="30"/>
          <w:szCs w:val="30"/>
          <w:lang w:val="fr-FR"/>
        </w:rPr>
        <w:t>ạ</w:t>
      </w:r>
      <w:r>
        <w:rPr>
          <w:rStyle w:val="mw-headline"/>
          <w:rFonts w:ascii="Times New Roman" w:hAnsi="Times New Roman" w:cs="Times New Roman"/>
          <w:sz w:val="30"/>
          <w:szCs w:val="30"/>
          <w:lang w:val="fr-FR"/>
        </w:rPr>
        <w:t>i Đi</w:t>
      </w:r>
      <w:r>
        <w:rPr>
          <w:rStyle w:val="mw-headline"/>
          <w:rFonts w:ascii="Times New Roman" w:hAnsi="Times New Roman" w:cs="Times New Roman"/>
          <w:sz w:val="30"/>
          <w:szCs w:val="30"/>
          <w:lang w:val="fr-FR"/>
        </w:rPr>
        <w:t>ề</w:t>
      </w:r>
      <w:r>
        <w:rPr>
          <w:rStyle w:val="mw-headline"/>
          <w:rFonts w:ascii="Times New Roman" w:hAnsi="Times New Roman" w:cs="Times New Roman"/>
          <w:sz w:val="30"/>
          <w:szCs w:val="30"/>
          <w:lang w:val="fr-FR"/>
        </w:rPr>
        <w:t>u 145 Lu</w:t>
      </w:r>
      <w:r>
        <w:rPr>
          <w:rStyle w:val="mw-headline"/>
          <w:rFonts w:ascii="Times New Roman" w:hAnsi="Times New Roman" w:cs="Times New Roman"/>
          <w:sz w:val="30"/>
          <w:szCs w:val="30"/>
          <w:lang w:val="fr-FR"/>
        </w:rPr>
        <w:t>ậ</w:t>
      </w:r>
      <w:r>
        <w:rPr>
          <w:rStyle w:val="mw-headline"/>
          <w:rFonts w:ascii="Times New Roman" w:hAnsi="Times New Roman" w:cs="Times New Roman"/>
          <w:sz w:val="30"/>
          <w:szCs w:val="30"/>
          <w:lang w:val="fr-FR"/>
        </w:rPr>
        <w:t>t SHTT 2011 v</w:t>
      </w:r>
      <w:r>
        <w:rPr>
          <w:rStyle w:val="mw-headline"/>
          <w:rFonts w:ascii="Times New Roman" w:hAnsi="Times New Roman" w:cs="Times New Roman"/>
          <w:sz w:val="30"/>
          <w:szCs w:val="30"/>
          <w:lang w:val="fr-FR"/>
        </w:rPr>
        <w:t>ề</w:t>
      </w:r>
      <w:r>
        <w:rPr>
          <w:rStyle w:val="mw-headline"/>
          <w:rFonts w:ascii="Times New Roman" w:hAnsi="Times New Roman" w:cs="Times New Roman"/>
          <w:sz w:val="30"/>
          <w:szCs w:val="30"/>
          <w:lang w:val="fr-FR"/>
        </w:rPr>
        <w:t xml:space="preserve"> hành vi xâm ph</w:t>
      </w:r>
      <w:r>
        <w:rPr>
          <w:rStyle w:val="mw-headline"/>
          <w:rFonts w:ascii="Times New Roman" w:hAnsi="Times New Roman" w:cs="Times New Roman"/>
          <w:sz w:val="30"/>
          <w:szCs w:val="30"/>
          <w:lang w:val="fr-FR"/>
        </w:rPr>
        <w:t>ạ</w:t>
      </w:r>
      <w:r>
        <w:rPr>
          <w:rStyle w:val="mw-headline"/>
          <w:rFonts w:ascii="Times New Roman" w:hAnsi="Times New Roman" w:cs="Times New Roman"/>
          <w:sz w:val="30"/>
          <w:szCs w:val="30"/>
          <w:lang w:val="fr-FR"/>
        </w:rPr>
        <w:t>m quy</w:t>
      </w:r>
      <w:r>
        <w:rPr>
          <w:rStyle w:val="mw-headline"/>
          <w:rFonts w:ascii="Times New Roman" w:hAnsi="Times New Roman" w:cs="Times New Roman"/>
          <w:sz w:val="30"/>
          <w:szCs w:val="30"/>
          <w:lang w:val="fr-FR"/>
        </w:rPr>
        <w:t>ề</w:t>
      </w:r>
      <w:r>
        <w:rPr>
          <w:rStyle w:val="mw-headline"/>
          <w:rFonts w:ascii="Times New Roman" w:hAnsi="Times New Roman" w:cs="Times New Roman"/>
          <w:sz w:val="30"/>
          <w:szCs w:val="30"/>
          <w:lang w:val="fr-FR"/>
        </w:rPr>
        <w:t>n SHTT b</w:t>
      </w:r>
      <w:r>
        <w:rPr>
          <w:rStyle w:val="mw-headline"/>
          <w:rFonts w:ascii="Times New Roman" w:hAnsi="Times New Roman" w:cs="Times New Roman"/>
          <w:sz w:val="30"/>
          <w:szCs w:val="30"/>
          <w:lang w:val="fr-FR"/>
        </w:rPr>
        <w:t>ị</w:t>
      </w:r>
      <w:r>
        <w:rPr>
          <w:rStyle w:val="mw-headline"/>
          <w:rFonts w:ascii="Times New Roman" w:hAnsi="Times New Roman" w:cs="Times New Roman"/>
          <w:sz w:val="30"/>
          <w:szCs w:val="30"/>
          <w:lang w:val="fr-FR"/>
        </w:rPr>
        <w:t xml:space="preserve"> x</w:t>
      </w:r>
      <w:r>
        <w:rPr>
          <w:rStyle w:val="mw-headline"/>
          <w:rFonts w:ascii="Times New Roman" w:hAnsi="Times New Roman" w:cs="Times New Roman"/>
          <w:sz w:val="30"/>
          <w:szCs w:val="30"/>
          <w:lang w:val="fr-FR"/>
        </w:rPr>
        <w:t>ử</w:t>
      </w:r>
      <w:r>
        <w:rPr>
          <w:rStyle w:val="mw-headline"/>
          <w:rFonts w:ascii="Times New Roman" w:hAnsi="Times New Roman" w:cs="Times New Roman"/>
          <w:sz w:val="30"/>
          <w:szCs w:val="30"/>
          <w:lang w:val="fr-FR"/>
        </w:rPr>
        <w:t xml:space="preserve"> lý hình s</w:t>
      </w:r>
      <w:r>
        <w:rPr>
          <w:rStyle w:val="mw-headline"/>
          <w:rFonts w:ascii="Times New Roman" w:hAnsi="Times New Roman" w:cs="Times New Roman"/>
          <w:sz w:val="30"/>
          <w:szCs w:val="30"/>
          <w:lang w:val="fr-FR"/>
        </w:rPr>
        <w:t>ự</w:t>
      </w:r>
      <w:r>
        <w:rPr>
          <w:rStyle w:val="mw-headline"/>
          <w:rFonts w:ascii="Times New Roman" w:hAnsi="Times New Roman" w:cs="Times New Roman"/>
          <w:sz w:val="30"/>
          <w:szCs w:val="30"/>
          <w:lang w:val="fr-FR"/>
        </w:rPr>
        <w:t>.</w:t>
      </w:r>
    </w:p>
    <w:p w:rsidR="00D6386D" w:rsidRDefault="00263708">
      <w:pPr>
        <w:widowControl w:val="0"/>
        <w:spacing w:afterLines="120" w:after="288" w:line="360" w:lineRule="auto"/>
        <w:jc w:val="both"/>
        <w:rPr>
          <w:rFonts w:ascii="Times New Roman" w:hAnsi="Times New Roman" w:cs="Times New Roman"/>
          <w:sz w:val="30"/>
          <w:szCs w:val="30"/>
          <w:lang w:val="fr-FR"/>
        </w:rPr>
      </w:pPr>
      <w:r>
        <w:rPr>
          <w:rStyle w:val="mw-headline"/>
          <w:rFonts w:ascii="Times New Roman" w:hAnsi="Times New Roman" w:cs="Times New Roman"/>
          <w:sz w:val="30"/>
          <w:szCs w:val="30"/>
          <w:lang w:val="fr-FR"/>
        </w:rPr>
        <w:t>Tăng m</w:t>
      </w:r>
      <w:r>
        <w:rPr>
          <w:rStyle w:val="mw-headline"/>
          <w:rFonts w:ascii="Times New Roman" w:hAnsi="Times New Roman" w:cs="Times New Roman"/>
          <w:sz w:val="30"/>
          <w:szCs w:val="30"/>
          <w:lang w:val="fr-FR"/>
        </w:rPr>
        <w:t>ứ</w:t>
      </w:r>
      <w:r>
        <w:rPr>
          <w:rStyle w:val="mw-headline"/>
          <w:rFonts w:ascii="Times New Roman" w:hAnsi="Times New Roman" w:cs="Times New Roman"/>
          <w:sz w:val="30"/>
          <w:szCs w:val="30"/>
          <w:lang w:val="fr-FR"/>
        </w:rPr>
        <w:t>c hình ph</w:t>
      </w:r>
      <w:r>
        <w:rPr>
          <w:rStyle w:val="mw-headline"/>
          <w:rFonts w:ascii="Times New Roman" w:hAnsi="Times New Roman" w:cs="Times New Roman"/>
          <w:sz w:val="30"/>
          <w:szCs w:val="30"/>
          <w:lang w:val="fr-FR"/>
        </w:rPr>
        <w:t>ạ</w:t>
      </w:r>
      <w:r>
        <w:rPr>
          <w:rStyle w:val="mw-headline"/>
          <w:rFonts w:ascii="Times New Roman" w:hAnsi="Times New Roman" w:cs="Times New Roman"/>
          <w:sz w:val="30"/>
          <w:szCs w:val="30"/>
          <w:lang w:val="fr-FR"/>
        </w:rPr>
        <w:t>t hình s</w:t>
      </w:r>
      <w:r>
        <w:rPr>
          <w:rStyle w:val="mw-headline"/>
          <w:rFonts w:ascii="Times New Roman" w:hAnsi="Times New Roman" w:cs="Times New Roman"/>
          <w:sz w:val="30"/>
          <w:szCs w:val="30"/>
          <w:lang w:val="fr-FR"/>
        </w:rPr>
        <w:t>ự</w:t>
      </w:r>
      <w:r>
        <w:rPr>
          <w:rStyle w:val="mw-headline"/>
          <w:rFonts w:ascii="Times New Roman" w:hAnsi="Times New Roman" w:cs="Times New Roman"/>
          <w:sz w:val="30"/>
          <w:szCs w:val="30"/>
          <w:lang w:val="fr-FR"/>
        </w:rPr>
        <w:t xml:space="preserve"> </w:t>
      </w:r>
      <w:r>
        <w:rPr>
          <w:rFonts w:ascii="Times New Roman" w:hAnsi="Times New Roman" w:cs="Times New Roman"/>
          <w:sz w:val="30"/>
          <w:szCs w:val="30"/>
          <w:lang w:val="fr-FR"/>
        </w:rPr>
        <w:t>đ</w:t>
      </w:r>
      <w:r>
        <w:rPr>
          <w:rFonts w:ascii="Times New Roman" w:hAnsi="Times New Roman" w:cs="Times New Roman"/>
          <w:sz w:val="30"/>
          <w:szCs w:val="30"/>
          <w:lang w:val="fr-FR"/>
        </w:rPr>
        <w:t>ủ</w:t>
      </w:r>
      <w:r>
        <w:rPr>
          <w:rFonts w:ascii="Times New Roman" w:hAnsi="Times New Roman" w:cs="Times New Roman"/>
          <w:sz w:val="30"/>
          <w:szCs w:val="30"/>
          <w:lang w:val="fr-FR"/>
        </w:rPr>
        <w:t xml:space="preserve"> m</w:t>
      </w:r>
      <w:r>
        <w:rPr>
          <w:rFonts w:ascii="Times New Roman" w:hAnsi="Times New Roman" w:cs="Times New Roman"/>
          <w:sz w:val="30"/>
          <w:szCs w:val="30"/>
          <w:lang w:val="fr-FR"/>
        </w:rPr>
        <w:t>ạ</w:t>
      </w:r>
      <w:r>
        <w:rPr>
          <w:rFonts w:ascii="Times New Roman" w:hAnsi="Times New Roman" w:cs="Times New Roman"/>
          <w:sz w:val="30"/>
          <w:szCs w:val="30"/>
          <w:lang w:val="fr-FR"/>
        </w:rPr>
        <w:t xml:space="preserve">nh, </w:t>
      </w:r>
      <w:r>
        <w:rPr>
          <w:rFonts w:ascii="Times New Roman" w:hAnsi="Times New Roman" w:cs="Times New Roman"/>
          <w:sz w:val="30"/>
          <w:szCs w:val="30"/>
          <w:lang w:val="vi-VN"/>
        </w:rPr>
        <w:t>có tính răn đe</w:t>
      </w:r>
      <w:r>
        <w:rPr>
          <w:rFonts w:ascii="Times New Roman" w:hAnsi="Times New Roman" w:cs="Times New Roman"/>
          <w:sz w:val="30"/>
          <w:szCs w:val="30"/>
          <w:lang w:val="fr-FR"/>
        </w:rPr>
        <w:t xml:space="preserve"> và phòng ng</w:t>
      </w:r>
      <w:r>
        <w:rPr>
          <w:rFonts w:ascii="Times New Roman" w:hAnsi="Times New Roman" w:cs="Times New Roman"/>
          <w:sz w:val="30"/>
          <w:szCs w:val="30"/>
          <w:lang w:val="fr-FR"/>
        </w:rPr>
        <w:t>ừ</w:t>
      </w:r>
      <w:r>
        <w:rPr>
          <w:rFonts w:ascii="Times New Roman" w:hAnsi="Times New Roman" w:cs="Times New Roman"/>
          <w:sz w:val="30"/>
          <w:szCs w:val="30"/>
          <w:lang w:val="fr-FR"/>
        </w:rPr>
        <w:t>a hành vi xâm ph</w:t>
      </w:r>
      <w:r>
        <w:rPr>
          <w:rFonts w:ascii="Times New Roman" w:hAnsi="Times New Roman" w:cs="Times New Roman"/>
          <w:sz w:val="30"/>
          <w:szCs w:val="30"/>
          <w:lang w:val="fr-FR"/>
        </w:rPr>
        <w:t>ạ</w:t>
      </w:r>
      <w:r>
        <w:rPr>
          <w:rFonts w:ascii="Times New Roman" w:hAnsi="Times New Roman" w:cs="Times New Roman"/>
          <w:sz w:val="30"/>
          <w:szCs w:val="30"/>
          <w:lang w:val="fr-FR"/>
        </w:rPr>
        <w:t>m</w:t>
      </w:r>
      <w:r>
        <w:rPr>
          <w:rFonts w:ascii="Times New Roman" w:hAnsi="Times New Roman" w:cs="Times New Roman"/>
          <w:sz w:val="30"/>
          <w:szCs w:val="30"/>
          <w:lang w:val="vi-VN"/>
        </w:rPr>
        <w:t xml:space="preserve"> đ</w:t>
      </w:r>
      <w:r>
        <w:rPr>
          <w:rFonts w:ascii="Times New Roman" w:hAnsi="Times New Roman" w:cs="Times New Roman"/>
          <w:sz w:val="30"/>
          <w:szCs w:val="30"/>
          <w:lang w:val="vi-VN"/>
        </w:rPr>
        <w:t>ố</w:t>
      </w:r>
      <w:r>
        <w:rPr>
          <w:rFonts w:ascii="Times New Roman" w:hAnsi="Times New Roman" w:cs="Times New Roman"/>
          <w:sz w:val="30"/>
          <w:szCs w:val="30"/>
          <w:lang w:val="vi-VN"/>
        </w:rPr>
        <w:t>i v</w:t>
      </w:r>
      <w:r>
        <w:rPr>
          <w:rFonts w:ascii="Times New Roman" w:hAnsi="Times New Roman" w:cs="Times New Roman"/>
          <w:sz w:val="30"/>
          <w:szCs w:val="30"/>
          <w:lang w:val="vi-VN"/>
        </w:rPr>
        <w:t>ớ</w:t>
      </w:r>
      <w:r>
        <w:rPr>
          <w:rFonts w:ascii="Times New Roman" w:hAnsi="Times New Roman" w:cs="Times New Roman"/>
          <w:sz w:val="30"/>
          <w:szCs w:val="30"/>
          <w:lang w:val="vi-VN"/>
        </w:rPr>
        <w:t xml:space="preserve">i </w:t>
      </w:r>
      <w:r>
        <w:rPr>
          <w:rFonts w:ascii="Times New Roman" w:hAnsi="Times New Roman" w:cs="Times New Roman"/>
          <w:sz w:val="30"/>
          <w:szCs w:val="30"/>
          <w:lang w:val="fr-FR"/>
        </w:rPr>
        <w:t>hành vi xâm ph</w:t>
      </w:r>
      <w:r>
        <w:rPr>
          <w:rFonts w:ascii="Times New Roman" w:hAnsi="Times New Roman" w:cs="Times New Roman"/>
          <w:sz w:val="30"/>
          <w:szCs w:val="30"/>
          <w:lang w:val="fr-FR"/>
        </w:rPr>
        <w:t>ạ</w:t>
      </w:r>
      <w:r>
        <w:rPr>
          <w:rFonts w:ascii="Times New Roman" w:hAnsi="Times New Roman" w:cs="Times New Roman"/>
          <w:sz w:val="30"/>
          <w:szCs w:val="30"/>
          <w:lang w:val="fr-FR"/>
        </w:rPr>
        <w:t>m quy</w:t>
      </w:r>
      <w:r>
        <w:rPr>
          <w:rFonts w:ascii="Times New Roman" w:hAnsi="Times New Roman" w:cs="Times New Roman"/>
          <w:sz w:val="30"/>
          <w:szCs w:val="30"/>
          <w:lang w:val="fr-FR"/>
        </w:rPr>
        <w:t>ề</w:t>
      </w:r>
      <w:r>
        <w:rPr>
          <w:rFonts w:ascii="Times New Roman" w:hAnsi="Times New Roman" w:cs="Times New Roman"/>
          <w:sz w:val="30"/>
          <w:szCs w:val="30"/>
          <w:lang w:val="fr-FR"/>
        </w:rPr>
        <w:t>n đ</w:t>
      </w:r>
      <w:r>
        <w:rPr>
          <w:rFonts w:ascii="Times New Roman" w:hAnsi="Times New Roman" w:cs="Times New Roman"/>
          <w:sz w:val="30"/>
          <w:szCs w:val="30"/>
          <w:lang w:val="fr-FR"/>
        </w:rPr>
        <w:t>ố</w:t>
      </w:r>
      <w:r>
        <w:rPr>
          <w:rFonts w:ascii="Times New Roman" w:hAnsi="Times New Roman" w:cs="Times New Roman"/>
          <w:sz w:val="30"/>
          <w:szCs w:val="30"/>
          <w:lang w:val="fr-FR"/>
        </w:rPr>
        <w:t>i v</w:t>
      </w:r>
      <w:r>
        <w:rPr>
          <w:rFonts w:ascii="Times New Roman" w:hAnsi="Times New Roman" w:cs="Times New Roman"/>
          <w:sz w:val="30"/>
          <w:szCs w:val="30"/>
          <w:lang w:val="fr-FR"/>
        </w:rPr>
        <w:t>ớ</w:t>
      </w:r>
      <w:r>
        <w:rPr>
          <w:rFonts w:ascii="Times New Roman" w:hAnsi="Times New Roman" w:cs="Times New Roman"/>
          <w:sz w:val="30"/>
          <w:szCs w:val="30"/>
          <w:lang w:val="fr-FR"/>
        </w:rPr>
        <w:t>i NHHH.</w:t>
      </w:r>
    </w:p>
    <w:p w:rsidR="00D6386D" w:rsidRDefault="00263708">
      <w:pPr>
        <w:pStyle w:val="ListParagraph"/>
        <w:widowControl w:val="0"/>
        <w:numPr>
          <w:ilvl w:val="0"/>
          <w:numId w:val="12"/>
        </w:numPr>
        <w:spacing w:afterLines="120" w:after="288" w:line="360" w:lineRule="auto"/>
        <w:ind w:left="0" w:firstLine="0"/>
        <w:jc w:val="both"/>
        <w:rPr>
          <w:rFonts w:ascii="Times New Roman" w:hAnsi="Times New Roman" w:cs="Times New Roman"/>
          <w:sz w:val="30"/>
          <w:szCs w:val="30"/>
          <w:lang w:val="fr-FR"/>
        </w:rPr>
      </w:pPr>
      <w:r>
        <w:rPr>
          <w:rFonts w:ascii="Times New Roman" w:hAnsi="Times New Roman" w:cs="Times New Roman"/>
          <w:i/>
          <w:iCs/>
          <w:sz w:val="30"/>
          <w:szCs w:val="30"/>
          <w:lang w:val="vi-VN"/>
        </w:rPr>
        <w:t>Bi</w:t>
      </w:r>
      <w:r>
        <w:rPr>
          <w:rFonts w:ascii="Times New Roman" w:hAnsi="Times New Roman" w:cs="Times New Roman"/>
          <w:i/>
          <w:iCs/>
          <w:sz w:val="30"/>
          <w:szCs w:val="30"/>
          <w:lang w:val="vi-VN"/>
        </w:rPr>
        <w:t>ệ</w:t>
      </w:r>
      <w:r>
        <w:rPr>
          <w:rFonts w:ascii="Times New Roman" w:hAnsi="Times New Roman" w:cs="Times New Roman"/>
          <w:i/>
          <w:iCs/>
          <w:sz w:val="30"/>
          <w:szCs w:val="30"/>
          <w:lang w:val="vi-VN"/>
        </w:rPr>
        <w:t xml:space="preserve">n pháp </w:t>
      </w:r>
      <w:r>
        <w:rPr>
          <w:rFonts w:ascii="Times New Roman" w:hAnsi="Times New Roman" w:cs="Times New Roman"/>
          <w:i/>
          <w:iCs/>
          <w:sz w:val="30"/>
          <w:szCs w:val="30"/>
          <w:lang w:val="vi-VN"/>
        </w:rPr>
        <w:t>ki</w:t>
      </w:r>
      <w:r>
        <w:rPr>
          <w:rFonts w:ascii="Times New Roman" w:hAnsi="Times New Roman" w:cs="Times New Roman"/>
          <w:i/>
          <w:iCs/>
          <w:sz w:val="30"/>
          <w:szCs w:val="30"/>
          <w:lang w:val="vi-VN"/>
        </w:rPr>
        <w:t>ể</w:t>
      </w:r>
      <w:r>
        <w:rPr>
          <w:rFonts w:ascii="Times New Roman" w:hAnsi="Times New Roman" w:cs="Times New Roman"/>
          <w:i/>
          <w:iCs/>
          <w:sz w:val="30"/>
          <w:szCs w:val="30"/>
          <w:lang w:val="vi-VN"/>
        </w:rPr>
        <w:t>m soát hàng hóa t</w:t>
      </w:r>
      <w:r>
        <w:rPr>
          <w:rFonts w:ascii="Times New Roman" w:hAnsi="Times New Roman" w:cs="Times New Roman"/>
          <w:i/>
          <w:iCs/>
          <w:sz w:val="30"/>
          <w:szCs w:val="30"/>
          <w:lang w:val="vi-VN"/>
        </w:rPr>
        <w:t>ạ</w:t>
      </w:r>
      <w:r>
        <w:rPr>
          <w:rFonts w:ascii="Times New Roman" w:hAnsi="Times New Roman" w:cs="Times New Roman"/>
          <w:i/>
          <w:iCs/>
          <w:sz w:val="30"/>
          <w:szCs w:val="30"/>
          <w:lang w:val="vi-VN"/>
        </w:rPr>
        <w:t>i biên gi</w:t>
      </w:r>
      <w:r>
        <w:rPr>
          <w:rFonts w:ascii="Times New Roman" w:hAnsi="Times New Roman" w:cs="Times New Roman"/>
          <w:i/>
          <w:iCs/>
          <w:sz w:val="30"/>
          <w:szCs w:val="30"/>
          <w:lang w:val="vi-VN"/>
        </w:rPr>
        <w:t>ớ</w:t>
      </w:r>
      <w:r>
        <w:rPr>
          <w:rFonts w:ascii="Times New Roman" w:hAnsi="Times New Roman" w:cs="Times New Roman"/>
          <w:i/>
          <w:iCs/>
          <w:sz w:val="30"/>
          <w:szCs w:val="30"/>
          <w:lang w:val="vi-VN"/>
        </w:rPr>
        <w:t>i</w:t>
      </w:r>
    </w:p>
    <w:p w:rsidR="00D6386D" w:rsidRDefault="00263708">
      <w:pPr>
        <w:widowControl w:val="0"/>
        <w:spacing w:afterLines="120" w:after="288" w:line="360" w:lineRule="auto"/>
        <w:jc w:val="both"/>
        <w:rPr>
          <w:rFonts w:ascii="Times New Roman" w:hAnsi="Times New Roman" w:cs="Times New Roman"/>
          <w:spacing w:val="-2"/>
          <w:sz w:val="30"/>
          <w:szCs w:val="30"/>
          <w:lang w:val="nl-NL"/>
        </w:rPr>
      </w:pPr>
      <w:r>
        <w:rPr>
          <w:rFonts w:ascii="Times New Roman" w:hAnsi="Times New Roman" w:cs="Times New Roman"/>
          <w:spacing w:val="-2"/>
          <w:sz w:val="30"/>
          <w:szCs w:val="30"/>
          <w:lang w:val="nl-NL"/>
        </w:rPr>
        <w:t>Ph</w:t>
      </w:r>
      <w:r>
        <w:rPr>
          <w:rFonts w:ascii="Times New Roman" w:hAnsi="Times New Roman" w:cs="Times New Roman"/>
          <w:spacing w:val="-2"/>
          <w:sz w:val="30"/>
          <w:szCs w:val="30"/>
          <w:lang w:val="nl-NL"/>
        </w:rPr>
        <w:t>ả</w:t>
      </w:r>
      <w:r>
        <w:rPr>
          <w:rFonts w:ascii="Times New Roman" w:hAnsi="Times New Roman" w:cs="Times New Roman"/>
          <w:spacing w:val="-2"/>
          <w:sz w:val="30"/>
          <w:szCs w:val="30"/>
          <w:lang w:val="nl-NL"/>
        </w:rPr>
        <w:t>i b</w:t>
      </w:r>
      <w:r>
        <w:rPr>
          <w:rFonts w:ascii="Times New Roman" w:hAnsi="Times New Roman" w:cs="Times New Roman"/>
          <w:spacing w:val="-2"/>
          <w:sz w:val="30"/>
          <w:szCs w:val="30"/>
          <w:lang w:val="nl-NL"/>
        </w:rPr>
        <w:t>ổ</w:t>
      </w:r>
      <w:r>
        <w:rPr>
          <w:rFonts w:ascii="Times New Roman" w:hAnsi="Times New Roman" w:cs="Times New Roman"/>
          <w:spacing w:val="-2"/>
          <w:sz w:val="30"/>
          <w:szCs w:val="30"/>
          <w:lang w:val="nl-NL"/>
        </w:rPr>
        <w:t xml:space="preserve"> sung th</w:t>
      </w:r>
      <w:r>
        <w:rPr>
          <w:rFonts w:ascii="Times New Roman" w:hAnsi="Times New Roman" w:cs="Times New Roman"/>
          <w:spacing w:val="-2"/>
          <w:sz w:val="30"/>
          <w:szCs w:val="30"/>
          <w:lang w:val="nl-NL"/>
        </w:rPr>
        <w:t>ẩ</w:t>
      </w:r>
      <w:r>
        <w:rPr>
          <w:rFonts w:ascii="Times New Roman" w:hAnsi="Times New Roman" w:cs="Times New Roman"/>
          <w:spacing w:val="-2"/>
          <w:sz w:val="30"/>
          <w:szCs w:val="30"/>
          <w:lang w:val="nl-NL"/>
        </w:rPr>
        <w:t>m quy</w:t>
      </w:r>
      <w:r>
        <w:rPr>
          <w:rFonts w:ascii="Times New Roman" w:hAnsi="Times New Roman" w:cs="Times New Roman"/>
          <w:spacing w:val="-2"/>
          <w:sz w:val="30"/>
          <w:szCs w:val="30"/>
          <w:lang w:val="nl-NL"/>
        </w:rPr>
        <w:t>ề</w:t>
      </w:r>
      <w:r>
        <w:rPr>
          <w:rFonts w:ascii="Times New Roman" w:hAnsi="Times New Roman" w:cs="Times New Roman"/>
          <w:spacing w:val="-2"/>
          <w:sz w:val="30"/>
          <w:szCs w:val="30"/>
          <w:lang w:val="nl-NL"/>
        </w:rPr>
        <w:t>n c</w:t>
      </w:r>
      <w:r>
        <w:rPr>
          <w:rFonts w:ascii="Times New Roman" w:hAnsi="Times New Roman" w:cs="Times New Roman"/>
          <w:spacing w:val="-2"/>
          <w:sz w:val="30"/>
          <w:szCs w:val="30"/>
          <w:lang w:val="nl-NL"/>
        </w:rPr>
        <w:t>ủ</w:t>
      </w:r>
      <w:r>
        <w:rPr>
          <w:rFonts w:ascii="Times New Roman" w:hAnsi="Times New Roman" w:cs="Times New Roman"/>
          <w:spacing w:val="-2"/>
          <w:sz w:val="30"/>
          <w:szCs w:val="30"/>
          <w:lang w:val="nl-NL"/>
        </w:rPr>
        <w:t>a cơ quan h</w:t>
      </w:r>
      <w:r>
        <w:rPr>
          <w:rFonts w:ascii="Times New Roman" w:hAnsi="Times New Roman" w:cs="Times New Roman"/>
          <w:spacing w:val="-2"/>
          <w:sz w:val="30"/>
          <w:szCs w:val="30"/>
          <w:lang w:val="nl-NL"/>
        </w:rPr>
        <w:t>ả</w:t>
      </w:r>
      <w:r>
        <w:rPr>
          <w:rFonts w:ascii="Times New Roman" w:hAnsi="Times New Roman" w:cs="Times New Roman"/>
          <w:spacing w:val="-2"/>
          <w:sz w:val="30"/>
          <w:szCs w:val="30"/>
          <w:lang w:val="nl-NL"/>
        </w:rPr>
        <w:t>i quan như: h</w:t>
      </w:r>
      <w:r>
        <w:rPr>
          <w:rFonts w:ascii="Times New Roman" w:hAnsi="Times New Roman" w:cs="Times New Roman"/>
          <w:spacing w:val="-2"/>
          <w:sz w:val="30"/>
          <w:szCs w:val="30"/>
          <w:lang w:val="nl-NL"/>
        </w:rPr>
        <w:t>ả</w:t>
      </w:r>
      <w:r>
        <w:rPr>
          <w:rFonts w:ascii="Times New Roman" w:hAnsi="Times New Roman" w:cs="Times New Roman"/>
          <w:spacing w:val="-2"/>
          <w:sz w:val="30"/>
          <w:szCs w:val="30"/>
          <w:lang w:val="nl-NL"/>
        </w:rPr>
        <w:t>i quan ph</w:t>
      </w:r>
      <w:r>
        <w:rPr>
          <w:rFonts w:ascii="Times New Roman" w:hAnsi="Times New Roman" w:cs="Times New Roman"/>
          <w:spacing w:val="-2"/>
          <w:sz w:val="30"/>
          <w:szCs w:val="30"/>
          <w:lang w:val="nl-NL"/>
        </w:rPr>
        <w:t>ả</w:t>
      </w:r>
      <w:r>
        <w:rPr>
          <w:rFonts w:ascii="Times New Roman" w:hAnsi="Times New Roman" w:cs="Times New Roman"/>
          <w:spacing w:val="-2"/>
          <w:sz w:val="30"/>
          <w:szCs w:val="30"/>
          <w:lang w:val="nl-NL"/>
        </w:rPr>
        <w:t>i có quy</w:t>
      </w:r>
      <w:r>
        <w:rPr>
          <w:rFonts w:ascii="Times New Roman" w:hAnsi="Times New Roman" w:cs="Times New Roman"/>
          <w:spacing w:val="-2"/>
          <w:sz w:val="30"/>
          <w:szCs w:val="30"/>
          <w:lang w:val="nl-NL"/>
        </w:rPr>
        <w:t>ề</w:t>
      </w:r>
      <w:r>
        <w:rPr>
          <w:rFonts w:ascii="Times New Roman" w:hAnsi="Times New Roman" w:cs="Times New Roman"/>
          <w:spacing w:val="-2"/>
          <w:sz w:val="30"/>
          <w:szCs w:val="30"/>
          <w:lang w:val="nl-NL"/>
        </w:rPr>
        <w:t>n đương nhiên ho</w:t>
      </w:r>
      <w:r>
        <w:rPr>
          <w:rFonts w:ascii="Times New Roman" w:hAnsi="Times New Roman" w:cs="Times New Roman"/>
          <w:spacing w:val="-2"/>
          <w:sz w:val="30"/>
          <w:szCs w:val="30"/>
          <w:lang w:val="nl-NL"/>
        </w:rPr>
        <w:t>ặ</w:t>
      </w:r>
      <w:r>
        <w:rPr>
          <w:rFonts w:ascii="Times New Roman" w:hAnsi="Times New Roman" w:cs="Times New Roman"/>
          <w:spacing w:val="-2"/>
          <w:sz w:val="30"/>
          <w:szCs w:val="30"/>
          <w:lang w:val="nl-NL"/>
        </w:rPr>
        <w:t>c quy</w:t>
      </w:r>
      <w:r>
        <w:rPr>
          <w:rFonts w:ascii="Times New Roman" w:hAnsi="Times New Roman" w:cs="Times New Roman"/>
          <w:spacing w:val="-2"/>
          <w:sz w:val="30"/>
          <w:szCs w:val="30"/>
          <w:lang w:val="nl-NL"/>
        </w:rPr>
        <w:t>ề</w:t>
      </w:r>
      <w:r>
        <w:rPr>
          <w:rFonts w:ascii="Times New Roman" w:hAnsi="Times New Roman" w:cs="Times New Roman"/>
          <w:spacing w:val="-2"/>
          <w:sz w:val="30"/>
          <w:szCs w:val="30"/>
          <w:lang w:val="nl-NL"/>
        </w:rPr>
        <w:t>n ch</w:t>
      </w:r>
      <w:r>
        <w:rPr>
          <w:rFonts w:ascii="Times New Roman" w:hAnsi="Times New Roman" w:cs="Times New Roman"/>
          <w:spacing w:val="-2"/>
          <w:sz w:val="30"/>
          <w:szCs w:val="30"/>
          <w:lang w:val="nl-NL"/>
        </w:rPr>
        <w:t>ủ</w:t>
      </w:r>
      <w:r>
        <w:rPr>
          <w:rFonts w:ascii="Times New Roman" w:hAnsi="Times New Roman" w:cs="Times New Roman"/>
          <w:spacing w:val="-2"/>
          <w:sz w:val="30"/>
          <w:szCs w:val="30"/>
          <w:lang w:val="nl-NL"/>
        </w:rPr>
        <w:t xml:space="preserve"> đ</w:t>
      </w:r>
      <w:r>
        <w:rPr>
          <w:rFonts w:ascii="Times New Roman" w:hAnsi="Times New Roman" w:cs="Times New Roman"/>
          <w:spacing w:val="-2"/>
          <w:sz w:val="30"/>
          <w:szCs w:val="30"/>
          <w:lang w:val="nl-NL"/>
        </w:rPr>
        <w:t>ộ</w:t>
      </w:r>
      <w:r>
        <w:rPr>
          <w:rFonts w:ascii="Times New Roman" w:hAnsi="Times New Roman" w:cs="Times New Roman"/>
          <w:spacing w:val="-2"/>
          <w:sz w:val="30"/>
          <w:szCs w:val="30"/>
          <w:lang w:val="nl-NL"/>
        </w:rPr>
        <w:t>ng trong vi</w:t>
      </w:r>
      <w:r>
        <w:rPr>
          <w:rFonts w:ascii="Times New Roman" w:hAnsi="Times New Roman" w:cs="Times New Roman"/>
          <w:spacing w:val="-2"/>
          <w:sz w:val="30"/>
          <w:szCs w:val="30"/>
          <w:lang w:val="nl-NL"/>
        </w:rPr>
        <w:t>ệ</w:t>
      </w:r>
      <w:r>
        <w:rPr>
          <w:rFonts w:ascii="Times New Roman" w:hAnsi="Times New Roman" w:cs="Times New Roman"/>
          <w:spacing w:val="-2"/>
          <w:sz w:val="30"/>
          <w:szCs w:val="30"/>
          <w:lang w:val="nl-NL"/>
        </w:rPr>
        <w:t>c ra quy</w:t>
      </w:r>
      <w:r>
        <w:rPr>
          <w:rFonts w:ascii="Times New Roman" w:hAnsi="Times New Roman" w:cs="Times New Roman"/>
          <w:spacing w:val="-2"/>
          <w:sz w:val="30"/>
          <w:szCs w:val="30"/>
          <w:lang w:val="nl-NL"/>
        </w:rPr>
        <w:t>ế</w:t>
      </w:r>
      <w:r>
        <w:rPr>
          <w:rFonts w:ascii="Times New Roman" w:hAnsi="Times New Roman" w:cs="Times New Roman"/>
          <w:spacing w:val="-2"/>
          <w:sz w:val="30"/>
          <w:szCs w:val="30"/>
          <w:lang w:val="nl-NL"/>
        </w:rPr>
        <w:t>t đ</w:t>
      </w:r>
      <w:r>
        <w:rPr>
          <w:rFonts w:ascii="Times New Roman" w:hAnsi="Times New Roman" w:cs="Times New Roman"/>
          <w:spacing w:val="-2"/>
          <w:sz w:val="30"/>
          <w:szCs w:val="30"/>
          <w:lang w:val="nl-NL"/>
        </w:rPr>
        <w:t>ị</w:t>
      </w:r>
      <w:r>
        <w:rPr>
          <w:rFonts w:ascii="Times New Roman" w:hAnsi="Times New Roman" w:cs="Times New Roman"/>
          <w:spacing w:val="-2"/>
          <w:sz w:val="30"/>
          <w:szCs w:val="30"/>
          <w:lang w:val="nl-NL"/>
        </w:rPr>
        <w:t>nh t</w:t>
      </w:r>
      <w:r>
        <w:rPr>
          <w:rFonts w:ascii="Times New Roman" w:hAnsi="Times New Roman" w:cs="Times New Roman"/>
          <w:spacing w:val="-2"/>
          <w:sz w:val="30"/>
          <w:szCs w:val="30"/>
          <w:lang w:val="nl-NL"/>
        </w:rPr>
        <w:t>ạ</w:t>
      </w:r>
      <w:r>
        <w:rPr>
          <w:rFonts w:ascii="Times New Roman" w:hAnsi="Times New Roman" w:cs="Times New Roman"/>
          <w:spacing w:val="-2"/>
          <w:sz w:val="30"/>
          <w:szCs w:val="30"/>
          <w:lang w:val="nl-NL"/>
        </w:rPr>
        <w:t>m d</w:t>
      </w:r>
      <w:r>
        <w:rPr>
          <w:rFonts w:ascii="Times New Roman" w:hAnsi="Times New Roman" w:cs="Times New Roman"/>
          <w:spacing w:val="-2"/>
          <w:sz w:val="30"/>
          <w:szCs w:val="30"/>
          <w:lang w:val="nl-NL"/>
        </w:rPr>
        <w:t>ừ</w:t>
      </w:r>
      <w:r>
        <w:rPr>
          <w:rFonts w:ascii="Times New Roman" w:hAnsi="Times New Roman" w:cs="Times New Roman"/>
          <w:spacing w:val="-2"/>
          <w:sz w:val="30"/>
          <w:szCs w:val="30"/>
          <w:lang w:val="nl-NL"/>
        </w:rPr>
        <w:t xml:space="preserve">ng hàng </w:t>
      </w:r>
      <w:bookmarkStart w:id="74" w:name="VNS0092"/>
      <w:r>
        <w:rPr>
          <w:rFonts w:ascii="Times New Roman" w:hAnsi="Times New Roman" w:cs="Times New Roman"/>
          <w:spacing w:val="-2"/>
          <w:sz w:val="30"/>
          <w:szCs w:val="30"/>
          <w:lang w:val="nl-NL"/>
        </w:rPr>
        <w:t>hóa</w:t>
      </w:r>
      <w:bookmarkEnd w:id="74"/>
      <w:r>
        <w:rPr>
          <w:rFonts w:ascii="Times New Roman" w:hAnsi="Times New Roman" w:cs="Times New Roman"/>
          <w:spacing w:val="-2"/>
          <w:sz w:val="30"/>
          <w:szCs w:val="30"/>
          <w:lang w:val="nl-NL"/>
        </w:rPr>
        <w:t xml:space="preserve"> </w:t>
      </w:r>
      <w:bookmarkStart w:id="75" w:name="VNS0093"/>
      <w:r>
        <w:rPr>
          <w:rFonts w:ascii="Times New Roman" w:hAnsi="Times New Roman" w:cs="Times New Roman"/>
          <w:spacing w:val="-2"/>
          <w:sz w:val="30"/>
          <w:szCs w:val="30"/>
          <w:lang w:val="nl-NL"/>
        </w:rPr>
        <w:t>xu</w:t>
      </w:r>
      <w:r>
        <w:rPr>
          <w:rFonts w:ascii="Times New Roman" w:hAnsi="Times New Roman" w:cs="Times New Roman"/>
          <w:spacing w:val="-2"/>
          <w:sz w:val="30"/>
          <w:szCs w:val="30"/>
          <w:lang w:val="nl-NL"/>
        </w:rPr>
        <w:t>ấ</w:t>
      </w:r>
      <w:r>
        <w:rPr>
          <w:rFonts w:ascii="Times New Roman" w:hAnsi="Times New Roman" w:cs="Times New Roman"/>
          <w:spacing w:val="-2"/>
          <w:sz w:val="30"/>
          <w:szCs w:val="30"/>
          <w:lang w:val="nl-NL"/>
        </w:rPr>
        <w:t>t nh</w:t>
      </w:r>
      <w:r>
        <w:rPr>
          <w:rFonts w:ascii="Times New Roman" w:hAnsi="Times New Roman" w:cs="Times New Roman"/>
          <w:spacing w:val="-2"/>
          <w:sz w:val="30"/>
          <w:szCs w:val="30"/>
          <w:lang w:val="nl-NL"/>
        </w:rPr>
        <w:t>ậ</w:t>
      </w:r>
      <w:r>
        <w:rPr>
          <w:rFonts w:ascii="Times New Roman" w:hAnsi="Times New Roman" w:cs="Times New Roman"/>
          <w:spacing w:val="-2"/>
          <w:sz w:val="30"/>
          <w:szCs w:val="30"/>
          <w:lang w:val="nl-NL"/>
        </w:rPr>
        <w:t>p kh</w:t>
      </w:r>
      <w:r>
        <w:rPr>
          <w:rFonts w:ascii="Times New Roman" w:hAnsi="Times New Roman" w:cs="Times New Roman"/>
          <w:spacing w:val="-2"/>
          <w:sz w:val="30"/>
          <w:szCs w:val="30"/>
          <w:lang w:val="nl-NL"/>
        </w:rPr>
        <w:t>ẩ</w:t>
      </w:r>
      <w:r>
        <w:rPr>
          <w:rFonts w:ascii="Times New Roman" w:hAnsi="Times New Roman" w:cs="Times New Roman"/>
          <w:spacing w:val="-2"/>
          <w:sz w:val="30"/>
          <w:szCs w:val="30"/>
          <w:lang w:val="nl-NL"/>
        </w:rPr>
        <w:t>u</w:t>
      </w:r>
      <w:bookmarkEnd w:id="75"/>
      <w:r>
        <w:rPr>
          <w:rFonts w:ascii="Times New Roman" w:hAnsi="Times New Roman" w:cs="Times New Roman"/>
          <w:spacing w:val="-2"/>
          <w:sz w:val="30"/>
          <w:szCs w:val="30"/>
          <w:lang w:val="nl-NL"/>
        </w:rPr>
        <w:t xml:space="preserve"> xâm ph</w:t>
      </w:r>
      <w:r>
        <w:rPr>
          <w:rFonts w:ascii="Times New Roman" w:hAnsi="Times New Roman" w:cs="Times New Roman"/>
          <w:spacing w:val="-2"/>
          <w:sz w:val="30"/>
          <w:szCs w:val="30"/>
          <w:lang w:val="nl-NL"/>
        </w:rPr>
        <w:t>ạ</w:t>
      </w:r>
      <w:r>
        <w:rPr>
          <w:rFonts w:ascii="Times New Roman" w:hAnsi="Times New Roman" w:cs="Times New Roman"/>
          <w:spacing w:val="-2"/>
          <w:sz w:val="30"/>
          <w:szCs w:val="30"/>
          <w:lang w:val="nl-NL"/>
        </w:rPr>
        <w:t>m quy</w:t>
      </w:r>
      <w:r>
        <w:rPr>
          <w:rFonts w:ascii="Times New Roman" w:hAnsi="Times New Roman" w:cs="Times New Roman"/>
          <w:spacing w:val="-2"/>
          <w:sz w:val="30"/>
          <w:szCs w:val="30"/>
          <w:lang w:val="nl-NL"/>
        </w:rPr>
        <w:t>ề</w:t>
      </w:r>
      <w:r>
        <w:rPr>
          <w:rFonts w:ascii="Times New Roman" w:hAnsi="Times New Roman" w:cs="Times New Roman"/>
          <w:spacing w:val="-2"/>
          <w:sz w:val="30"/>
          <w:szCs w:val="30"/>
          <w:lang w:val="nl-NL"/>
        </w:rPr>
        <w:t>n đ</w:t>
      </w:r>
      <w:r>
        <w:rPr>
          <w:rFonts w:ascii="Times New Roman" w:hAnsi="Times New Roman" w:cs="Times New Roman"/>
          <w:spacing w:val="-2"/>
          <w:sz w:val="30"/>
          <w:szCs w:val="30"/>
          <w:lang w:val="nl-NL"/>
        </w:rPr>
        <w:t>ố</w:t>
      </w:r>
      <w:r>
        <w:rPr>
          <w:rFonts w:ascii="Times New Roman" w:hAnsi="Times New Roman" w:cs="Times New Roman"/>
          <w:spacing w:val="-2"/>
          <w:sz w:val="30"/>
          <w:szCs w:val="30"/>
          <w:lang w:val="nl-NL"/>
        </w:rPr>
        <w:t>i v</w:t>
      </w:r>
      <w:r>
        <w:rPr>
          <w:rFonts w:ascii="Times New Roman" w:hAnsi="Times New Roman" w:cs="Times New Roman"/>
          <w:spacing w:val="-2"/>
          <w:sz w:val="30"/>
          <w:szCs w:val="30"/>
          <w:lang w:val="nl-NL"/>
        </w:rPr>
        <w:t>ớ</w:t>
      </w:r>
      <w:r>
        <w:rPr>
          <w:rFonts w:ascii="Times New Roman" w:hAnsi="Times New Roman" w:cs="Times New Roman"/>
          <w:spacing w:val="-2"/>
          <w:sz w:val="30"/>
          <w:szCs w:val="30"/>
          <w:lang w:val="nl-NL"/>
        </w:rPr>
        <w:t>i NHHH. Đ</w:t>
      </w:r>
      <w:r>
        <w:rPr>
          <w:rFonts w:ascii="Times New Roman" w:hAnsi="Times New Roman" w:cs="Times New Roman"/>
          <w:spacing w:val="-2"/>
          <w:sz w:val="30"/>
          <w:szCs w:val="30"/>
          <w:lang w:val="nl-NL"/>
        </w:rPr>
        <w:t>ồ</w:t>
      </w:r>
      <w:r>
        <w:rPr>
          <w:rFonts w:ascii="Times New Roman" w:hAnsi="Times New Roman" w:cs="Times New Roman"/>
          <w:spacing w:val="-2"/>
          <w:sz w:val="30"/>
          <w:szCs w:val="30"/>
          <w:lang w:val="nl-NL"/>
        </w:rPr>
        <w:t>ng th</w:t>
      </w:r>
      <w:r>
        <w:rPr>
          <w:rFonts w:ascii="Times New Roman" w:hAnsi="Times New Roman" w:cs="Times New Roman"/>
          <w:spacing w:val="-2"/>
          <w:sz w:val="30"/>
          <w:szCs w:val="30"/>
          <w:lang w:val="nl-NL"/>
        </w:rPr>
        <w:t>ờ</w:t>
      </w:r>
      <w:r>
        <w:rPr>
          <w:rFonts w:ascii="Times New Roman" w:hAnsi="Times New Roman" w:cs="Times New Roman"/>
          <w:spacing w:val="-2"/>
          <w:sz w:val="30"/>
          <w:szCs w:val="30"/>
          <w:lang w:val="nl-NL"/>
        </w:rPr>
        <w:t>i, h</w:t>
      </w:r>
      <w:r>
        <w:rPr>
          <w:rFonts w:ascii="Times New Roman" w:hAnsi="Times New Roman" w:cs="Times New Roman"/>
          <w:spacing w:val="-2"/>
          <w:sz w:val="30"/>
          <w:szCs w:val="30"/>
          <w:lang w:val="nl-NL"/>
        </w:rPr>
        <w:t>ả</w:t>
      </w:r>
      <w:r>
        <w:rPr>
          <w:rFonts w:ascii="Times New Roman" w:hAnsi="Times New Roman" w:cs="Times New Roman"/>
          <w:spacing w:val="-2"/>
          <w:sz w:val="30"/>
          <w:szCs w:val="30"/>
          <w:lang w:val="nl-NL"/>
        </w:rPr>
        <w:t>i quan ph</w:t>
      </w:r>
      <w:r>
        <w:rPr>
          <w:rFonts w:ascii="Times New Roman" w:hAnsi="Times New Roman" w:cs="Times New Roman"/>
          <w:spacing w:val="-2"/>
          <w:sz w:val="30"/>
          <w:szCs w:val="30"/>
          <w:lang w:val="nl-NL"/>
        </w:rPr>
        <w:t>ả</w:t>
      </w:r>
      <w:r>
        <w:rPr>
          <w:rFonts w:ascii="Times New Roman" w:hAnsi="Times New Roman" w:cs="Times New Roman"/>
          <w:spacing w:val="-2"/>
          <w:sz w:val="30"/>
          <w:szCs w:val="30"/>
          <w:lang w:val="nl-NL"/>
        </w:rPr>
        <w:t>i có th</w:t>
      </w:r>
      <w:r>
        <w:rPr>
          <w:rFonts w:ascii="Times New Roman" w:hAnsi="Times New Roman" w:cs="Times New Roman"/>
          <w:spacing w:val="-2"/>
          <w:sz w:val="30"/>
          <w:szCs w:val="30"/>
          <w:lang w:val="nl-NL"/>
        </w:rPr>
        <w:t>ẩ</w:t>
      </w:r>
      <w:r>
        <w:rPr>
          <w:rFonts w:ascii="Times New Roman" w:hAnsi="Times New Roman" w:cs="Times New Roman"/>
          <w:spacing w:val="-2"/>
          <w:sz w:val="30"/>
          <w:szCs w:val="30"/>
          <w:lang w:val="nl-NL"/>
        </w:rPr>
        <w:t>m quy</w:t>
      </w:r>
      <w:r>
        <w:rPr>
          <w:rFonts w:ascii="Times New Roman" w:hAnsi="Times New Roman" w:cs="Times New Roman"/>
          <w:spacing w:val="-2"/>
          <w:sz w:val="30"/>
          <w:szCs w:val="30"/>
          <w:lang w:val="nl-NL"/>
        </w:rPr>
        <w:t>ề</w:t>
      </w:r>
      <w:r>
        <w:rPr>
          <w:rFonts w:ascii="Times New Roman" w:hAnsi="Times New Roman" w:cs="Times New Roman"/>
          <w:spacing w:val="-2"/>
          <w:sz w:val="30"/>
          <w:szCs w:val="30"/>
          <w:lang w:val="nl-NL"/>
        </w:rPr>
        <w:t>n x</w:t>
      </w:r>
      <w:r>
        <w:rPr>
          <w:rFonts w:ascii="Times New Roman" w:hAnsi="Times New Roman" w:cs="Times New Roman"/>
          <w:spacing w:val="-2"/>
          <w:sz w:val="30"/>
          <w:szCs w:val="30"/>
          <w:lang w:val="nl-NL"/>
        </w:rPr>
        <w:t>ử</w:t>
      </w:r>
      <w:r>
        <w:rPr>
          <w:rFonts w:ascii="Times New Roman" w:hAnsi="Times New Roman" w:cs="Times New Roman"/>
          <w:spacing w:val="-2"/>
          <w:sz w:val="30"/>
          <w:szCs w:val="30"/>
          <w:lang w:val="nl-NL"/>
        </w:rPr>
        <w:t xml:space="preserve"> ph</w:t>
      </w:r>
      <w:r>
        <w:rPr>
          <w:rFonts w:ascii="Times New Roman" w:hAnsi="Times New Roman" w:cs="Times New Roman"/>
          <w:spacing w:val="-2"/>
          <w:sz w:val="30"/>
          <w:szCs w:val="30"/>
          <w:lang w:val="nl-NL"/>
        </w:rPr>
        <w:t>ạ</w:t>
      </w:r>
      <w:r>
        <w:rPr>
          <w:rFonts w:ascii="Times New Roman" w:hAnsi="Times New Roman" w:cs="Times New Roman"/>
          <w:spacing w:val="-2"/>
          <w:sz w:val="30"/>
          <w:szCs w:val="30"/>
          <w:lang w:val="nl-NL"/>
        </w:rPr>
        <w:t>t vi ph</w:t>
      </w:r>
      <w:r>
        <w:rPr>
          <w:rFonts w:ascii="Times New Roman" w:hAnsi="Times New Roman" w:cs="Times New Roman"/>
          <w:spacing w:val="-2"/>
          <w:sz w:val="30"/>
          <w:szCs w:val="30"/>
          <w:lang w:val="nl-NL"/>
        </w:rPr>
        <w:t>ạ</w:t>
      </w:r>
      <w:r>
        <w:rPr>
          <w:rFonts w:ascii="Times New Roman" w:hAnsi="Times New Roman" w:cs="Times New Roman"/>
          <w:spacing w:val="-2"/>
          <w:sz w:val="30"/>
          <w:szCs w:val="30"/>
          <w:lang w:val="nl-NL"/>
        </w:rPr>
        <w:t>m hành chính đ</w:t>
      </w:r>
      <w:r>
        <w:rPr>
          <w:rFonts w:ascii="Times New Roman" w:hAnsi="Times New Roman" w:cs="Times New Roman"/>
          <w:spacing w:val="-2"/>
          <w:sz w:val="30"/>
          <w:szCs w:val="30"/>
          <w:lang w:val="nl-NL"/>
        </w:rPr>
        <w:t>ố</w:t>
      </w:r>
      <w:r>
        <w:rPr>
          <w:rFonts w:ascii="Times New Roman" w:hAnsi="Times New Roman" w:cs="Times New Roman"/>
          <w:spacing w:val="-2"/>
          <w:sz w:val="30"/>
          <w:szCs w:val="30"/>
          <w:lang w:val="nl-NL"/>
        </w:rPr>
        <w:t>i v</w:t>
      </w:r>
      <w:r>
        <w:rPr>
          <w:rFonts w:ascii="Times New Roman" w:hAnsi="Times New Roman" w:cs="Times New Roman"/>
          <w:spacing w:val="-2"/>
          <w:sz w:val="30"/>
          <w:szCs w:val="30"/>
          <w:lang w:val="nl-NL"/>
        </w:rPr>
        <w:t>ớ</w:t>
      </w:r>
      <w:r>
        <w:rPr>
          <w:rFonts w:ascii="Times New Roman" w:hAnsi="Times New Roman" w:cs="Times New Roman"/>
          <w:spacing w:val="-2"/>
          <w:sz w:val="30"/>
          <w:szCs w:val="30"/>
          <w:lang w:val="nl-NL"/>
        </w:rPr>
        <w:t>i hàng hóa xâm ph</w:t>
      </w:r>
      <w:r>
        <w:rPr>
          <w:rFonts w:ascii="Times New Roman" w:hAnsi="Times New Roman" w:cs="Times New Roman"/>
          <w:spacing w:val="-2"/>
          <w:sz w:val="30"/>
          <w:szCs w:val="30"/>
          <w:lang w:val="nl-NL"/>
        </w:rPr>
        <w:t>ạ</w:t>
      </w:r>
      <w:r>
        <w:rPr>
          <w:rFonts w:ascii="Times New Roman" w:hAnsi="Times New Roman" w:cs="Times New Roman"/>
          <w:spacing w:val="-2"/>
          <w:sz w:val="30"/>
          <w:szCs w:val="30"/>
          <w:lang w:val="nl-NL"/>
        </w:rPr>
        <w:t>m đó và áp d</w:t>
      </w:r>
      <w:r>
        <w:rPr>
          <w:rFonts w:ascii="Times New Roman" w:hAnsi="Times New Roman" w:cs="Times New Roman"/>
          <w:spacing w:val="-2"/>
          <w:sz w:val="30"/>
          <w:szCs w:val="30"/>
          <w:lang w:val="nl-NL"/>
        </w:rPr>
        <w:t>ụ</w:t>
      </w:r>
      <w:r>
        <w:rPr>
          <w:rFonts w:ascii="Times New Roman" w:hAnsi="Times New Roman" w:cs="Times New Roman"/>
          <w:spacing w:val="-2"/>
          <w:sz w:val="30"/>
          <w:szCs w:val="30"/>
          <w:lang w:val="nl-NL"/>
        </w:rPr>
        <w:t>ng các bi</w:t>
      </w:r>
      <w:r>
        <w:rPr>
          <w:rFonts w:ascii="Times New Roman" w:hAnsi="Times New Roman" w:cs="Times New Roman"/>
          <w:spacing w:val="-2"/>
          <w:sz w:val="30"/>
          <w:szCs w:val="30"/>
          <w:lang w:val="nl-NL"/>
        </w:rPr>
        <w:t>ệ</w:t>
      </w:r>
      <w:r>
        <w:rPr>
          <w:rFonts w:ascii="Times New Roman" w:hAnsi="Times New Roman" w:cs="Times New Roman"/>
          <w:spacing w:val="-2"/>
          <w:sz w:val="30"/>
          <w:szCs w:val="30"/>
          <w:lang w:val="nl-NL"/>
        </w:rPr>
        <w:t>n pháp ch</w:t>
      </w:r>
      <w:r>
        <w:rPr>
          <w:rFonts w:ascii="Times New Roman" w:hAnsi="Times New Roman" w:cs="Times New Roman"/>
          <w:spacing w:val="-2"/>
          <w:sz w:val="30"/>
          <w:szCs w:val="30"/>
          <w:lang w:val="nl-NL"/>
        </w:rPr>
        <w:t>ế</w:t>
      </w:r>
      <w:r>
        <w:rPr>
          <w:rFonts w:ascii="Times New Roman" w:hAnsi="Times New Roman" w:cs="Times New Roman"/>
          <w:spacing w:val="-2"/>
          <w:sz w:val="30"/>
          <w:szCs w:val="30"/>
          <w:lang w:val="nl-NL"/>
        </w:rPr>
        <w:t xml:space="preserve"> tài khác như: t</w:t>
      </w:r>
      <w:r>
        <w:rPr>
          <w:rFonts w:ascii="Times New Roman" w:hAnsi="Times New Roman" w:cs="Times New Roman"/>
          <w:spacing w:val="-2"/>
          <w:sz w:val="30"/>
          <w:szCs w:val="30"/>
          <w:lang w:val="nl-NL"/>
        </w:rPr>
        <w:t>ị</w:t>
      </w:r>
      <w:r>
        <w:rPr>
          <w:rFonts w:ascii="Times New Roman" w:hAnsi="Times New Roman" w:cs="Times New Roman"/>
          <w:spacing w:val="-2"/>
          <w:sz w:val="30"/>
          <w:szCs w:val="30"/>
          <w:lang w:val="nl-NL"/>
        </w:rPr>
        <w:t>ch thu tang v</w:t>
      </w:r>
      <w:r>
        <w:rPr>
          <w:rFonts w:ascii="Times New Roman" w:hAnsi="Times New Roman" w:cs="Times New Roman"/>
          <w:spacing w:val="-2"/>
          <w:sz w:val="30"/>
          <w:szCs w:val="30"/>
          <w:lang w:val="nl-NL"/>
        </w:rPr>
        <w:t>ậ</w:t>
      </w:r>
      <w:r>
        <w:rPr>
          <w:rFonts w:ascii="Times New Roman" w:hAnsi="Times New Roman" w:cs="Times New Roman"/>
          <w:spacing w:val="-2"/>
          <w:sz w:val="30"/>
          <w:szCs w:val="30"/>
          <w:lang w:val="nl-NL"/>
        </w:rPr>
        <w:t>t phương ti</w:t>
      </w:r>
      <w:r>
        <w:rPr>
          <w:rFonts w:ascii="Times New Roman" w:hAnsi="Times New Roman" w:cs="Times New Roman"/>
          <w:spacing w:val="-2"/>
          <w:sz w:val="30"/>
          <w:szCs w:val="30"/>
          <w:lang w:val="nl-NL"/>
        </w:rPr>
        <w:t>ệ</w:t>
      </w:r>
      <w:r>
        <w:rPr>
          <w:rFonts w:ascii="Times New Roman" w:hAnsi="Times New Roman" w:cs="Times New Roman"/>
          <w:spacing w:val="-2"/>
          <w:sz w:val="30"/>
          <w:szCs w:val="30"/>
          <w:lang w:val="nl-NL"/>
        </w:rPr>
        <w:t>n đư</w:t>
      </w:r>
      <w:r>
        <w:rPr>
          <w:rFonts w:ascii="Times New Roman" w:hAnsi="Times New Roman" w:cs="Times New Roman"/>
          <w:spacing w:val="-2"/>
          <w:sz w:val="30"/>
          <w:szCs w:val="30"/>
          <w:lang w:val="nl-NL"/>
        </w:rPr>
        <w:t>ợ</w:t>
      </w:r>
      <w:r>
        <w:rPr>
          <w:rFonts w:ascii="Times New Roman" w:hAnsi="Times New Roman" w:cs="Times New Roman"/>
          <w:spacing w:val="-2"/>
          <w:sz w:val="30"/>
          <w:szCs w:val="30"/>
          <w:lang w:val="nl-NL"/>
        </w:rPr>
        <w:t>c s</w:t>
      </w:r>
      <w:r>
        <w:rPr>
          <w:rFonts w:ascii="Times New Roman" w:hAnsi="Times New Roman" w:cs="Times New Roman"/>
          <w:spacing w:val="-2"/>
          <w:sz w:val="30"/>
          <w:szCs w:val="30"/>
          <w:lang w:val="nl-NL"/>
        </w:rPr>
        <w:t>ử</w:t>
      </w:r>
      <w:r>
        <w:rPr>
          <w:rFonts w:ascii="Times New Roman" w:hAnsi="Times New Roman" w:cs="Times New Roman"/>
          <w:spacing w:val="-2"/>
          <w:sz w:val="30"/>
          <w:szCs w:val="30"/>
          <w:lang w:val="nl-NL"/>
        </w:rPr>
        <w:t xml:space="preserve"> d</w:t>
      </w:r>
      <w:r>
        <w:rPr>
          <w:rFonts w:ascii="Times New Roman" w:hAnsi="Times New Roman" w:cs="Times New Roman"/>
          <w:spacing w:val="-2"/>
          <w:sz w:val="30"/>
          <w:szCs w:val="30"/>
          <w:lang w:val="nl-NL"/>
        </w:rPr>
        <w:t>ụ</w:t>
      </w:r>
      <w:r>
        <w:rPr>
          <w:rFonts w:ascii="Times New Roman" w:hAnsi="Times New Roman" w:cs="Times New Roman"/>
          <w:spacing w:val="-2"/>
          <w:sz w:val="30"/>
          <w:szCs w:val="30"/>
          <w:lang w:val="nl-NL"/>
        </w:rPr>
        <w:t>ng vào vi</w:t>
      </w:r>
      <w:r>
        <w:rPr>
          <w:rFonts w:ascii="Times New Roman" w:hAnsi="Times New Roman" w:cs="Times New Roman"/>
          <w:spacing w:val="-2"/>
          <w:sz w:val="30"/>
          <w:szCs w:val="30"/>
          <w:lang w:val="nl-NL"/>
        </w:rPr>
        <w:t>ệ</w:t>
      </w:r>
      <w:r>
        <w:rPr>
          <w:rFonts w:ascii="Times New Roman" w:hAnsi="Times New Roman" w:cs="Times New Roman"/>
          <w:spacing w:val="-2"/>
          <w:sz w:val="30"/>
          <w:szCs w:val="30"/>
          <w:lang w:val="nl-NL"/>
        </w:rPr>
        <w:t>c vi ph</w:t>
      </w:r>
      <w:r>
        <w:rPr>
          <w:rFonts w:ascii="Times New Roman" w:hAnsi="Times New Roman" w:cs="Times New Roman"/>
          <w:spacing w:val="-2"/>
          <w:sz w:val="30"/>
          <w:szCs w:val="30"/>
          <w:lang w:val="nl-NL"/>
        </w:rPr>
        <w:t>ạ</w:t>
      </w:r>
      <w:r>
        <w:rPr>
          <w:rFonts w:ascii="Times New Roman" w:hAnsi="Times New Roman" w:cs="Times New Roman"/>
          <w:spacing w:val="-2"/>
          <w:sz w:val="30"/>
          <w:szCs w:val="30"/>
          <w:lang w:val="nl-NL"/>
        </w:rPr>
        <w:t>m, bu</w:t>
      </w:r>
      <w:r>
        <w:rPr>
          <w:rFonts w:ascii="Times New Roman" w:hAnsi="Times New Roman" w:cs="Times New Roman"/>
          <w:spacing w:val="-2"/>
          <w:sz w:val="30"/>
          <w:szCs w:val="30"/>
          <w:lang w:val="nl-NL"/>
        </w:rPr>
        <w:t>ộ</w:t>
      </w:r>
      <w:r>
        <w:rPr>
          <w:rFonts w:ascii="Times New Roman" w:hAnsi="Times New Roman" w:cs="Times New Roman"/>
          <w:spacing w:val="-2"/>
          <w:sz w:val="30"/>
          <w:szCs w:val="30"/>
          <w:lang w:val="nl-NL"/>
        </w:rPr>
        <w:t>c lo</w:t>
      </w:r>
      <w:r>
        <w:rPr>
          <w:rFonts w:ascii="Times New Roman" w:hAnsi="Times New Roman" w:cs="Times New Roman"/>
          <w:spacing w:val="-2"/>
          <w:sz w:val="30"/>
          <w:szCs w:val="30"/>
          <w:lang w:val="nl-NL"/>
        </w:rPr>
        <w:t>ạ</w:t>
      </w:r>
      <w:r>
        <w:rPr>
          <w:rFonts w:ascii="Times New Roman" w:hAnsi="Times New Roman" w:cs="Times New Roman"/>
          <w:spacing w:val="-2"/>
          <w:sz w:val="30"/>
          <w:szCs w:val="30"/>
          <w:lang w:val="nl-NL"/>
        </w:rPr>
        <w:t>i b</w:t>
      </w:r>
      <w:r>
        <w:rPr>
          <w:rFonts w:ascii="Times New Roman" w:hAnsi="Times New Roman" w:cs="Times New Roman"/>
          <w:spacing w:val="-2"/>
          <w:sz w:val="30"/>
          <w:szCs w:val="30"/>
          <w:lang w:val="nl-NL"/>
        </w:rPr>
        <w:t>ỏ</w:t>
      </w:r>
      <w:r>
        <w:rPr>
          <w:rFonts w:ascii="Times New Roman" w:hAnsi="Times New Roman" w:cs="Times New Roman"/>
          <w:spacing w:val="-2"/>
          <w:sz w:val="30"/>
          <w:szCs w:val="30"/>
          <w:lang w:val="nl-NL"/>
        </w:rPr>
        <w:t xml:space="preserve"> </w:t>
      </w:r>
      <w:bookmarkStart w:id="76" w:name="VNS0094"/>
      <w:r>
        <w:rPr>
          <w:rFonts w:ascii="Times New Roman" w:hAnsi="Times New Roman" w:cs="Times New Roman"/>
          <w:spacing w:val="-2"/>
          <w:sz w:val="30"/>
          <w:szCs w:val="30"/>
          <w:lang w:val="nl-NL"/>
        </w:rPr>
        <w:t>y</w:t>
      </w:r>
      <w:r>
        <w:rPr>
          <w:rFonts w:ascii="Times New Roman" w:hAnsi="Times New Roman" w:cs="Times New Roman"/>
          <w:spacing w:val="-2"/>
          <w:sz w:val="30"/>
          <w:szCs w:val="30"/>
          <w:lang w:val="nl-NL"/>
        </w:rPr>
        <w:t>ế</w:t>
      </w:r>
      <w:r>
        <w:rPr>
          <w:rFonts w:ascii="Times New Roman" w:hAnsi="Times New Roman" w:cs="Times New Roman"/>
          <w:spacing w:val="-2"/>
          <w:sz w:val="30"/>
          <w:szCs w:val="30"/>
          <w:lang w:val="nl-NL"/>
        </w:rPr>
        <w:t>u t</w:t>
      </w:r>
      <w:r>
        <w:rPr>
          <w:rFonts w:ascii="Times New Roman" w:hAnsi="Times New Roman" w:cs="Times New Roman"/>
          <w:spacing w:val="-2"/>
          <w:sz w:val="30"/>
          <w:szCs w:val="30"/>
          <w:lang w:val="nl-NL"/>
        </w:rPr>
        <w:t>ố</w:t>
      </w:r>
      <w:bookmarkEnd w:id="76"/>
      <w:r>
        <w:rPr>
          <w:rFonts w:ascii="Times New Roman" w:hAnsi="Times New Roman" w:cs="Times New Roman"/>
          <w:spacing w:val="-2"/>
          <w:sz w:val="30"/>
          <w:szCs w:val="30"/>
          <w:lang w:val="nl-NL"/>
        </w:rPr>
        <w:t xml:space="preserve"> vi ph</w:t>
      </w:r>
      <w:r>
        <w:rPr>
          <w:rFonts w:ascii="Times New Roman" w:hAnsi="Times New Roman" w:cs="Times New Roman"/>
          <w:spacing w:val="-2"/>
          <w:sz w:val="30"/>
          <w:szCs w:val="30"/>
          <w:lang w:val="nl-NL"/>
        </w:rPr>
        <w:t>ạ</w:t>
      </w:r>
      <w:r>
        <w:rPr>
          <w:rFonts w:ascii="Times New Roman" w:hAnsi="Times New Roman" w:cs="Times New Roman"/>
          <w:spacing w:val="-2"/>
          <w:sz w:val="30"/>
          <w:szCs w:val="30"/>
          <w:lang w:val="nl-NL"/>
        </w:rPr>
        <w:t>m, bu</w:t>
      </w:r>
      <w:r>
        <w:rPr>
          <w:rFonts w:ascii="Times New Roman" w:hAnsi="Times New Roman" w:cs="Times New Roman"/>
          <w:spacing w:val="-2"/>
          <w:sz w:val="30"/>
          <w:szCs w:val="30"/>
          <w:lang w:val="nl-NL"/>
        </w:rPr>
        <w:t>ộ</w:t>
      </w:r>
      <w:r>
        <w:rPr>
          <w:rFonts w:ascii="Times New Roman" w:hAnsi="Times New Roman" w:cs="Times New Roman"/>
          <w:spacing w:val="-2"/>
          <w:sz w:val="30"/>
          <w:szCs w:val="30"/>
          <w:lang w:val="nl-NL"/>
        </w:rPr>
        <w:t>c tiêu h</w:t>
      </w:r>
      <w:r>
        <w:rPr>
          <w:rFonts w:ascii="Times New Roman" w:hAnsi="Times New Roman" w:cs="Times New Roman"/>
          <w:spacing w:val="-2"/>
          <w:sz w:val="30"/>
          <w:szCs w:val="30"/>
          <w:lang w:val="nl-NL"/>
        </w:rPr>
        <w:t>ủ</w:t>
      </w:r>
      <w:r>
        <w:rPr>
          <w:rFonts w:ascii="Times New Roman" w:hAnsi="Times New Roman" w:cs="Times New Roman"/>
          <w:spacing w:val="-2"/>
          <w:sz w:val="30"/>
          <w:szCs w:val="30"/>
          <w:lang w:val="nl-NL"/>
        </w:rPr>
        <w:t xml:space="preserve">y… </w:t>
      </w:r>
    </w:p>
    <w:p w:rsidR="00D6386D" w:rsidRDefault="00263708">
      <w:pPr>
        <w:pStyle w:val="ListParagraph"/>
        <w:widowControl w:val="0"/>
        <w:numPr>
          <w:ilvl w:val="2"/>
          <w:numId w:val="34"/>
        </w:numPr>
        <w:tabs>
          <w:tab w:val="left" w:pos="567"/>
        </w:tabs>
        <w:spacing w:afterLines="120" w:after="288" w:line="360" w:lineRule="auto"/>
        <w:ind w:left="0" w:firstLine="0"/>
        <w:jc w:val="both"/>
        <w:outlineLvl w:val="2"/>
        <w:rPr>
          <w:rFonts w:ascii="Times New Roman" w:hAnsi="Times New Roman" w:cs="Times New Roman"/>
          <w:i/>
          <w:sz w:val="30"/>
          <w:szCs w:val="30"/>
          <w:lang w:val="fr-FR"/>
        </w:rPr>
      </w:pPr>
      <w:bookmarkStart w:id="77" w:name="_Toc375512860"/>
      <w:bookmarkStart w:id="78" w:name="_Toc375671856"/>
      <w:bookmarkStart w:id="79" w:name="_Toc383279010"/>
      <w:r>
        <w:rPr>
          <w:rFonts w:ascii="Times New Roman" w:hAnsi="Times New Roman" w:cs="Times New Roman"/>
          <w:i/>
          <w:sz w:val="30"/>
          <w:szCs w:val="30"/>
          <w:lang w:val="fr-FR"/>
        </w:rPr>
        <w:lastRenderedPageBreak/>
        <w:t>Hoàn thi</w:t>
      </w:r>
      <w:r>
        <w:rPr>
          <w:rFonts w:ascii="Times New Roman" w:hAnsi="Times New Roman" w:cs="Times New Roman"/>
          <w:i/>
          <w:sz w:val="30"/>
          <w:szCs w:val="30"/>
          <w:lang w:val="fr-FR"/>
        </w:rPr>
        <w:t>ệ</w:t>
      </w:r>
      <w:r>
        <w:rPr>
          <w:rFonts w:ascii="Times New Roman" w:hAnsi="Times New Roman" w:cs="Times New Roman"/>
          <w:i/>
          <w:sz w:val="30"/>
          <w:szCs w:val="30"/>
          <w:lang w:val="fr-FR"/>
        </w:rPr>
        <w:t>n h</w:t>
      </w:r>
      <w:r>
        <w:rPr>
          <w:rFonts w:ascii="Times New Roman" w:hAnsi="Times New Roman" w:cs="Times New Roman"/>
          <w:i/>
          <w:sz w:val="30"/>
          <w:szCs w:val="30"/>
          <w:lang w:val="fr-FR"/>
        </w:rPr>
        <w:t>ệ</w:t>
      </w:r>
      <w:r>
        <w:rPr>
          <w:rFonts w:ascii="Times New Roman" w:hAnsi="Times New Roman" w:cs="Times New Roman"/>
          <w:i/>
          <w:sz w:val="30"/>
          <w:szCs w:val="30"/>
          <w:lang w:val="fr-FR"/>
        </w:rPr>
        <w:t xml:space="preserve"> th</w:t>
      </w:r>
      <w:r>
        <w:rPr>
          <w:rFonts w:ascii="Times New Roman" w:hAnsi="Times New Roman" w:cs="Times New Roman"/>
          <w:i/>
          <w:sz w:val="30"/>
          <w:szCs w:val="30"/>
          <w:lang w:val="fr-FR"/>
        </w:rPr>
        <w:t>ố</w:t>
      </w:r>
      <w:r>
        <w:rPr>
          <w:rFonts w:ascii="Times New Roman" w:hAnsi="Times New Roman" w:cs="Times New Roman"/>
          <w:i/>
          <w:sz w:val="30"/>
          <w:szCs w:val="30"/>
          <w:lang w:val="fr-FR"/>
        </w:rPr>
        <w:t xml:space="preserve">ng các cơ quan </w:t>
      </w:r>
      <w:bookmarkEnd w:id="77"/>
      <w:bookmarkEnd w:id="78"/>
      <w:r>
        <w:rPr>
          <w:rFonts w:ascii="Times New Roman" w:hAnsi="Times New Roman" w:cs="Times New Roman"/>
          <w:i/>
          <w:sz w:val="30"/>
          <w:szCs w:val="30"/>
          <w:lang w:val="fr-FR"/>
        </w:rPr>
        <w:t>b</w:t>
      </w:r>
      <w:r>
        <w:rPr>
          <w:rFonts w:ascii="Times New Roman" w:hAnsi="Times New Roman" w:cs="Times New Roman"/>
          <w:i/>
          <w:sz w:val="30"/>
          <w:szCs w:val="30"/>
          <w:lang w:val="fr-FR"/>
        </w:rPr>
        <w:t>ả</w:t>
      </w:r>
      <w:r>
        <w:rPr>
          <w:rFonts w:ascii="Times New Roman" w:hAnsi="Times New Roman" w:cs="Times New Roman"/>
          <w:i/>
          <w:sz w:val="30"/>
          <w:szCs w:val="30"/>
          <w:lang w:val="fr-FR"/>
        </w:rPr>
        <w:t>o v</w:t>
      </w:r>
      <w:r>
        <w:rPr>
          <w:rFonts w:ascii="Times New Roman" w:hAnsi="Times New Roman" w:cs="Times New Roman"/>
          <w:i/>
          <w:sz w:val="30"/>
          <w:szCs w:val="30"/>
          <w:lang w:val="fr-FR"/>
        </w:rPr>
        <w:t>ệ</w:t>
      </w:r>
      <w:r>
        <w:rPr>
          <w:rFonts w:ascii="Times New Roman" w:hAnsi="Times New Roman" w:cs="Times New Roman"/>
          <w:i/>
          <w:sz w:val="30"/>
          <w:szCs w:val="30"/>
          <w:lang w:val="fr-FR"/>
        </w:rPr>
        <w:t xml:space="preserve"> quy</w:t>
      </w:r>
      <w:r>
        <w:rPr>
          <w:rFonts w:ascii="Times New Roman" w:hAnsi="Times New Roman" w:cs="Times New Roman"/>
          <w:i/>
          <w:sz w:val="30"/>
          <w:szCs w:val="30"/>
          <w:lang w:val="fr-FR"/>
        </w:rPr>
        <w:t>ề</w:t>
      </w:r>
      <w:r>
        <w:rPr>
          <w:rFonts w:ascii="Times New Roman" w:hAnsi="Times New Roman" w:cs="Times New Roman"/>
          <w:i/>
          <w:sz w:val="30"/>
          <w:szCs w:val="30"/>
          <w:lang w:val="fr-FR"/>
        </w:rPr>
        <w:t>n đ</w:t>
      </w:r>
      <w:r>
        <w:rPr>
          <w:rFonts w:ascii="Times New Roman" w:hAnsi="Times New Roman" w:cs="Times New Roman"/>
          <w:i/>
          <w:sz w:val="30"/>
          <w:szCs w:val="30"/>
          <w:lang w:val="fr-FR"/>
        </w:rPr>
        <w:t>ố</w:t>
      </w:r>
      <w:r>
        <w:rPr>
          <w:rFonts w:ascii="Times New Roman" w:hAnsi="Times New Roman" w:cs="Times New Roman"/>
          <w:i/>
          <w:sz w:val="30"/>
          <w:szCs w:val="30"/>
          <w:lang w:val="fr-FR"/>
        </w:rPr>
        <w:t>i v</w:t>
      </w:r>
      <w:r>
        <w:rPr>
          <w:rFonts w:ascii="Times New Roman" w:hAnsi="Times New Roman" w:cs="Times New Roman"/>
          <w:i/>
          <w:sz w:val="30"/>
          <w:szCs w:val="30"/>
          <w:lang w:val="fr-FR"/>
        </w:rPr>
        <w:t>ớ</w:t>
      </w:r>
      <w:r>
        <w:rPr>
          <w:rFonts w:ascii="Times New Roman" w:hAnsi="Times New Roman" w:cs="Times New Roman"/>
          <w:i/>
          <w:sz w:val="30"/>
          <w:szCs w:val="30"/>
          <w:lang w:val="fr-FR"/>
        </w:rPr>
        <w:t>i nhãn hi</w:t>
      </w:r>
      <w:r>
        <w:rPr>
          <w:rFonts w:ascii="Times New Roman" w:hAnsi="Times New Roman" w:cs="Times New Roman"/>
          <w:i/>
          <w:sz w:val="30"/>
          <w:szCs w:val="30"/>
          <w:lang w:val="fr-FR"/>
        </w:rPr>
        <w:t>ệ</w:t>
      </w:r>
      <w:r>
        <w:rPr>
          <w:rFonts w:ascii="Times New Roman" w:hAnsi="Times New Roman" w:cs="Times New Roman"/>
          <w:i/>
          <w:sz w:val="30"/>
          <w:szCs w:val="30"/>
          <w:lang w:val="fr-FR"/>
        </w:rPr>
        <w:t>u hàng hóa</w:t>
      </w:r>
      <w:bookmarkEnd w:id="79"/>
      <w:r>
        <w:rPr>
          <w:rFonts w:ascii="Times New Roman" w:hAnsi="Times New Roman" w:cs="Times New Roman"/>
          <w:i/>
          <w:sz w:val="30"/>
          <w:szCs w:val="30"/>
          <w:lang w:val="fr-FR"/>
        </w:rPr>
        <w:t xml:space="preserve"> </w:t>
      </w:r>
    </w:p>
    <w:p w:rsidR="00D6386D" w:rsidRDefault="00263708">
      <w:pPr>
        <w:widowControl w:val="0"/>
        <w:spacing w:afterLines="120" w:after="288" w:line="360" w:lineRule="auto"/>
        <w:jc w:val="both"/>
        <w:rPr>
          <w:rFonts w:ascii="Times New Roman" w:eastAsia="Times New Roman" w:hAnsi="Times New Roman" w:cs="Times New Roman"/>
          <w:bCs/>
          <w:iCs/>
          <w:sz w:val="30"/>
          <w:szCs w:val="30"/>
          <w:lang w:val="fr-FR"/>
        </w:rPr>
      </w:pPr>
      <w:r>
        <w:rPr>
          <w:rFonts w:ascii="Times New Roman" w:eastAsia="Times New Roman" w:hAnsi="Times New Roman" w:cs="Times New Roman"/>
          <w:bCs/>
          <w:iCs/>
          <w:sz w:val="30"/>
          <w:szCs w:val="30"/>
          <w:lang w:val="fr-FR"/>
        </w:rPr>
        <w:t>Lào cần phải hoàn thiện về các cơ quan bảo vệ quyền đối với NHHH như sau:</w:t>
      </w:r>
    </w:p>
    <w:p w:rsidR="00D6386D" w:rsidRDefault="00263708">
      <w:pPr>
        <w:widowControl w:val="0"/>
        <w:spacing w:afterLines="120" w:after="288" w:line="360" w:lineRule="auto"/>
        <w:jc w:val="both"/>
        <w:rPr>
          <w:rFonts w:ascii="Times New Roman" w:eastAsia="Times New Roman" w:hAnsi="Times New Roman" w:cs="Times New Roman"/>
          <w:bCs/>
          <w:iCs/>
          <w:spacing w:val="-2"/>
          <w:sz w:val="30"/>
          <w:szCs w:val="30"/>
          <w:lang w:val="fr-FR"/>
        </w:rPr>
      </w:pPr>
      <w:r>
        <w:rPr>
          <w:rFonts w:ascii="Times New Roman" w:eastAsia="Times New Roman" w:hAnsi="Times New Roman" w:cs="Times New Roman"/>
          <w:bCs/>
          <w:iCs/>
          <w:spacing w:val="-2"/>
          <w:sz w:val="30"/>
          <w:szCs w:val="30"/>
          <w:lang w:val="fr-FR"/>
        </w:rPr>
        <w:t xml:space="preserve">Cần phân định rõ nhiệm vụ quyền hạn, phạm vi của từng cơ quan cũng như cách thức phối hợp giữa các cơ quan này với nhau trong việc xử lý các hành vi xâm phạm quyền đối với NHHH. </w:t>
      </w:r>
    </w:p>
    <w:p w:rsidR="00D6386D" w:rsidRDefault="00263708">
      <w:pPr>
        <w:widowControl w:val="0"/>
        <w:spacing w:afterLines="120" w:after="288" w:line="360" w:lineRule="auto"/>
        <w:jc w:val="both"/>
        <w:rPr>
          <w:rFonts w:ascii="Times New Roman" w:eastAsia="Times New Roman" w:hAnsi="Times New Roman" w:cs="Times New Roman"/>
          <w:bCs/>
          <w:iCs/>
          <w:sz w:val="30"/>
          <w:szCs w:val="30"/>
          <w:lang w:val="fr-FR"/>
        </w:rPr>
      </w:pPr>
      <w:r>
        <w:rPr>
          <w:rFonts w:ascii="Times New Roman" w:eastAsia="Times New Roman" w:hAnsi="Times New Roman" w:cs="Times New Roman"/>
          <w:bCs/>
          <w:iCs/>
          <w:sz w:val="30"/>
          <w:szCs w:val="30"/>
          <w:lang w:val="fr-FR"/>
        </w:rPr>
        <w:tab/>
        <w:t xml:space="preserve">Tăng cường tổ chức, bộ máy, cán bộ và cơ sở vật chất cho các cơ quan bảo vệ </w:t>
      </w:r>
      <w:r>
        <w:rPr>
          <w:rFonts w:ascii="Times New Roman" w:eastAsia="Times New Roman" w:hAnsi="Times New Roman" w:cs="Times New Roman"/>
          <w:bCs/>
          <w:iCs/>
          <w:sz w:val="30"/>
          <w:szCs w:val="30"/>
          <w:lang w:val="fr-FR"/>
        </w:rPr>
        <w:t xml:space="preserve">NHHH. Ngoài ra, cần phải thành lập các đơn vị chuyên môn trong lực lượng các cơ quan bảo vệ và tăng cường lực lượng cán bộ thực thi với số lượng thích hợp. </w:t>
      </w:r>
    </w:p>
    <w:p w:rsidR="00D6386D" w:rsidRDefault="00263708">
      <w:pPr>
        <w:widowControl w:val="0"/>
        <w:spacing w:afterLines="120" w:after="288" w:line="360" w:lineRule="auto"/>
        <w:jc w:val="both"/>
        <w:rPr>
          <w:rFonts w:ascii="Times New Roman" w:eastAsia="Times New Roman" w:hAnsi="Times New Roman" w:cs="Times New Roman"/>
          <w:bCs/>
          <w:iCs/>
          <w:sz w:val="30"/>
          <w:szCs w:val="30"/>
          <w:lang w:val="fr-FR"/>
        </w:rPr>
      </w:pPr>
      <w:r>
        <w:rPr>
          <w:rFonts w:ascii="Times New Roman" w:eastAsia="Times New Roman" w:hAnsi="Times New Roman" w:cs="Times New Roman"/>
          <w:bCs/>
          <w:iCs/>
          <w:sz w:val="30"/>
          <w:szCs w:val="30"/>
          <w:lang w:val="fr-FR"/>
        </w:rPr>
        <w:t>Nâng cao trình độ đội ngũ cán bộ chuyên trách cho các cơ quan bảo vệ NHHH từ Trung ương đến địa phư</w:t>
      </w:r>
      <w:r>
        <w:rPr>
          <w:rFonts w:ascii="Times New Roman" w:eastAsia="Times New Roman" w:hAnsi="Times New Roman" w:cs="Times New Roman"/>
          <w:bCs/>
          <w:iCs/>
          <w:sz w:val="30"/>
          <w:szCs w:val="30"/>
          <w:lang w:val="fr-FR"/>
        </w:rPr>
        <w:t xml:space="preserve">ơng bằng cách huấn luyện, bồi dưỡng, đào tạo ngắn hạn hoặc dài hạn một cách thường xuyên và liên tục cho các cán bộ đầu mối trong việc bảo vệ NHHH. </w:t>
      </w:r>
    </w:p>
    <w:p w:rsidR="00D6386D" w:rsidRDefault="00263708">
      <w:pPr>
        <w:widowControl w:val="0"/>
        <w:spacing w:afterLines="120" w:after="288" w:line="360" w:lineRule="auto"/>
        <w:jc w:val="both"/>
        <w:rPr>
          <w:rFonts w:ascii="Times New Roman" w:eastAsia="Times New Roman" w:hAnsi="Times New Roman" w:cs="Times New Roman"/>
          <w:bCs/>
          <w:iCs/>
          <w:spacing w:val="-2"/>
          <w:sz w:val="30"/>
          <w:szCs w:val="30"/>
          <w:lang w:val="fr-FR"/>
        </w:rPr>
      </w:pPr>
      <w:r>
        <w:rPr>
          <w:rFonts w:ascii="Times New Roman" w:eastAsia="Times New Roman" w:hAnsi="Times New Roman" w:cs="Times New Roman"/>
          <w:bCs/>
          <w:iCs/>
          <w:spacing w:val="-2"/>
          <w:sz w:val="30"/>
          <w:szCs w:val="30"/>
          <w:lang w:val="fr-FR"/>
        </w:rPr>
        <w:t xml:space="preserve">Tăng cường sự phối hợp giữa cơ quan bảo vệ NHHH với nhau và với các doanh nghiệp, các chủ sở hữu NHHH. </w:t>
      </w:r>
    </w:p>
    <w:p w:rsidR="00D6386D" w:rsidRDefault="00263708">
      <w:pPr>
        <w:widowControl w:val="0"/>
        <w:spacing w:afterLines="120" w:after="288" w:line="360" w:lineRule="auto"/>
        <w:jc w:val="both"/>
        <w:rPr>
          <w:rFonts w:ascii="Times New Roman" w:hAnsi="Times New Roman" w:cs="Times New Roman"/>
          <w:spacing w:val="-2"/>
          <w:sz w:val="30"/>
          <w:szCs w:val="30"/>
          <w:lang w:val="fr-FR"/>
        </w:rPr>
      </w:pPr>
      <w:r>
        <w:rPr>
          <w:rFonts w:ascii="Times New Roman" w:hAnsi="Times New Roman" w:cs="Times New Roman"/>
          <w:spacing w:val="-2"/>
          <w:sz w:val="30"/>
          <w:szCs w:val="30"/>
          <w:lang w:val="fr-FR"/>
        </w:rPr>
        <w:t>V</w:t>
      </w:r>
      <w:r>
        <w:rPr>
          <w:rFonts w:ascii="Times New Roman" w:hAnsi="Times New Roman" w:cs="Times New Roman"/>
          <w:spacing w:val="-2"/>
          <w:sz w:val="30"/>
          <w:szCs w:val="30"/>
          <w:lang w:val="fr-FR"/>
        </w:rPr>
        <w:t>ề</w:t>
      </w:r>
      <w:r>
        <w:rPr>
          <w:rFonts w:ascii="Times New Roman" w:hAnsi="Times New Roman" w:cs="Times New Roman"/>
          <w:spacing w:val="-2"/>
          <w:sz w:val="30"/>
          <w:szCs w:val="30"/>
          <w:lang w:val="fr-FR"/>
        </w:rPr>
        <w:t xml:space="preserve"> </w:t>
      </w:r>
      <w:r>
        <w:rPr>
          <w:rFonts w:ascii="Times New Roman" w:hAnsi="Times New Roman" w:cs="Times New Roman"/>
          <w:spacing w:val="-2"/>
          <w:sz w:val="30"/>
          <w:szCs w:val="30"/>
          <w:lang w:val="fr-FR"/>
        </w:rPr>
        <w:t>lâu dài, ph</w:t>
      </w:r>
      <w:r>
        <w:rPr>
          <w:rFonts w:ascii="Times New Roman" w:hAnsi="Times New Roman" w:cs="Times New Roman"/>
          <w:spacing w:val="-2"/>
          <w:sz w:val="30"/>
          <w:szCs w:val="30"/>
          <w:lang w:val="fr-FR"/>
        </w:rPr>
        <w:t>ả</w:t>
      </w:r>
      <w:r>
        <w:rPr>
          <w:rFonts w:ascii="Times New Roman" w:hAnsi="Times New Roman" w:cs="Times New Roman"/>
          <w:spacing w:val="-2"/>
          <w:sz w:val="30"/>
          <w:szCs w:val="30"/>
          <w:lang w:val="fr-FR"/>
        </w:rPr>
        <w:t>i xây d</w:t>
      </w:r>
      <w:r>
        <w:rPr>
          <w:rFonts w:ascii="Times New Roman" w:hAnsi="Times New Roman" w:cs="Times New Roman"/>
          <w:spacing w:val="-2"/>
          <w:sz w:val="30"/>
          <w:szCs w:val="30"/>
          <w:lang w:val="fr-FR"/>
        </w:rPr>
        <w:t>ự</w:t>
      </w:r>
      <w:r>
        <w:rPr>
          <w:rFonts w:ascii="Times New Roman" w:hAnsi="Times New Roman" w:cs="Times New Roman"/>
          <w:spacing w:val="-2"/>
          <w:sz w:val="30"/>
          <w:szCs w:val="30"/>
          <w:lang w:val="fr-FR"/>
        </w:rPr>
        <w:t>ng và nâng cao nh</w:t>
      </w:r>
      <w:r>
        <w:rPr>
          <w:rFonts w:ascii="Times New Roman" w:hAnsi="Times New Roman" w:cs="Times New Roman"/>
          <w:spacing w:val="-2"/>
          <w:sz w:val="30"/>
          <w:szCs w:val="30"/>
          <w:lang w:val="fr-FR"/>
        </w:rPr>
        <w:t>ậ</w:t>
      </w:r>
      <w:r>
        <w:rPr>
          <w:rFonts w:ascii="Times New Roman" w:hAnsi="Times New Roman" w:cs="Times New Roman"/>
          <w:spacing w:val="-2"/>
          <w:sz w:val="30"/>
          <w:szCs w:val="30"/>
          <w:lang w:val="fr-FR"/>
        </w:rPr>
        <w:t>n th</w:t>
      </w:r>
      <w:r>
        <w:rPr>
          <w:rFonts w:ascii="Times New Roman" w:hAnsi="Times New Roman" w:cs="Times New Roman"/>
          <w:spacing w:val="-2"/>
          <w:sz w:val="30"/>
          <w:szCs w:val="30"/>
          <w:lang w:val="fr-FR"/>
        </w:rPr>
        <w:t>ứ</w:t>
      </w:r>
      <w:r>
        <w:rPr>
          <w:rFonts w:ascii="Times New Roman" w:hAnsi="Times New Roman" w:cs="Times New Roman"/>
          <w:spacing w:val="-2"/>
          <w:sz w:val="30"/>
          <w:szCs w:val="30"/>
          <w:lang w:val="fr-FR"/>
        </w:rPr>
        <w:t>c xã h</w:t>
      </w:r>
      <w:r>
        <w:rPr>
          <w:rFonts w:ascii="Times New Roman" w:hAnsi="Times New Roman" w:cs="Times New Roman"/>
          <w:spacing w:val="-2"/>
          <w:sz w:val="30"/>
          <w:szCs w:val="30"/>
          <w:lang w:val="fr-FR"/>
        </w:rPr>
        <w:t>ộ</w:t>
      </w:r>
      <w:r>
        <w:rPr>
          <w:rFonts w:ascii="Times New Roman" w:hAnsi="Times New Roman" w:cs="Times New Roman"/>
          <w:spacing w:val="-2"/>
          <w:sz w:val="30"/>
          <w:szCs w:val="30"/>
          <w:lang w:val="fr-FR"/>
        </w:rPr>
        <w:t>i v</w:t>
      </w:r>
      <w:r>
        <w:rPr>
          <w:rFonts w:ascii="Times New Roman" w:hAnsi="Times New Roman" w:cs="Times New Roman"/>
          <w:spacing w:val="-2"/>
          <w:sz w:val="30"/>
          <w:szCs w:val="30"/>
          <w:lang w:val="fr-FR"/>
        </w:rPr>
        <w:t>ề</w:t>
      </w:r>
      <w:r>
        <w:rPr>
          <w:rFonts w:ascii="Times New Roman" w:hAnsi="Times New Roman" w:cs="Times New Roman"/>
          <w:spacing w:val="-2"/>
          <w:sz w:val="30"/>
          <w:szCs w:val="30"/>
          <w:lang w:val="fr-FR"/>
        </w:rPr>
        <w:t xml:space="preserve">  vi</w:t>
      </w:r>
      <w:r>
        <w:rPr>
          <w:rFonts w:ascii="Times New Roman" w:hAnsi="Times New Roman" w:cs="Times New Roman"/>
          <w:spacing w:val="-2"/>
          <w:sz w:val="30"/>
          <w:szCs w:val="30"/>
          <w:lang w:val="fr-FR"/>
        </w:rPr>
        <w:t>ệ</w:t>
      </w:r>
      <w:r>
        <w:rPr>
          <w:rFonts w:ascii="Times New Roman" w:hAnsi="Times New Roman" w:cs="Times New Roman"/>
          <w:spacing w:val="-2"/>
          <w:sz w:val="30"/>
          <w:szCs w:val="30"/>
          <w:lang w:val="fr-FR"/>
        </w:rPr>
        <w:t>c b</w:t>
      </w:r>
      <w:r>
        <w:rPr>
          <w:rFonts w:ascii="Times New Roman" w:hAnsi="Times New Roman" w:cs="Times New Roman"/>
          <w:spacing w:val="-2"/>
          <w:sz w:val="30"/>
          <w:szCs w:val="30"/>
          <w:lang w:val="fr-FR"/>
        </w:rPr>
        <w:t>ả</w:t>
      </w:r>
      <w:r>
        <w:rPr>
          <w:rFonts w:ascii="Times New Roman" w:hAnsi="Times New Roman" w:cs="Times New Roman"/>
          <w:spacing w:val="-2"/>
          <w:sz w:val="30"/>
          <w:szCs w:val="30"/>
          <w:lang w:val="fr-FR"/>
        </w:rPr>
        <w:t>o h</w:t>
      </w:r>
      <w:r>
        <w:rPr>
          <w:rFonts w:ascii="Times New Roman" w:hAnsi="Times New Roman" w:cs="Times New Roman"/>
          <w:spacing w:val="-2"/>
          <w:sz w:val="30"/>
          <w:szCs w:val="30"/>
          <w:lang w:val="fr-FR"/>
        </w:rPr>
        <w:t>ộ</w:t>
      </w:r>
      <w:r>
        <w:rPr>
          <w:rFonts w:ascii="Times New Roman" w:hAnsi="Times New Roman" w:cs="Times New Roman"/>
          <w:spacing w:val="-2"/>
          <w:sz w:val="30"/>
          <w:szCs w:val="30"/>
          <w:lang w:val="fr-FR"/>
        </w:rPr>
        <w:t xml:space="preserve"> NHHH.</w:t>
      </w:r>
    </w:p>
    <w:p w:rsidR="00D6386D" w:rsidRDefault="00263708">
      <w:pPr>
        <w:pStyle w:val="ListParagraph"/>
        <w:widowControl w:val="0"/>
        <w:numPr>
          <w:ilvl w:val="1"/>
          <w:numId w:val="34"/>
        </w:numPr>
        <w:tabs>
          <w:tab w:val="left" w:pos="518"/>
        </w:tabs>
        <w:spacing w:afterLines="120" w:after="288" w:line="360" w:lineRule="auto"/>
        <w:ind w:left="0" w:firstLine="0"/>
        <w:jc w:val="both"/>
        <w:outlineLvl w:val="1"/>
        <w:rPr>
          <w:rFonts w:ascii="Times New Roman" w:hAnsi="Times New Roman" w:cs="Times New Roman"/>
          <w:b/>
          <w:bCs/>
          <w:sz w:val="30"/>
          <w:szCs w:val="30"/>
          <w:lang w:val="fr-FR"/>
        </w:rPr>
      </w:pPr>
      <w:bookmarkStart w:id="80" w:name="_Toc383279011"/>
      <w:r>
        <w:rPr>
          <w:rFonts w:ascii="Times New Roman" w:hAnsi="Times New Roman" w:cs="Times New Roman"/>
          <w:b/>
          <w:bCs/>
          <w:sz w:val="30"/>
          <w:szCs w:val="30"/>
          <w:lang w:val="fr-FR"/>
        </w:rPr>
        <w:t>Kinh nghi</w:t>
      </w:r>
      <w:r>
        <w:rPr>
          <w:rFonts w:ascii="Times New Roman" w:hAnsi="Times New Roman" w:cs="Times New Roman"/>
          <w:b/>
          <w:bCs/>
          <w:sz w:val="30"/>
          <w:szCs w:val="30"/>
          <w:lang w:val="fr-FR"/>
        </w:rPr>
        <w:t>ệ</w:t>
      </w:r>
      <w:r>
        <w:rPr>
          <w:rFonts w:ascii="Times New Roman" w:hAnsi="Times New Roman" w:cs="Times New Roman"/>
          <w:b/>
          <w:bCs/>
          <w:sz w:val="30"/>
          <w:szCs w:val="30"/>
          <w:lang w:val="fr-FR"/>
        </w:rPr>
        <w:t>m c</w:t>
      </w:r>
      <w:r>
        <w:rPr>
          <w:rFonts w:ascii="Times New Roman" w:hAnsi="Times New Roman" w:cs="Times New Roman"/>
          <w:b/>
          <w:bCs/>
          <w:sz w:val="30"/>
          <w:szCs w:val="30"/>
          <w:lang w:val="fr-FR"/>
        </w:rPr>
        <w:t>ủ</w:t>
      </w:r>
      <w:r>
        <w:rPr>
          <w:rFonts w:ascii="Times New Roman" w:hAnsi="Times New Roman" w:cs="Times New Roman"/>
          <w:b/>
          <w:bCs/>
          <w:sz w:val="30"/>
          <w:szCs w:val="30"/>
          <w:lang w:val="fr-FR"/>
        </w:rPr>
        <w:t>a Vi</w:t>
      </w:r>
      <w:r>
        <w:rPr>
          <w:rFonts w:ascii="Times New Roman" w:hAnsi="Times New Roman" w:cs="Times New Roman"/>
          <w:b/>
          <w:bCs/>
          <w:sz w:val="30"/>
          <w:szCs w:val="30"/>
          <w:lang w:val="fr-FR"/>
        </w:rPr>
        <w:t>ệ</w:t>
      </w:r>
      <w:r>
        <w:rPr>
          <w:rFonts w:ascii="Times New Roman" w:hAnsi="Times New Roman" w:cs="Times New Roman"/>
          <w:b/>
          <w:bCs/>
          <w:sz w:val="30"/>
          <w:szCs w:val="30"/>
          <w:lang w:val="fr-FR"/>
        </w:rPr>
        <w:t>t Nam trong vi</w:t>
      </w:r>
      <w:r>
        <w:rPr>
          <w:rFonts w:ascii="Times New Roman" w:hAnsi="Times New Roman" w:cs="Times New Roman"/>
          <w:b/>
          <w:bCs/>
          <w:sz w:val="30"/>
          <w:szCs w:val="30"/>
          <w:lang w:val="fr-FR"/>
        </w:rPr>
        <w:t>ệ</w:t>
      </w:r>
      <w:r>
        <w:rPr>
          <w:rFonts w:ascii="Times New Roman" w:hAnsi="Times New Roman" w:cs="Times New Roman"/>
          <w:b/>
          <w:bCs/>
          <w:sz w:val="30"/>
          <w:szCs w:val="30"/>
          <w:lang w:val="fr-FR"/>
        </w:rPr>
        <w:t>c b</w:t>
      </w:r>
      <w:r>
        <w:rPr>
          <w:rFonts w:ascii="Times New Roman" w:hAnsi="Times New Roman" w:cs="Times New Roman"/>
          <w:b/>
          <w:bCs/>
          <w:sz w:val="30"/>
          <w:szCs w:val="30"/>
          <w:lang w:val="fr-FR"/>
        </w:rPr>
        <w:t>ả</w:t>
      </w:r>
      <w:r>
        <w:rPr>
          <w:rFonts w:ascii="Times New Roman" w:hAnsi="Times New Roman" w:cs="Times New Roman"/>
          <w:b/>
          <w:bCs/>
          <w:sz w:val="30"/>
          <w:szCs w:val="30"/>
          <w:lang w:val="fr-FR"/>
        </w:rPr>
        <w:t>o h</w:t>
      </w:r>
      <w:r>
        <w:rPr>
          <w:rFonts w:ascii="Times New Roman" w:hAnsi="Times New Roman" w:cs="Times New Roman"/>
          <w:b/>
          <w:bCs/>
          <w:sz w:val="30"/>
          <w:szCs w:val="30"/>
          <w:lang w:val="fr-FR"/>
        </w:rPr>
        <w:t>ộ</w:t>
      </w:r>
      <w:r>
        <w:rPr>
          <w:rFonts w:ascii="Times New Roman" w:hAnsi="Times New Roman" w:cs="Times New Roman"/>
          <w:b/>
          <w:bCs/>
          <w:sz w:val="30"/>
          <w:szCs w:val="30"/>
          <w:lang w:val="fr-FR"/>
        </w:rPr>
        <w:t xml:space="preserve"> nhãn hi</w:t>
      </w:r>
      <w:r>
        <w:rPr>
          <w:rFonts w:ascii="Times New Roman" w:hAnsi="Times New Roman" w:cs="Times New Roman"/>
          <w:b/>
          <w:bCs/>
          <w:sz w:val="30"/>
          <w:szCs w:val="30"/>
          <w:lang w:val="fr-FR"/>
        </w:rPr>
        <w:t>ệ</w:t>
      </w:r>
      <w:r>
        <w:rPr>
          <w:rFonts w:ascii="Times New Roman" w:hAnsi="Times New Roman" w:cs="Times New Roman"/>
          <w:b/>
          <w:bCs/>
          <w:sz w:val="30"/>
          <w:szCs w:val="30"/>
          <w:lang w:val="fr-FR"/>
        </w:rPr>
        <w:t>u hàng hóa</w:t>
      </w:r>
      <w:bookmarkEnd w:id="80"/>
    </w:p>
    <w:p w:rsidR="00D6386D" w:rsidRDefault="00263708">
      <w:pPr>
        <w:pStyle w:val="ListParagraph"/>
        <w:widowControl w:val="0"/>
        <w:tabs>
          <w:tab w:val="left" w:pos="426"/>
        </w:tabs>
        <w:spacing w:afterLines="120" w:after="288" w:line="360" w:lineRule="auto"/>
        <w:ind w:left="0"/>
        <w:jc w:val="both"/>
        <w:outlineLvl w:val="1"/>
        <w:rPr>
          <w:rFonts w:ascii="Times New Roman" w:hAnsi="Times New Roman" w:cs="Times New Roman"/>
          <w:spacing w:val="-2"/>
          <w:sz w:val="30"/>
          <w:szCs w:val="30"/>
          <w:lang w:val="fr-FR"/>
        </w:rPr>
      </w:pPr>
      <w:r>
        <w:rPr>
          <w:rFonts w:ascii="Times New Roman" w:hAnsi="Times New Roman" w:cs="Times New Roman"/>
          <w:b/>
          <w:bCs/>
          <w:sz w:val="30"/>
          <w:szCs w:val="30"/>
          <w:lang w:val="fr-FR"/>
        </w:rPr>
        <w:tab/>
      </w:r>
      <w:r>
        <w:rPr>
          <w:rFonts w:ascii="Times New Roman" w:hAnsi="Times New Roman" w:cs="Times New Roman"/>
          <w:spacing w:val="-2"/>
          <w:sz w:val="30"/>
          <w:szCs w:val="30"/>
          <w:lang w:val="fr-FR"/>
        </w:rPr>
        <w:t>Trong ph</w:t>
      </w:r>
      <w:r>
        <w:rPr>
          <w:rFonts w:ascii="Times New Roman" w:hAnsi="Times New Roman" w:cs="Times New Roman"/>
          <w:spacing w:val="-2"/>
          <w:sz w:val="30"/>
          <w:szCs w:val="30"/>
          <w:lang w:val="fr-FR"/>
        </w:rPr>
        <w:t>ầ</w:t>
      </w:r>
      <w:r>
        <w:rPr>
          <w:rFonts w:ascii="Times New Roman" w:hAnsi="Times New Roman" w:cs="Times New Roman"/>
          <w:spacing w:val="-2"/>
          <w:sz w:val="30"/>
          <w:szCs w:val="30"/>
          <w:lang w:val="fr-FR"/>
        </w:rPr>
        <w:t>n này tác gi</w:t>
      </w:r>
      <w:r>
        <w:rPr>
          <w:rFonts w:ascii="Times New Roman" w:hAnsi="Times New Roman" w:cs="Times New Roman"/>
          <w:spacing w:val="-2"/>
          <w:sz w:val="30"/>
          <w:szCs w:val="30"/>
          <w:lang w:val="fr-FR"/>
        </w:rPr>
        <w:t>ả</w:t>
      </w:r>
      <w:r>
        <w:rPr>
          <w:rFonts w:ascii="Times New Roman" w:hAnsi="Times New Roman" w:cs="Times New Roman"/>
          <w:spacing w:val="-2"/>
          <w:sz w:val="30"/>
          <w:szCs w:val="30"/>
          <w:lang w:val="fr-FR"/>
        </w:rPr>
        <w:t xml:space="preserve"> lu</w:t>
      </w:r>
      <w:r>
        <w:rPr>
          <w:rFonts w:ascii="Times New Roman" w:hAnsi="Times New Roman" w:cs="Times New Roman"/>
          <w:spacing w:val="-2"/>
          <w:sz w:val="30"/>
          <w:szCs w:val="30"/>
          <w:lang w:val="fr-FR"/>
        </w:rPr>
        <w:t>ậ</w:t>
      </w:r>
      <w:r>
        <w:rPr>
          <w:rFonts w:ascii="Times New Roman" w:hAnsi="Times New Roman" w:cs="Times New Roman"/>
          <w:spacing w:val="-2"/>
          <w:sz w:val="30"/>
          <w:szCs w:val="30"/>
          <w:lang w:val="fr-FR"/>
        </w:rPr>
        <w:t>n án trình bày v</w:t>
      </w:r>
      <w:r>
        <w:rPr>
          <w:rFonts w:ascii="Times New Roman" w:hAnsi="Times New Roman" w:cs="Times New Roman"/>
          <w:spacing w:val="-2"/>
          <w:sz w:val="30"/>
          <w:szCs w:val="30"/>
          <w:lang w:val="fr-FR"/>
        </w:rPr>
        <w:t>ề</w:t>
      </w:r>
      <w:r>
        <w:rPr>
          <w:rFonts w:ascii="Times New Roman" w:hAnsi="Times New Roman" w:cs="Times New Roman"/>
          <w:spacing w:val="-2"/>
          <w:sz w:val="30"/>
          <w:szCs w:val="30"/>
          <w:lang w:val="fr-FR"/>
        </w:rPr>
        <w:t xml:space="preserve"> kinh nghi</w:t>
      </w:r>
      <w:r>
        <w:rPr>
          <w:rFonts w:ascii="Times New Roman" w:hAnsi="Times New Roman" w:cs="Times New Roman"/>
          <w:spacing w:val="-2"/>
          <w:sz w:val="30"/>
          <w:szCs w:val="30"/>
          <w:lang w:val="fr-FR"/>
        </w:rPr>
        <w:t>ệ</w:t>
      </w:r>
      <w:r>
        <w:rPr>
          <w:rFonts w:ascii="Times New Roman" w:hAnsi="Times New Roman" w:cs="Times New Roman"/>
          <w:spacing w:val="-2"/>
          <w:sz w:val="30"/>
          <w:szCs w:val="30"/>
          <w:lang w:val="fr-FR"/>
        </w:rPr>
        <w:t>m c</w:t>
      </w:r>
      <w:r>
        <w:rPr>
          <w:rFonts w:ascii="Times New Roman" w:hAnsi="Times New Roman" w:cs="Times New Roman"/>
          <w:spacing w:val="-2"/>
          <w:sz w:val="30"/>
          <w:szCs w:val="30"/>
          <w:lang w:val="fr-FR"/>
        </w:rPr>
        <w:t>ủ</w:t>
      </w:r>
      <w:r>
        <w:rPr>
          <w:rFonts w:ascii="Times New Roman" w:hAnsi="Times New Roman" w:cs="Times New Roman"/>
          <w:spacing w:val="-2"/>
          <w:sz w:val="30"/>
          <w:szCs w:val="30"/>
          <w:lang w:val="fr-FR"/>
        </w:rPr>
        <w:t>a Vi</w:t>
      </w:r>
      <w:r>
        <w:rPr>
          <w:rFonts w:ascii="Times New Roman" w:hAnsi="Times New Roman" w:cs="Times New Roman"/>
          <w:spacing w:val="-2"/>
          <w:sz w:val="30"/>
          <w:szCs w:val="30"/>
          <w:lang w:val="fr-FR"/>
        </w:rPr>
        <w:t>ệ</w:t>
      </w:r>
      <w:r>
        <w:rPr>
          <w:rFonts w:ascii="Times New Roman" w:hAnsi="Times New Roman" w:cs="Times New Roman"/>
          <w:spacing w:val="-2"/>
          <w:sz w:val="30"/>
          <w:szCs w:val="30"/>
          <w:lang w:val="fr-FR"/>
        </w:rPr>
        <w:t>t Nam v</w:t>
      </w:r>
      <w:r>
        <w:rPr>
          <w:rFonts w:ascii="Times New Roman" w:hAnsi="Times New Roman" w:cs="Times New Roman"/>
          <w:spacing w:val="-2"/>
          <w:sz w:val="30"/>
          <w:szCs w:val="30"/>
          <w:lang w:val="fr-FR"/>
        </w:rPr>
        <w:t>ề</w:t>
      </w:r>
      <w:r>
        <w:rPr>
          <w:rFonts w:ascii="Times New Roman" w:hAnsi="Times New Roman" w:cs="Times New Roman"/>
          <w:spacing w:val="-2"/>
          <w:sz w:val="30"/>
          <w:szCs w:val="30"/>
          <w:lang w:val="fr-FR"/>
        </w:rPr>
        <w:t xml:space="preserve"> vi</w:t>
      </w:r>
      <w:r>
        <w:rPr>
          <w:rFonts w:ascii="Times New Roman" w:hAnsi="Times New Roman" w:cs="Times New Roman"/>
          <w:spacing w:val="-2"/>
          <w:sz w:val="30"/>
          <w:szCs w:val="30"/>
          <w:lang w:val="fr-FR"/>
        </w:rPr>
        <w:t>ệ</w:t>
      </w:r>
      <w:r>
        <w:rPr>
          <w:rFonts w:ascii="Times New Roman" w:hAnsi="Times New Roman" w:cs="Times New Roman"/>
          <w:spacing w:val="-2"/>
          <w:sz w:val="30"/>
          <w:szCs w:val="30"/>
          <w:lang w:val="fr-FR"/>
        </w:rPr>
        <w:t>c b</w:t>
      </w:r>
      <w:r>
        <w:rPr>
          <w:rFonts w:ascii="Times New Roman" w:hAnsi="Times New Roman" w:cs="Times New Roman"/>
          <w:spacing w:val="-2"/>
          <w:sz w:val="30"/>
          <w:szCs w:val="30"/>
          <w:lang w:val="fr-FR"/>
        </w:rPr>
        <w:t>ả</w:t>
      </w:r>
      <w:r>
        <w:rPr>
          <w:rFonts w:ascii="Times New Roman" w:hAnsi="Times New Roman" w:cs="Times New Roman"/>
          <w:spacing w:val="-2"/>
          <w:sz w:val="30"/>
          <w:szCs w:val="30"/>
          <w:lang w:val="fr-FR"/>
        </w:rPr>
        <w:t>o h</w:t>
      </w:r>
      <w:r>
        <w:rPr>
          <w:rFonts w:ascii="Times New Roman" w:hAnsi="Times New Roman" w:cs="Times New Roman"/>
          <w:spacing w:val="-2"/>
          <w:sz w:val="30"/>
          <w:szCs w:val="30"/>
          <w:lang w:val="fr-FR"/>
        </w:rPr>
        <w:t>ộ</w:t>
      </w:r>
      <w:r>
        <w:rPr>
          <w:rFonts w:ascii="Times New Roman" w:hAnsi="Times New Roman" w:cs="Times New Roman"/>
          <w:spacing w:val="-2"/>
          <w:sz w:val="30"/>
          <w:szCs w:val="30"/>
          <w:lang w:val="fr-FR"/>
        </w:rPr>
        <w:t xml:space="preserve"> NHHH đ</w:t>
      </w:r>
      <w:r>
        <w:rPr>
          <w:rFonts w:ascii="Times New Roman" w:hAnsi="Times New Roman" w:cs="Times New Roman"/>
          <w:spacing w:val="-2"/>
          <w:sz w:val="30"/>
          <w:szCs w:val="30"/>
          <w:lang w:val="fr-FR"/>
        </w:rPr>
        <w:t>ể</w:t>
      </w:r>
      <w:r>
        <w:rPr>
          <w:rFonts w:ascii="Times New Roman" w:hAnsi="Times New Roman" w:cs="Times New Roman"/>
          <w:spacing w:val="-2"/>
          <w:sz w:val="30"/>
          <w:szCs w:val="30"/>
          <w:lang w:val="fr-FR"/>
        </w:rPr>
        <w:t xml:space="preserve"> làm cơ s</w:t>
      </w:r>
      <w:r>
        <w:rPr>
          <w:rFonts w:ascii="Times New Roman" w:hAnsi="Times New Roman" w:cs="Times New Roman"/>
          <w:spacing w:val="-2"/>
          <w:sz w:val="30"/>
          <w:szCs w:val="30"/>
          <w:lang w:val="fr-FR"/>
        </w:rPr>
        <w:t>ở</w:t>
      </w:r>
      <w:r>
        <w:rPr>
          <w:rFonts w:ascii="Times New Roman" w:hAnsi="Times New Roman" w:cs="Times New Roman"/>
          <w:spacing w:val="-2"/>
          <w:sz w:val="30"/>
          <w:szCs w:val="30"/>
          <w:lang w:val="fr-FR"/>
        </w:rPr>
        <w:t xml:space="preserve"> cho vi</w:t>
      </w:r>
      <w:r>
        <w:rPr>
          <w:rFonts w:ascii="Times New Roman" w:hAnsi="Times New Roman" w:cs="Times New Roman"/>
          <w:spacing w:val="-2"/>
          <w:sz w:val="30"/>
          <w:szCs w:val="30"/>
          <w:lang w:val="fr-FR"/>
        </w:rPr>
        <w:t>ệ</w:t>
      </w:r>
      <w:r>
        <w:rPr>
          <w:rFonts w:ascii="Times New Roman" w:hAnsi="Times New Roman" w:cs="Times New Roman"/>
          <w:spacing w:val="-2"/>
          <w:sz w:val="30"/>
          <w:szCs w:val="30"/>
          <w:lang w:val="fr-FR"/>
        </w:rPr>
        <w:t>c hoàn thi</w:t>
      </w:r>
      <w:r>
        <w:rPr>
          <w:rFonts w:ascii="Times New Roman" w:hAnsi="Times New Roman" w:cs="Times New Roman"/>
          <w:spacing w:val="-2"/>
          <w:sz w:val="30"/>
          <w:szCs w:val="30"/>
          <w:lang w:val="fr-FR"/>
        </w:rPr>
        <w:t>ệ</w:t>
      </w:r>
      <w:r>
        <w:rPr>
          <w:rFonts w:ascii="Times New Roman" w:hAnsi="Times New Roman" w:cs="Times New Roman"/>
          <w:spacing w:val="-2"/>
          <w:sz w:val="30"/>
          <w:szCs w:val="30"/>
          <w:lang w:val="fr-FR"/>
        </w:rPr>
        <w:t>n và đưa ra các gi</w:t>
      </w:r>
      <w:r>
        <w:rPr>
          <w:rFonts w:ascii="Times New Roman" w:hAnsi="Times New Roman" w:cs="Times New Roman"/>
          <w:spacing w:val="-2"/>
          <w:sz w:val="30"/>
          <w:szCs w:val="30"/>
          <w:lang w:val="fr-FR"/>
        </w:rPr>
        <w:t>ả</w:t>
      </w:r>
      <w:r>
        <w:rPr>
          <w:rFonts w:ascii="Times New Roman" w:hAnsi="Times New Roman" w:cs="Times New Roman"/>
          <w:spacing w:val="-2"/>
          <w:sz w:val="30"/>
          <w:szCs w:val="30"/>
          <w:lang w:val="fr-FR"/>
        </w:rPr>
        <w:t>i pháp nâng cao hi</w:t>
      </w:r>
      <w:r>
        <w:rPr>
          <w:rFonts w:ascii="Times New Roman" w:hAnsi="Times New Roman" w:cs="Times New Roman"/>
          <w:spacing w:val="-2"/>
          <w:sz w:val="30"/>
          <w:szCs w:val="30"/>
          <w:lang w:val="fr-FR"/>
        </w:rPr>
        <w:t>ệ</w:t>
      </w:r>
      <w:r>
        <w:rPr>
          <w:rFonts w:ascii="Times New Roman" w:hAnsi="Times New Roman" w:cs="Times New Roman"/>
          <w:spacing w:val="-2"/>
          <w:sz w:val="30"/>
          <w:szCs w:val="30"/>
          <w:lang w:val="fr-FR"/>
        </w:rPr>
        <w:t>u qu</w:t>
      </w:r>
      <w:r>
        <w:rPr>
          <w:rFonts w:ascii="Times New Roman" w:hAnsi="Times New Roman" w:cs="Times New Roman"/>
          <w:spacing w:val="-2"/>
          <w:sz w:val="30"/>
          <w:szCs w:val="30"/>
          <w:lang w:val="fr-FR"/>
        </w:rPr>
        <w:t>ả</w:t>
      </w:r>
      <w:r>
        <w:rPr>
          <w:rFonts w:ascii="Times New Roman" w:hAnsi="Times New Roman" w:cs="Times New Roman"/>
          <w:spacing w:val="-2"/>
          <w:sz w:val="30"/>
          <w:szCs w:val="30"/>
          <w:lang w:val="fr-FR"/>
        </w:rPr>
        <w:t xml:space="preserve"> th</w:t>
      </w:r>
      <w:r>
        <w:rPr>
          <w:rFonts w:ascii="Times New Roman" w:hAnsi="Times New Roman" w:cs="Times New Roman"/>
          <w:spacing w:val="-2"/>
          <w:sz w:val="30"/>
          <w:szCs w:val="30"/>
          <w:lang w:val="fr-FR"/>
        </w:rPr>
        <w:t>ự</w:t>
      </w:r>
      <w:r>
        <w:rPr>
          <w:rFonts w:ascii="Times New Roman" w:hAnsi="Times New Roman" w:cs="Times New Roman"/>
          <w:spacing w:val="-2"/>
          <w:sz w:val="30"/>
          <w:szCs w:val="30"/>
          <w:lang w:val="fr-FR"/>
        </w:rPr>
        <w:t>c hi</w:t>
      </w:r>
      <w:r>
        <w:rPr>
          <w:rFonts w:ascii="Times New Roman" w:hAnsi="Times New Roman" w:cs="Times New Roman"/>
          <w:spacing w:val="-2"/>
          <w:sz w:val="30"/>
          <w:szCs w:val="30"/>
          <w:lang w:val="fr-FR"/>
        </w:rPr>
        <w:t>ệ</w:t>
      </w:r>
      <w:r>
        <w:rPr>
          <w:rFonts w:ascii="Times New Roman" w:hAnsi="Times New Roman" w:cs="Times New Roman"/>
          <w:spacing w:val="-2"/>
          <w:sz w:val="30"/>
          <w:szCs w:val="30"/>
          <w:lang w:val="fr-FR"/>
        </w:rPr>
        <w:t>n pháp lu</w:t>
      </w:r>
      <w:r>
        <w:rPr>
          <w:rFonts w:ascii="Times New Roman" w:hAnsi="Times New Roman" w:cs="Times New Roman"/>
          <w:spacing w:val="-2"/>
          <w:sz w:val="30"/>
          <w:szCs w:val="30"/>
          <w:lang w:val="fr-FR"/>
        </w:rPr>
        <w:t>ậ</w:t>
      </w:r>
      <w:r>
        <w:rPr>
          <w:rFonts w:ascii="Times New Roman" w:hAnsi="Times New Roman" w:cs="Times New Roman"/>
          <w:spacing w:val="-2"/>
          <w:sz w:val="30"/>
          <w:szCs w:val="30"/>
          <w:lang w:val="fr-FR"/>
        </w:rPr>
        <w:t>t b</w:t>
      </w:r>
      <w:r>
        <w:rPr>
          <w:rFonts w:ascii="Times New Roman" w:hAnsi="Times New Roman" w:cs="Times New Roman"/>
          <w:spacing w:val="-2"/>
          <w:sz w:val="30"/>
          <w:szCs w:val="30"/>
          <w:lang w:val="fr-FR"/>
        </w:rPr>
        <w:t>ả</w:t>
      </w:r>
      <w:r>
        <w:rPr>
          <w:rFonts w:ascii="Times New Roman" w:hAnsi="Times New Roman" w:cs="Times New Roman"/>
          <w:spacing w:val="-2"/>
          <w:sz w:val="30"/>
          <w:szCs w:val="30"/>
          <w:lang w:val="fr-FR"/>
        </w:rPr>
        <w:t>o h</w:t>
      </w:r>
      <w:r>
        <w:rPr>
          <w:rFonts w:ascii="Times New Roman" w:hAnsi="Times New Roman" w:cs="Times New Roman"/>
          <w:spacing w:val="-2"/>
          <w:sz w:val="30"/>
          <w:szCs w:val="30"/>
          <w:lang w:val="fr-FR"/>
        </w:rPr>
        <w:t>ộ</w:t>
      </w:r>
      <w:r>
        <w:rPr>
          <w:rFonts w:ascii="Times New Roman" w:hAnsi="Times New Roman" w:cs="Times New Roman"/>
          <w:spacing w:val="-2"/>
          <w:sz w:val="30"/>
          <w:szCs w:val="30"/>
          <w:lang w:val="fr-FR"/>
        </w:rPr>
        <w:t xml:space="preserve"> NHHH c</w:t>
      </w:r>
      <w:r>
        <w:rPr>
          <w:rFonts w:ascii="Times New Roman" w:hAnsi="Times New Roman" w:cs="Times New Roman"/>
          <w:spacing w:val="-2"/>
          <w:sz w:val="30"/>
          <w:szCs w:val="30"/>
          <w:lang w:val="fr-FR"/>
        </w:rPr>
        <w:t>ủ</w:t>
      </w:r>
      <w:r>
        <w:rPr>
          <w:rFonts w:ascii="Times New Roman" w:hAnsi="Times New Roman" w:cs="Times New Roman"/>
          <w:spacing w:val="-2"/>
          <w:sz w:val="30"/>
          <w:szCs w:val="30"/>
          <w:lang w:val="fr-FR"/>
        </w:rPr>
        <w:t>a Lào. Các kinh nghi</w:t>
      </w:r>
      <w:r>
        <w:rPr>
          <w:rFonts w:ascii="Times New Roman" w:hAnsi="Times New Roman" w:cs="Times New Roman"/>
          <w:spacing w:val="-2"/>
          <w:sz w:val="30"/>
          <w:szCs w:val="30"/>
          <w:lang w:val="fr-FR"/>
        </w:rPr>
        <w:t>ệ</w:t>
      </w:r>
      <w:r>
        <w:rPr>
          <w:rFonts w:ascii="Times New Roman" w:hAnsi="Times New Roman" w:cs="Times New Roman"/>
          <w:spacing w:val="-2"/>
          <w:sz w:val="30"/>
          <w:szCs w:val="30"/>
          <w:lang w:val="fr-FR"/>
        </w:rPr>
        <w:t>m đó bao g</w:t>
      </w:r>
      <w:r>
        <w:rPr>
          <w:rFonts w:ascii="Times New Roman" w:hAnsi="Times New Roman" w:cs="Times New Roman"/>
          <w:spacing w:val="-2"/>
          <w:sz w:val="30"/>
          <w:szCs w:val="30"/>
          <w:lang w:val="fr-FR"/>
        </w:rPr>
        <w:t>ồ</w:t>
      </w:r>
      <w:r>
        <w:rPr>
          <w:rFonts w:ascii="Times New Roman" w:hAnsi="Times New Roman" w:cs="Times New Roman"/>
          <w:spacing w:val="-2"/>
          <w:sz w:val="30"/>
          <w:szCs w:val="30"/>
          <w:lang w:val="fr-FR"/>
        </w:rPr>
        <w:t>m:</w:t>
      </w:r>
      <w:bookmarkStart w:id="81" w:name="_Toc375512863"/>
      <w:bookmarkStart w:id="82" w:name="_Toc375671859"/>
      <w:bookmarkStart w:id="83" w:name="_Toc383279012"/>
    </w:p>
    <w:p w:rsidR="00D6386D" w:rsidRDefault="00263708">
      <w:pPr>
        <w:widowControl w:val="0"/>
        <w:tabs>
          <w:tab w:val="left" w:pos="284"/>
          <w:tab w:val="left" w:pos="518"/>
        </w:tabs>
        <w:spacing w:afterLines="120" w:after="288" w:line="360" w:lineRule="auto"/>
        <w:jc w:val="both"/>
        <w:outlineLvl w:val="1"/>
        <w:rPr>
          <w:rFonts w:ascii="Times New Roman" w:hAnsi="Times New Roman" w:cs="Times New Roman"/>
          <w:iCs/>
          <w:sz w:val="30"/>
          <w:szCs w:val="30"/>
          <w:lang w:val="fr-FR"/>
        </w:rPr>
      </w:pPr>
      <w:r>
        <w:rPr>
          <w:rFonts w:ascii="Times New Roman" w:hAnsi="Times New Roman" w:cs="Times New Roman"/>
          <w:iCs/>
          <w:sz w:val="30"/>
          <w:szCs w:val="30"/>
          <w:lang w:val="fr-FR"/>
        </w:rPr>
        <w:tab/>
        <w:t>- Kinh nghi</w:t>
      </w:r>
      <w:r>
        <w:rPr>
          <w:rFonts w:ascii="Times New Roman" w:hAnsi="Times New Roman" w:cs="Times New Roman"/>
          <w:iCs/>
          <w:sz w:val="30"/>
          <w:szCs w:val="30"/>
          <w:lang w:val="fr-FR"/>
        </w:rPr>
        <w:t>ệ</w:t>
      </w:r>
      <w:r>
        <w:rPr>
          <w:rFonts w:ascii="Times New Roman" w:hAnsi="Times New Roman" w:cs="Times New Roman"/>
          <w:iCs/>
          <w:sz w:val="30"/>
          <w:szCs w:val="30"/>
          <w:lang w:val="fr-FR"/>
        </w:rPr>
        <w:t>m trong vi</w:t>
      </w:r>
      <w:r>
        <w:rPr>
          <w:rFonts w:ascii="Times New Roman" w:hAnsi="Times New Roman" w:cs="Times New Roman"/>
          <w:iCs/>
          <w:sz w:val="30"/>
          <w:szCs w:val="30"/>
          <w:lang w:val="fr-FR"/>
        </w:rPr>
        <w:t>ệ</w:t>
      </w:r>
      <w:r>
        <w:rPr>
          <w:rFonts w:ascii="Times New Roman" w:hAnsi="Times New Roman" w:cs="Times New Roman"/>
          <w:iCs/>
          <w:sz w:val="30"/>
          <w:szCs w:val="30"/>
          <w:lang w:val="fr-FR"/>
        </w:rPr>
        <w:t>c ban hành văn b</w:t>
      </w:r>
      <w:r>
        <w:rPr>
          <w:rFonts w:ascii="Times New Roman" w:hAnsi="Times New Roman" w:cs="Times New Roman"/>
          <w:iCs/>
          <w:sz w:val="30"/>
          <w:szCs w:val="30"/>
          <w:lang w:val="fr-FR"/>
        </w:rPr>
        <w:t>ả</w:t>
      </w:r>
      <w:r>
        <w:rPr>
          <w:rFonts w:ascii="Times New Roman" w:hAnsi="Times New Roman" w:cs="Times New Roman"/>
          <w:iCs/>
          <w:sz w:val="30"/>
          <w:szCs w:val="30"/>
          <w:lang w:val="fr-FR"/>
        </w:rPr>
        <w:t>n pháp lu</w:t>
      </w:r>
      <w:r>
        <w:rPr>
          <w:rFonts w:ascii="Times New Roman" w:hAnsi="Times New Roman" w:cs="Times New Roman"/>
          <w:iCs/>
          <w:sz w:val="30"/>
          <w:szCs w:val="30"/>
          <w:lang w:val="fr-FR"/>
        </w:rPr>
        <w:t>ậ</w:t>
      </w:r>
      <w:r>
        <w:rPr>
          <w:rFonts w:ascii="Times New Roman" w:hAnsi="Times New Roman" w:cs="Times New Roman"/>
          <w:iCs/>
          <w:sz w:val="30"/>
          <w:szCs w:val="30"/>
          <w:lang w:val="fr-FR"/>
        </w:rPr>
        <w:t>t v</w:t>
      </w:r>
      <w:r>
        <w:rPr>
          <w:rFonts w:ascii="Times New Roman" w:hAnsi="Times New Roman" w:cs="Times New Roman"/>
          <w:iCs/>
          <w:sz w:val="30"/>
          <w:szCs w:val="30"/>
          <w:lang w:val="fr-FR"/>
        </w:rPr>
        <w:t>ề</w:t>
      </w:r>
      <w:r>
        <w:rPr>
          <w:rFonts w:ascii="Times New Roman" w:hAnsi="Times New Roman" w:cs="Times New Roman"/>
          <w:iCs/>
          <w:sz w:val="30"/>
          <w:szCs w:val="30"/>
          <w:lang w:val="fr-FR"/>
        </w:rPr>
        <w:t xml:space="preserve"> b</w:t>
      </w:r>
      <w:r>
        <w:rPr>
          <w:rFonts w:ascii="Times New Roman" w:hAnsi="Times New Roman" w:cs="Times New Roman"/>
          <w:iCs/>
          <w:sz w:val="30"/>
          <w:szCs w:val="30"/>
          <w:lang w:val="fr-FR"/>
        </w:rPr>
        <w:t>ả</w:t>
      </w:r>
      <w:r>
        <w:rPr>
          <w:rFonts w:ascii="Times New Roman" w:hAnsi="Times New Roman" w:cs="Times New Roman"/>
          <w:iCs/>
          <w:sz w:val="30"/>
          <w:szCs w:val="30"/>
          <w:lang w:val="fr-FR"/>
        </w:rPr>
        <w:t>o h</w:t>
      </w:r>
      <w:r>
        <w:rPr>
          <w:rFonts w:ascii="Times New Roman" w:hAnsi="Times New Roman" w:cs="Times New Roman"/>
          <w:iCs/>
          <w:sz w:val="30"/>
          <w:szCs w:val="30"/>
          <w:lang w:val="fr-FR"/>
        </w:rPr>
        <w:t>ộ</w:t>
      </w:r>
      <w:r>
        <w:rPr>
          <w:rFonts w:ascii="Times New Roman" w:hAnsi="Times New Roman" w:cs="Times New Roman"/>
          <w:iCs/>
          <w:sz w:val="30"/>
          <w:szCs w:val="30"/>
          <w:lang w:val="fr-FR"/>
        </w:rPr>
        <w:t xml:space="preserve"> </w:t>
      </w:r>
      <w:bookmarkEnd w:id="81"/>
      <w:bookmarkEnd w:id="82"/>
      <w:bookmarkEnd w:id="83"/>
      <w:r>
        <w:rPr>
          <w:rFonts w:ascii="Times New Roman" w:hAnsi="Times New Roman" w:cs="Times New Roman"/>
          <w:iCs/>
          <w:sz w:val="30"/>
          <w:szCs w:val="30"/>
          <w:lang w:val="fr-FR"/>
        </w:rPr>
        <w:t xml:space="preserve">NHHH; </w:t>
      </w:r>
      <w:bookmarkStart w:id="84" w:name="_Toc375512864"/>
      <w:bookmarkStart w:id="85" w:name="_Toc375671860"/>
      <w:bookmarkStart w:id="86" w:name="_Toc383279013"/>
    </w:p>
    <w:p w:rsidR="00D6386D" w:rsidRDefault="00263708">
      <w:pPr>
        <w:widowControl w:val="0"/>
        <w:tabs>
          <w:tab w:val="left" w:pos="284"/>
          <w:tab w:val="left" w:pos="518"/>
        </w:tabs>
        <w:spacing w:afterLines="120" w:after="288" w:line="360" w:lineRule="auto"/>
        <w:jc w:val="both"/>
        <w:outlineLvl w:val="1"/>
        <w:rPr>
          <w:rFonts w:ascii="Times New Roman" w:hAnsi="Times New Roman" w:cs="Times New Roman"/>
          <w:iCs/>
          <w:sz w:val="30"/>
          <w:szCs w:val="30"/>
          <w:lang w:val="fr-FR"/>
        </w:rPr>
      </w:pPr>
      <w:r>
        <w:rPr>
          <w:rFonts w:ascii="Times New Roman" w:hAnsi="Times New Roman" w:cs="Times New Roman"/>
          <w:iCs/>
          <w:sz w:val="30"/>
          <w:szCs w:val="30"/>
          <w:lang w:val="fr-FR"/>
        </w:rPr>
        <w:lastRenderedPageBreak/>
        <w:tab/>
        <w:t>- Kinh nghi</w:t>
      </w:r>
      <w:r>
        <w:rPr>
          <w:rFonts w:ascii="Times New Roman" w:hAnsi="Times New Roman" w:cs="Times New Roman"/>
          <w:iCs/>
          <w:sz w:val="30"/>
          <w:szCs w:val="30"/>
          <w:lang w:val="fr-FR"/>
        </w:rPr>
        <w:t>ệ</w:t>
      </w:r>
      <w:r>
        <w:rPr>
          <w:rFonts w:ascii="Times New Roman" w:hAnsi="Times New Roman" w:cs="Times New Roman"/>
          <w:iCs/>
          <w:sz w:val="30"/>
          <w:szCs w:val="30"/>
          <w:lang w:val="fr-FR"/>
        </w:rPr>
        <w:t>m trong vi</w:t>
      </w:r>
      <w:r>
        <w:rPr>
          <w:rFonts w:ascii="Times New Roman" w:hAnsi="Times New Roman" w:cs="Times New Roman"/>
          <w:iCs/>
          <w:sz w:val="30"/>
          <w:szCs w:val="30"/>
          <w:lang w:val="fr-FR"/>
        </w:rPr>
        <w:t>ệ</w:t>
      </w:r>
      <w:r>
        <w:rPr>
          <w:rFonts w:ascii="Times New Roman" w:hAnsi="Times New Roman" w:cs="Times New Roman"/>
          <w:iCs/>
          <w:sz w:val="30"/>
          <w:szCs w:val="30"/>
          <w:lang w:val="fr-FR"/>
        </w:rPr>
        <w:t>c xáp l</w:t>
      </w:r>
      <w:r>
        <w:rPr>
          <w:rFonts w:ascii="Times New Roman" w:hAnsi="Times New Roman" w:cs="Times New Roman"/>
          <w:iCs/>
          <w:sz w:val="30"/>
          <w:szCs w:val="30"/>
          <w:lang w:val="fr-FR"/>
        </w:rPr>
        <w:t>ậ</w:t>
      </w:r>
      <w:r>
        <w:rPr>
          <w:rFonts w:ascii="Times New Roman" w:hAnsi="Times New Roman" w:cs="Times New Roman"/>
          <w:iCs/>
          <w:sz w:val="30"/>
          <w:szCs w:val="30"/>
          <w:lang w:val="fr-FR"/>
        </w:rPr>
        <w:t>p quy</w:t>
      </w:r>
      <w:r>
        <w:rPr>
          <w:rFonts w:ascii="Times New Roman" w:hAnsi="Times New Roman" w:cs="Times New Roman"/>
          <w:iCs/>
          <w:sz w:val="30"/>
          <w:szCs w:val="30"/>
          <w:lang w:val="fr-FR"/>
        </w:rPr>
        <w:t>ề</w:t>
      </w:r>
      <w:r>
        <w:rPr>
          <w:rFonts w:ascii="Times New Roman" w:hAnsi="Times New Roman" w:cs="Times New Roman"/>
          <w:iCs/>
          <w:sz w:val="30"/>
          <w:szCs w:val="30"/>
          <w:lang w:val="fr-FR"/>
        </w:rPr>
        <w:t>n đ</w:t>
      </w:r>
      <w:r>
        <w:rPr>
          <w:rFonts w:ascii="Times New Roman" w:hAnsi="Times New Roman" w:cs="Times New Roman"/>
          <w:iCs/>
          <w:sz w:val="30"/>
          <w:szCs w:val="30"/>
          <w:lang w:val="fr-FR"/>
        </w:rPr>
        <w:t>ố</w:t>
      </w:r>
      <w:r>
        <w:rPr>
          <w:rFonts w:ascii="Times New Roman" w:hAnsi="Times New Roman" w:cs="Times New Roman"/>
          <w:iCs/>
          <w:sz w:val="30"/>
          <w:szCs w:val="30"/>
          <w:lang w:val="fr-FR"/>
        </w:rPr>
        <w:t>i v</w:t>
      </w:r>
      <w:r>
        <w:rPr>
          <w:rFonts w:ascii="Times New Roman" w:hAnsi="Times New Roman" w:cs="Times New Roman"/>
          <w:iCs/>
          <w:sz w:val="30"/>
          <w:szCs w:val="30"/>
          <w:lang w:val="fr-FR"/>
        </w:rPr>
        <w:t>ớ</w:t>
      </w:r>
      <w:r>
        <w:rPr>
          <w:rFonts w:ascii="Times New Roman" w:hAnsi="Times New Roman" w:cs="Times New Roman"/>
          <w:iCs/>
          <w:sz w:val="30"/>
          <w:szCs w:val="30"/>
          <w:lang w:val="fr-FR"/>
        </w:rPr>
        <w:t xml:space="preserve">i </w:t>
      </w:r>
      <w:bookmarkEnd w:id="84"/>
      <w:bookmarkEnd w:id="85"/>
      <w:bookmarkEnd w:id="86"/>
      <w:r>
        <w:rPr>
          <w:rFonts w:ascii="Times New Roman" w:hAnsi="Times New Roman" w:cs="Times New Roman"/>
          <w:iCs/>
          <w:sz w:val="30"/>
          <w:szCs w:val="30"/>
          <w:lang w:val="fr-FR"/>
        </w:rPr>
        <w:t xml:space="preserve">NHHH; </w:t>
      </w:r>
      <w:bookmarkStart w:id="87" w:name="_Toc375512865"/>
      <w:bookmarkStart w:id="88" w:name="_Toc375671861"/>
      <w:bookmarkStart w:id="89" w:name="_Toc383279014"/>
    </w:p>
    <w:p w:rsidR="00D6386D" w:rsidRDefault="00263708">
      <w:pPr>
        <w:widowControl w:val="0"/>
        <w:tabs>
          <w:tab w:val="left" w:pos="284"/>
          <w:tab w:val="left" w:pos="518"/>
        </w:tabs>
        <w:spacing w:afterLines="120" w:after="288" w:line="360" w:lineRule="auto"/>
        <w:jc w:val="both"/>
        <w:outlineLvl w:val="1"/>
        <w:rPr>
          <w:rFonts w:ascii="Times New Roman" w:hAnsi="Times New Roman" w:cs="Times New Roman"/>
          <w:iCs/>
          <w:sz w:val="30"/>
          <w:szCs w:val="30"/>
          <w:lang w:val="fr-FR"/>
        </w:rPr>
      </w:pPr>
      <w:r>
        <w:rPr>
          <w:rFonts w:ascii="Times New Roman" w:hAnsi="Times New Roman" w:cs="Times New Roman"/>
          <w:iCs/>
          <w:sz w:val="30"/>
          <w:szCs w:val="30"/>
          <w:lang w:val="fr-FR"/>
        </w:rPr>
        <w:tab/>
      </w:r>
      <w:r>
        <w:rPr>
          <w:rFonts w:ascii="Times New Roman" w:hAnsi="Times New Roman" w:cs="Times New Roman"/>
          <w:iCs/>
          <w:sz w:val="30"/>
          <w:szCs w:val="30"/>
          <w:lang w:val="fr-FR"/>
        </w:rPr>
        <w:t>- Kinh nghi</w:t>
      </w:r>
      <w:r>
        <w:rPr>
          <w:rFonts w:ascii="Times New Roman" w:hAnsi="Times New Roman" w:cs="Times New Roman"/>
          <w:iCs/>
          <w:sz w:val="30"/>
          <w:szCs w:val="30"/>
          <w:lang w:val="fr-FR"/>
        </w:rPr>
        <w:t>ệ</w:t>
      </w:r>
      <w:r>
        <w:rPr>
          <w:rFonts w:ascii="Times New Roman" w:hAnsi="Times New Roman" w:cs="Times New Roman"/>
          <w:iCs/>
          <w:sz w:val="30"/>
          <w:szCs w:val="30"/>
          <w:lang w:val="fr-FR"/>
        </w:rPr>
        <w:t>m trong vi</w:t>
      </w:r>
      <w:r>
        <w:rPr>
          <w:rFonts w:ascii="Times New Roman" w:hAnsi="Times New Roman" w:cs="Times New Roman"/>
          <w:iCs/>
          <w:sz w:val="30"/>
          <w:szCs w:val="30"/>
          <w:lang w:val="fr-FR"/>
        </w:rPr>
        <w:t>ệ</w:t>
      </w:r>
      <w:r>
        <w:rPr>
          <w:rFonts w:ascii="Times New Roman" w:hAnsi="Times New Roman" w:cs="Times New Roman"/>
          <w:iCs/>
          <w:sz w:val="30"/>
          <w:szCs w:val="30"/>
          <w:lang w:val="fr-FR"/>
        </w:rPr>
        <w:t>c b</w:t>
      </w:r>
      <w:r>
        <w:rPr>
          <w:rFonts w:ascii="Times New Roman" w:hAnsi="Times New Roman" w:cs="Times New Roman"/>
          <w:iCs/>
          <w:sz w:val="30"/>
          <w:szCs w:val="30"/>
          <w:lang w:val="fr-FR"/>
        </w:rPr>
        <w:t>ả</w:t>
      </w:r>
      <w:r>
        <w:rPr>
          <w:rFonts w:ascii="Times New Roman" w:hAnsi="Times New Roman" w:cs="Times New Roman"/>
          <w:iCs/>
          <w:sz w:val="30"/>
          <w:szCs w:val="30"/>
          <w:lang w:val="fr-FR"/>
        </w:rPr>
        <w:t>o v</w:t>
      </w:r>
      <w:r>
        <w:rPr>
          <w:rFonts w:ascii="Times New Roman" w:hAnsi="Times New Roman" w:cs="Times New Roman"/>
          <w:iCs/>
          <w:sz w:val="30"/>
          <w:szCs w:val="30"/>
          <w:lang w:val="fr-FR"/>
        </w:rPr>
        <w:t>ệ</w:t>
      </w:r>
      <w:r>
        <w:rPr>
          <w:rFonts w:ascii="Times New Roman" w:hAnsi="Times New Roman" w:cs="Times New Roman"/>
          <w:iCs/>
          <w:sz w:val="30"/>
          <w:szCs w:val="30"/>
          <w:lang w:val="fr-FR"/>
        </w:rPr>
        <w:t xml:space="preserve"> quy</w:t>
      </w:r>
      <w:r>
        <w:rPr>
          <w:rFonts w:ascii="Times New Roman" w:hAnsi="Times New Roman" w:cs="Times New Roman"/>
          <w:iCs/>
          <w:sz w:val="30"/>
          <w:szCs w:val="30"/>
          <w:lang w:val="fr-FR"/>
        </w:rPr>
        <w:t>ề</w:t>
      </w:r>
      <w:r>
        <w:rPr>
          <w:rFonts w:ascii="Times New Roman" w:hAnsi="Times New Roman" w:cs="Times New Roman"/>
          <w:iCs/>
          <w:sz w:val="30"/>
          <w:szCs w:val="30"/>
          <w:lang w:val="fr-FR"/>
        </w:rPr>
        <w:t>n đ</w:t>
      </w:r>
      <w:r>
        <w:rPr>
          <w:rFonts w:ascii="Times New Roman" w:hAnsi="Times New Roman" w:cs="Times New Roman"/>
          <w:iCs/>
          <w:sz w:val="30"/>
          <w:szCs w:val="30"/>
          <w:lang w:val="fr-FR"/>
        </w:rPr>
        <w:t>ố</w:t>
      </w:r>
      <w:r>
        <w:rPr>
          <w:rFonts w:ascii="Times New Roman" w:hAnsi="Times New Roman" w:cs="Times New Roman"/>
          <w:iCs/>
          <w:sz w:val="30"/>
          <w:szCs w:val="30"/>
          <w:lang w:val="fr-FR"/>
        </w:rPr>
        <w:t>i v</w:t>
      </w:r>
      <w:r>
        <w:rPr>
          <w:rFonts w:ascii="Times New Roman" w:hAnsi="Times New Roman" w:cs="Times New Roman"/>
          <w:iCs/>
          <w:sz w:val="30"/>
          <w:szCs w:val="30"/>
          <w:lang w:val="fr-FR"/>
        </w:rPr>
        <w:t>ớ</w:t>
      </w:r>
      <w:r>
        <w:rPr>
          <w:rFonts w:ascii="Times New Roman" w:hAnsi="Times New Roman" w:cs="Times New Roman"/>
          <w:iCs/>
          <w:sz w:val="30"/>
          <w:szCs w:val="30"/>
          <w:lang w:val="fr-FR"/>
        </w:rPr>
        <w:t xml:space="preserve">i </w:t>
      </w:r>
      <w:bookmarkStart w:id="90" w:name="_Toc375512866"/>
      <w:bookmarkStart w:id="91" w:name="_Toc375671862"/>
      <w:bookmarkStart w:id="92" w:name="_Toc383279015"/>
      <w:bookmarkEnd w:id="87"/>
      <w:bookmarkEnd w:id="88"/>
      <w:bookmarkEnd w:id="89"/>
      <w:r>
        <w:rPr>
          <w:rFonts w:ascii="Times New Roman" w:hAnsi="Times New Roman" w:cs="Times New Roman"/>
          <w:iCs/>
          <w:sz w:val="30"/>
          <w:szCs w:val="30"/>
          <w:lang w:val="fr-FR"/>
        </w:rPr>
        <w:t>NHHH;</w:t>
      </w:r>
    </w:p>
    <w:p w:rsidR="00D6386D" w:rsidRDefault="00263708">
      <w:pPr>
        <w:widowControl w:val="0"/>
        <w:tabs>
          <w:tab w:val="left" w:pos="284"/>
          <w:tab w:val="left" w:pos="518"/>
        </w:tabs>
        <w:spacing w:afterLines="120" w:after="288" w:line="360" w:lineRule="auto"/>
        <w:jc w:val="both"/>
        <w:outlineLvl w:val="1"/>
        <w:rPr>
          <w:rFonts w:ascii="Times New Roman" w:hAnsi="Times New Roman" w:cs="Times New Roman"/>
          <w:iCs/>
          <w:sz w:val="30"/>
          <w:szCs w:val="30"/>
          <w:lang w:val="fr-FR"/>
        </w:rPr>
      </w:pPr>
      <w:r>
        <w:rPr>
          <w:rFonts w:ascii="Times New Roman" w:hAnsi="Times New Roman" w:cs="Times New Roman"/>
          <w:iCs/>
          <w:sz w:val="30"/>
          <w:szCs w:val="30"/>
          <w:lang w:val="fr-FR"/>
        </w:rPr>
        <w:tab/>
        <w:t>- Kinh nghi</w:t>
      </w:r>
      <w:r>
        <w:rPr>
          <w:rFonts w:ascii="Times New Roman" w:hAnsi="Times New Roman" w:cs="Times New Roman"/>
          <w:iCs/>
          <w:sz w:val="30"/>
          <w:szCs w:val="30"/>
          <w:lang w:val="fr-FR"/>
        </w:rPr>
        <w:t>ệ</w:t>
      </w:r>
      <w:r>
        <w:rPr>
          <w:rFonts w:ascii="Times New Roman" w:hAnsi="Times New Roman" w:cs="Times New Roman"/>
          <w:iCs/>
          <w:sz w:val="30"/>
          <w:szCs w:val="30"/>
          <w:lang w:val="fr-FR"/>
        </w:rPr>
        <w:t>m trong vi</w:t>
      </w:r>
      <w:r>
        <w:rPr>
          <w:rFonts w:ascii="Times New Roman" w:hAnsi="Times New Roman" w:cs="Times New Roman"/>
          <w:iCs/>
          <w:sz w:val="30"/>
          <w:szCs w:val="30"/>
          <w:lang w:val="fr-FR"/>
        </w:rPr>
        <w:t>ệ</w:t>
      </w:r>
      <w:r>
        <w:rPr>
          <w:rFonts w:ascii="Times New Roman" w:hAnsi="Times New Roman" w:cs="Times New Roman"/>
          <w:iCs/>
          <w:sz w:val="30"/>
          <w:szCs w:val="30"/>
          <w:lang w:val="fr-FR"/>
        </w:rPr>
        <w:t>c nâng cao nh</w:t>
      </w:r>
      <w:r>
        <w:rPr>
          <w:rFonts w:ascii="Times New Roman" w:hAnsi="Times New Roman" w:cs="Times New Roman"/>
          <w:iCs/>
          <w:sz w:val="30"/>
          <w:szCs w:val="30"/>
          <w:lang w:val="fr-FR"/>
        </w:rPr>
        <w:t>ậ</w:t>
      </w:r>
      <w:r>
        <w:rPr>
          <w:rFonts w:ascii="Times New Roman" w:hAnsi="Times New Roman" w:cs="Times New Roman"/>
          <w:iCs/>
          <w:sz w:val="30"/>
          <w:szCs w:val="30"/>
          <w:lang w:val="fr-FR"/>
        </w:rPr>
        <w:t>n th</w:t>
      </w:r>
      <w:r>
        <w:rPr>
          <w:rFonts w:ascii="Times New Roman" w:hAnsi="Times New Roman" w:cs="Times New Roman"/>
          <w:iCs/>
          <w:sz w:val="30"/>
          <w:szCs w:val="30"/>
          <w:lang w:val="fr-FR"/>
        </w:rPr>
        <w:t>ứ</w:t>
      </w:r>
      <w:r>
        <w:rPr>
          <w:rFonts w:ascii="Times New Roman" w:hAnsi="Times New Roman" w:cs="Times New Roman"/>
          <w:iCs/>
          <w:sz w:val="30"/>
          <w:szCs w:val="30"/>
          <w:lang w:val="fr-FR"/>
        </w:rPr>
        <w:t>c c</w:t>
      </w:r>
      <w:r>
        <w:rPr>
          <w:rFonts w:ascii="Times New Roman" w:hAnsi="Times New Roman" w:cs="Times New Roman"/>
          <w:iCs/>
          <w:sz w:val="30"/>
          <w:szCs w:val="30"/>
          <w:lang w:val="fr-FR"/>
        </w:rPr>
        <w:t>ử</w:t>
      </w:r>
      <w:r>
        <w:rPr>
          <w:rFonts w:ascii="Times New Roman" w:hAnsi="Times New Roman" w:cs="Times New Roman"/>
          <w:iCs/>
          <w:sz w:val="30"/>
          <w:szCs w:val="30"/>
          <w:lang w:val="fr-FR"/>
        </w:rPr>
        <w:t>a xã h</w:t>
      </w:r>
      <w:r>
        <w:rPr>
          <w:rFonts w:ascii="Times New Roman" w:hAnsi="Times New Roman" w:cs="Times New Roman"/>
          <w:iCs/>
          <w:sz w:val="30"/>
          <w:szCs w:val="30"/>
          <w:lang w:val="fr-FR"/>
        </w:rPr>
        <w:t>ộ</w:t>
      </w:r>
      <w:r>
        <w:rPr>
          <w:rFonts w:ascii="Times New Roman" w:hAnsi="Times New Roman" w:cs="Times New Roman"/>
          <w:iCs/>
          <w:sz w:val="30"/>
          <w:szCs w:val="30"/>
          <w:lang w:val="fr-FR"/>
        </w:rPr>
        <w:t>i</w:t>
      </w:r>
      <w:bookmarkEnd w:id="90"/>
      <w:bookmarkEnd w:id="91"/>
      <w:r>
        <w:rPr>
          <w:rFonts w:ascii="Times New Roman" w:hAnsi="Times New Roman" w:cs="Times New Roman"/>
          <w:iCs/>
          <w:sz w:val="30"/>
          <w:szCs w:val="30"/>
          <w:lang w:val="fr-FR"/>
        </w:rPr>
        <w:t xml:space="preserve"> v</w:t>
      </w:r>
      <w:r>
        <w:rPr>
          <w:rFonts w:ascii="Times New Roman" w:hAnsi="Times New Roman" w:cs="Times New Roman"/>
          <w:iCs/>
          <w:sz w:val="30"/>
          <w:szCs w:val="30"/>
          <w:lang w:val="fr-FR"/>
        </w:rPr>
        <w:t>ề</w:t>
      </w:r>
      <w:r>
        <w:rPr>
          <w:rFonts w:ascii="Times New Roman" w:hAnsi="Times New Roman" w:cs="Times New Roman"/>
          <w:iCs/>
          <w:sz w:val="30"/>
          <w:szCs w:val="30"/>
          <w:lang w:val="fr-FR"/>
        </w:rPr>
        <w:t xml:space="preserve"> b</w:t>
      </w:r>
      <w:r>
        <w:rPr>
          <w:rFonts w:ascii="Times New Roman" w:hAnsi="Times New Roman" w:cs="Times New Roman"/>
          <w:iCs/>
          <w:sz w:val="30"/>
          <w:szCs w:val="30"/>
          <w:lang w:val="fr-FR"/>
        </w:rPr>
        <w:t>ả</w:t>
      </w:r>
      <w:r>
        <w:rPr>
          <w:rFonts w:ascii="Times New Roman" w:hAnsi="Times New Roman" w:cs="Times New Roman"/>
          <w:iCs/>
          <w:sz w:val="30"/>
          <w:szCs w:val="30"/>
          <w:lang w:val="fr-FR"/>
        </w:rPr>
        <w:t>o h</w:t>
      </w:r>
      <w:r>
        <w:rPr>
          <w:rFonts w:ascii="Times New Roman" w:hAnsi="Times New Roman" w:cs="Times New Roman"/>
          <w:iCs/>
          <w:sz w:val="30"/>
          <w:szCs w:val="30"/>
          <w:lang w:val="fr-FR"/>
        </w:rPr>
        <w:t>ộ</w:t>
      </w:r>
      <w:r>
        <w:rPr>
          <w:rFonts w:ascii="Times New Roman" w:hAnsi="Times New Roman" w:cs="Times New Roman"/>
          <w:iCs/>
          <w:sz w:val="30"/>
          <w:szCs w:val="30"/>
          <w:lang w:val="fr-FR"/>
        </w:rPr>
        <w:t xml:space="preserve"> </w:t>
      </w:r>
      <w:bookmarkEnd w:id="92"/>
      <w:r>
        <w:rPr>
          <w:rFonts w:ascii="Times New Roman" w:hAnsi="Times New Roman" w:cs="Times New Roman"/>
          <w:iCs/>
          <w:sz w:val="30"/>
          <w:szCs w:val="30"/>
          <w:lang w:val="fr-FR"/>
        </w:rPr>
        <w:t>NHHH.</w:t>
      </w:r>
    </w:p>
    <w:p w:rsidR="00D6386D" w:rsidRDefault="00263708">
      <w:pPr>
        <w:pStyle w:val="ListParagraph"/>
        <w:numPr>
          <w:ilvl w:val="1"/>
          <w:numId w:val="34"/>
        </w:numPr>
        <w:tabs>
          <w:tab w:val="left" w:pos="426"/>
        </w:tabs>
        <w:spacing w:afterLines="120" w:after="288" w:line="360" w:lineRule="auto"/>
        <w:ind w:left="0" w:firstLine="0"/>
        <w:jc w:val="both"/>
        <w:outlineLvl w:val="1"/>
        <w:rPr>
          <w:rFonts w:ascii="Times New Roman" w:hAnsi="Times New Roman" w:cs="Times New Roman"/>
          <w:b/>
          <w:bCs/>
          <w:sz w:val="30"/>
          <w:szCs w:val="30"/>
          <w:lang w:val="fr-FR"/>
        </w:rPr>
      </w:pPr>
      <w:bookmarkStart w:id="93" w:name="_Toc383279016"/>
      <w:r>
        <w:rPr>
          <w:rFonts w:ascii="Times New Roman" w:hAnsi="Times New Roman" w:cs="Times New Roman"/>
          <w:b/>
          <w:bCs/>
          <w:sz w:val="30"/>
          <w:szCs w:val="30"/>
          <w:lang w:val="vi-VN"/>
        </w:rPr>
        <w:t>Gi</w:t>
      </w:r>
      <w:r>
        <w:rPr>
          <w:rFonts w:ascii="Times New Roman" w:hAnsi="Times New Roman" w:cs="Times New Roman"/>
          <w:b/>
          <w:bCs/>
          <w:sz w:val="30"/>
          <w:szCs w:val="30"/>
          <w:lang w:val="vi-VN"/>
        </w:rPr>
        <w:t>ả</w:t>
      </w:r>
      <w:r>
        <w:rPr>
          <w:rFonts w:ascii="Times New Roman" w:hAnsi="Times New Roman" w:cs="Times New Roman"/>
          <w:b/>
          <w:bCs/>
          <w:sz w:val="30"/>
          <w:szCs w:val="30"/>
          <w:lang w:val="vi-VN"/>
        </w:rPr>
        <w:t>i pháp nâng cao hi</w:t>
      </w:r>
      <w:r>
        <w:rPr>
          <w:rFonts w:ascii="Times New Roman" w:hAnsi="Times New Roman" w:cs="Times New Roman"/>
          <w:b/>
          <w:bCs/>
          <w:sz w:val="30"/>
          <w:szCs w:val="30"/>
          <w:lang w:val="vi-VN"/>
        </w:rPr>
        <w:t>ệ</w:t>
      </w:r>
      <w:r>
        <w:rPr>
          <w:rFonts w:ascii="Times New Roman" w:hAnsi="Times New Roman" w:cs="Times New Roman"/>
          <w:b/>
          <w:bCs/>
          <w:sz w:val="30"/>
          <w:szCs w:val="30"/>
          <w:lang w:val="vi-VN"/>
        </w:rPr>
        <w:t>u qu</w:t>
      </w:r>
      <w:r>
        <w:rPr>
          <w:rFonts w:ascii="Times New Roman" w:hAnsi="Times New Roman" w:cs="Times New Roman"/>
          <w:b/>
          <w:bCs/>
          <w:sz w:val="30"/>
          <w:szCs w:val="30"/>
          <w:lang w:val="vi-VN"/>
        </w:rPr>
        <w:t>ả</w:t>
      </w:r>
      <w:r>
        <w:rPr>
          <w:rFonts w:ascii="Times New Roman" w:hAnsi="Times New Roman" w:cs="Times New Roman"/>
          <w:b/>
          <w:bCs/>
          <w:sz w:val="30"/>
          <w:szCs w:val="30"/>
          <w:lang w:val="vi-VN"/>
        </w:rPr>
        <w:t xml:space="preserve"> th</w:t>
      </w:r>
      <w:r>
        <w:rPr>
          <w:rFonts w:ascii="Times New Roman" w:hAnsi="Times New Roman" w:cs="Times New Roman"/>
          <w:b/>
          <w:bCs/>
          <w:sz w:val="30"/>
          <w:szCs w:val="30"/>
          <w:lang w:val="vi-VN"/>
        </w:rPr>
        <w:t>ự</w:t>
      </w:r>
      <w:r>
        <w:rPr>
          <w:rFonts w:ascii="Times New Roman" w:hAnsi="Times New Roman" w:cs="Times New Roman"/>
          <w:b/>
          <w:bCs/>
          <w:sz w:val="30"/>
          <w:szCs w:val="30"/>
          <w:lang w:val="vi-VN"/>
        </w:rPr>
        <w:t>c hi</w:t>
      </w:r>
      <w:r>
        <w:rPr>
          <w:rFonts w:ascii="Times New Roman" w:hAnsi="Times New Roman" w:cs="Times New Roman"/>
          <w:b/>
          <w:bCs/>
          <w:sz w:val="30"/>
          <w:szCs w:val="30"/>
          <w:lang w:val="vi-VN"/>
        </w:rPr>
        <w:t>ệ</w:t>
      </w:r>
      <w:r>
        <w:rPr>
          <w:rFonts w:ascii="Times New Roman" w:hAnsi="Times New Roman" w:cs="Times New Roman"/>
          <w:b/>
          <w:bCs/>
          <w:sz w:val="30"/>
          <w:szCs w:val="30"/>
          <w:lang w:val="vi-VN"/>
        </w:rPr>
        <w:t>n pháp lu</w:t>
      </w:r>
      <w:r>
        <w:rPr>
          <w:rFonts w:ascii="Times New Roman" w:hAnsi="Times New Roman" w:cs="Times New Roman"/>
          <w:b/>
          <w:bCs/>
          <w:sz w:val="30"/>
          <w:szCs w:val="30"/>
          <w:lang w:val="vi-VN"/>
        </w:rPr>
        <w:t>ậ</w:t>
      </w:r>
      <w:r>
        <w:rPr>
          <w:rFonts w:ascii="Times New Roman" w:hAnsi="Times New Roman" w:cs="Times New Roman"/>
          <w:b/>
          <w:bCs/>
          <w:sz w:val="30"/>
          <w:szCs w:val="30"/>
          <w:lang w:val="vi-VN"/>
        </w:rPr>
        <w:t>t b</w:t>
      </w:r>
      <w:r>
        <w:rPr>
          <w:rFonts w:ascii="Times New Roman" w:hAnsi="Times New Roman" w:cs="Times New Roman"/>
          <w:b/>
          <w:bCs/>
          <w:sz w:val="30"/>
          <w:szCs w:val="30"/>
          <w:lang w:val="vi-VN"/>
        </w:rPr>
        <w:t>ả</w:t>
      </w:r>
      <w:r>
        <w:rPr>
          <w:rFonts w:ascii="Times New Roman" w:hAnsi="Times New Roman" w:cs="Times New Roman"/>
          <w:b/>
          <w:bCs/>
          <w:sz w:val="30"/>
          <w:szCs w:val="30"/>
          <w:lang w:val="vi-VN"/>
        </w:rPr>
        <w:t>o h</w:t>
      </w:r>
      <w:r>
        <w:rPr>
          <w:rFonts w:ascii="Times New Roman" w:hAnsi="Times New Roman" w:cs="Times New Roman"/>
          <w:b/>
          <w:bCs/>
          <w:sz w:val="30"/>
          <w:szCs w:val="30"/>
          <w:lang w:val="vi-VN"/>
        </w:rPr>
        <w:t>ộ</w:t>
      </w:r>
      <w:r>
        <w:rPr>
          <w:rFonts w:ascii="Times New Roman" w:hAnsi="Times New Roman" w:cs="Times New Roman"/>
          <w:b/>
          <w:bCs/>
          <w:sz w:val="30"/>
          <w:szCs w:val="30"/>
          <w:lang w:val="vi-VN"/>
        </w:rPr>
        <w:t xml:space="preserve"> nhãn hi</w:t>
      </w:r>
      <w:r>
        <w:rPr>
          <w:rFonts w:ascii="Times New Roman" w:hAnsi="Times New Roman" w:cs="Times New Roman"/>
          <w:b/>
          <w:bCs/>
          <w:sz w:val="30"/>
          <w:szCs w:val="30"/>
          <w:lang w:val="vi-VN"/>
        </w:rPr>
        <w:t>ệ</w:t>
      </w:r>
      <w:r>
        <w:rPr>
          <w:rFonts w:ascii="Times New Roman" w:hAnsi="Times New Roman" w:cs="Times New Roman"/>
          <w:b/>
          <w:bCs/>
          <w:sz w:val="30"/>
          <w:szCs w:val="30"/>
          <w:lang w:val="vi-VN"/>
        </w:rPr>
        <w:t>u hàng hóa</w:t>
      </w:r>
      <w:r>
        <w:rPr>
          <w:rFonts w:ascii="Times New Roman" w:hAnsi="Times New Roman" w:cs="Times New Roman"/>
          <w:b/>
          <w:bCs/>
          <w:sz w:val="30"/>
          <w:szCs w:val="30"/>
          <w:lang w:val="fr-FR"/>
        </w:rPr>
        <w:t xml:space="preserve"> </w:t>
      </w:r>
      <w:r>
        <w:rPr>
          <w:rFonts w:ascii="Times New Roman" w:hAnsi="Times New Roman" w:cs="Times New Roman"/>
          <w:b/>
          <w:bCs/>
          <w:sz w:val="30"/>
          <w:szCs w:val="30"/>
          <w:lang w:val="fr-FR"/>
        </w:rPr>
        <w:t>ở</w:t>
      </w:r>
      <w:r>
        <w:rPr>
          <w:rFonts w:ascii="Times New Roman" w:hAnsi="Times New Roman" w:cs="Times New Roman"/>
          <w:b/>
          <w:bCs/>
          <w:sz w:val="30"/>
          <w:szCs w:val="30"/>
          <w:lang w:val="fr-FR"/>
        </w:rPr>
        <w:t xml:space="preserve"> Lào</w:t>
      </w:r>
      <w:bookmarkEnd w:id="93"/>
      <w:r>
        <w:rPr>
          <w:rFonts w:ascii="Times New Roman" w:hAnsi="Times New Roman" w:cs="Times New Roman"/>
          <w:sz w:val="30"/>
          <w:szCs w:val="30"/>
          <w:lang w:val="fr-FR"/>
        </w:rPr>
        <w:t xml:space="preserve"> </w:t>
      </w:r>
    </w:p>
    <w:p w:rsidR="00D6386D" w:rsidRDefault="00263708">
      <w:pPr>
        <w:widowControl w:val="0"/>
        <w:tabs>
          <w:tab w:val="left" w:pos="426"/>
        </w:tabs>
        <w:spacing w:afterLines="120" w:after="288" w:line="360" w:lineRule="auto"/>
        <w:jc w:val="both"/>
        <w:rPr>
          <w:rFonts w:ascii="Times New Roman" w:hAnsi="Times New Roman" w:cs="Times New Roman"/>
          <w:sz w:val="30"/>
          <w:szCs w:val="30"/>
          <w:lang w:val="fr-FR"/>
        </w:rPr>
      </w:pPr>
      <w:r>
        <w:rPr>
          <w:rFonts w:ascii="Times New Roman" w:hAnsi="Times New Roman" w:cs="Times New Roman"/>
          <w:sz w:val="30"/>
          <w:szCs w:val="30"/>
          <w:lang w:val="fr-FR"/>
        </w:rPr>
        <w:tab/>
      </w:r>
      <w:r>
        <w:rPr>
          <w:rFonts w:ascii="Times New Roman" w:hAnsi="Times New Roman" w:cs="Times New Roman"/>
          <w:sz w:val="30"/>
          <w:szCs w:val="30"/>
          <w:lang w:val="fr-FR"/>
        </w:rPr>
        <w:t>Tác gi</w:t>
      </w:r>
      <w:r>
        <w:rPr>
          <w:rFonts w:ascii="Times New Roman" w:hAnsi="Times New Roman" w:cs="Times New Roman"/>
          <w:sz w:val="30"/>
          <w:szCs w:val="30"/>
          <w:lang w:val="fr-FR"/>
        </w:rPr>
        <w:t>ả</w:t>
      </w:r>
      <w:r>
        <w:rPr>
          <w:rFonts w:ascii="Times New Roman" w:hAnsi="Times New Roman" w:cs="Times New Roman"/>
          <w:sz w:val="30"/>
          <w:szCs w:val="30"/>
          <w:lang w:val="fr-FR"/>
        </w:rPr>
        <w:t xml:space="preserve"> lu</w:t>
      </w:r>
      <w:r>
        <w:rPr>
          <w:rFonts w:ascii="Times New Roman" w:hAnsi="Times New Roman" w:cs="Times New Roman"/>
          <w:sz w:val="30"/>
          <w:szCs w:val="30"/>
          <w:lang w:val="fr-FR"/>
        </w:rPr>
        <w:t>ậ</w:t>
      </w:r>
      <w:r>
        <w:rPr>
          <w:rFonts w:ascii="Times New Roman" w:hAnsi="Times New Roman" w:cs="Times New Roman"/>
          <w:sz w:val="30"/>
          <w:szCs w:val="30"/>
          <w:lang w:val="fr-FR"/>
        </w:rPr>
        <w:t>n án trình bày và đưa ra ki</w:t>
      </w:r>
      <w:r>
        <w:rPr>
          <w:rFonts w:ascii="Times New Roman" w:hAnsi="Times New Roman" w:cs="Times New Roman"/>
          <w:sz w:val="30"/>
          <w:szCs w:val="30"/>
          <w:lang w:val="fr-FR"/>
        </w:rPr>
        <w:t>ế</w:t>
      </w:r>
      <w:r>
        <w:rPr>
          <w:rFonts w:ascii="Times New Roman" w:hAnsi="Times New Roman" w:cs="Times New Roman"/>
          <w:sz w:val="30"/>
          <w:szCs w:val="30"/>
          <w:lang w:val="fr-FR"/>
        </w:rPr>
        <w:t>n ngh</w:t>
      </w:r>
      <w:r>
        <w:rPr>
          <w:rFonts w:ascii="Times New Roman" w:hAnsi="Times New Roman" w:cs="Times New Roman"/>
          <w:sz w:val="30"/>
          <w:szCs w:val="30"/>
          <w:lang w:val="fr-FR"/>
        </w:rPr>
        <w:t>ị</w:t>
      </w:r>
      <w:r>
        <w:rPr>
          <w:rFonts w:ascii="Times New Roman" w:hAnsi="Times New Roman" w:cs="Times New Roman"/>
          <w:sz w:val="30"/>
          <w:szCs w:val="30"/>
          <w:lang w:val="fr-FR"/>
        </w:rPr>
        <w:t>, gi</w:t>
      </w:r>
      <w:r>
        <w:rPr>
          <w:rFonts w:ascii="Times New Roman" w:hAnsi="Times New Roman" w:cs="Times New Roman"/>
          <w:sz w:val="30"/>
          <w:szCs w:val="30"/>
          <w:lang w:val="fr-FR"/>
        </w:rPr>
        <w:t>ả</w:t>
      </w:r>
      <w:r>
        <w:rPr>
          <w:rFonts w:ascii="Times New Roman" w:hAnsi="Times New Roman" w:cs="Times New Roman"/>
          <w:sz w:val="30"/>
          <w:szCs w:val="30"/>
          <w:lang w:val="fr-FR"/>
        </w:rPr>
        <w:t>i pháp hoàn thi</w:t>
      </w:r>
      <w:r>
        <w:rPr>
          <w:rFonts w:ascii="Times New Roman" w:hAnsi="Times New Roman" w:cs="Times New Roman"/>
          <w:sz w:val="30"/>
          <w:szCs w:val="30"/>
          <w:lang w:val="fr-FR"/>
        </w:rPr>
        <w:t>ệ</w:t>
      </w:r>
      <w:r>
        <w:rPr>
          <w:rFonts w:ascii="Times New Roman" w:hAnsi="Times New Roman" w:cs="Times New Roman"/>
          <w:sz w:val="30"/>
          <w:szCs w:val="30"/>
          <w:lang w:val="fr-FR"/>
        </w:rPr>
        <w:t>n pháp lu</w:t>
      </w:r>
      <w:r>
        <w:rPr>
          <w:rFonts w:ascii="Times New Roman" w:hAnsi="Times New Roman" w:cs="Times New Roman"/>
          <w:sz w:val="30"/>
          <w:szCs w:val="30"/>
          <w:lang w:val="fr-FR"/>
        </w:rPr>
        <w:t>ậ</w:t>
      </w:r>
      <w:r>
        <w:rPr>
          <w:rFonts w:ascii="Times New Roman" w:hAnsi="Times New Roman" w:cs="Times New Roman"/>
          <w:sz w:val="30"/>
          <w:szCs w:val="30"/>
          <w:lang w:val="fr-FR"/>
        </w:rPr>
        <w:t>t và nâng cao hi</w:t>
      </w:r>
      <w:r>
        <w:rPr>
          <w:rFonts w:ascii="Times New Roman" w:hAnsi="Times New Roman" w:cs="Times New Roman"/>
          <w:sz w:val="30"/>
          <w:szCs w:val="30"/>
          <w:lang w:val="fr-FR"/>
        </w:rPr>
        <w:t>ệ</w:t>
      </w:r>
      <w:r>
        <w:rPr>
          <w:rFonts w:ascii="Times New Roman" w:hAnsi="Times New Roman" w:cs="Times New Roman"/>
          <w:sz w:val="30"/>
          <w:szCs w:val="30"/>
          <w:lang w:val="fr-FR"/>
        </w:rPr>
        <w:t>u l</w:t>
      </w:r>
      <w:r>
        <w:rPr>
          <w:rFonts w:ascii="Times New Roman" w:hAnsi="Times New Roman" w:cs="Times New Roman"/>
          <w:sz w:val="30"/>
          <w:szCs w:val="30"/>
          <w:lang w:val="fr-FR"/>
        </w:rPr>
        <w:t>ự</w:t>
      </w:r>
      <w:r>
        <w:rPr>
          <w:rFonts w:ascii="Times New Roman" w:hAnsi="Times New Roman" w:cs="Times New Roman"/>
          <w:sz w:val="30"/>
          <w:szCs w:val="30"/>
          <w:lang w:val="fr-FR"/>
        </w:rPr>
        <w:t>c th</w:t>
      </w:r>
      <w:r>
        <w:rPr>
          <w:rFonts w:ascii="Times New Roman" w:hAnsi="Times New Roman" w:cs="Times New Roman"/>
          <w:sz w:val="30"/>
          <w:szCs w:val="30"/>
          <w:lang w:val="fr-FR"/>
        </w:rPr>
        <w:t>ự</w:t>
      </w:r>
      <w:r>
        <w:rPr>
          <w:rFonts w:ascii="Times New Roman" w:hAnsi="Times New Roman" w:cs="Times New Roman"/>
          <w:sz w:val="30"/>
          <w:szCs w:val="30"/>
          <w:lang w:val="fr-FR"/>
        </w:rPr>
        <w:t>c hi</w:t>
      </w:r>
      <w:r>
        <w:rPr>
          <w:rFonts w:ascii="Times New Roman" w:hAnsi="Times New Roman" w:cs="Times New Roman"/>
          <w:sz w:val="30"/>
          <w:szCs w:val="30"/>
          <w:lang w:val="fr-FR"/>
        </w:rPr>
        <w:t>ệ</w:t>
      </w:r>
      <w:r>
        <w:rPr>
          <w:rFonts w:ascii="Times New Roman" w:hAnsi="Times New Roman" w:cs="Times New Roman"/>
          <w:sz w:val="30"/>
          <w:szCs w:val="30"/>
          <w:lang w:val="fr-FR"/>
        </w:rPr>
        <w:t>n pháp lu</w:t>
      </w:r>
      <w:r>
        <w:rPr>
          <w:rFonts w:ascii="Times New Roman" w:hAnsi="Times New Roman" w:cs="Times New Roman"/>
          <w:sz w:val="30"/>
          <w:szCs w:val="30"/>
          <w:lang w:val="fr-FR"/>
        </w:rPr>
        <w:t>ậ</w:t>
      </w:r>
      <w:r>
        <w:rPr>
          <w:rFonts w:ascii="Times New Roman" w:hAnsi="Times New Roman" w:cs="Times New Roman"/>
          <w:sz w:val="30"/>
          <w:szCs w:val="30"/>
          <w:lang w:val="fr-FR"/>
        </w:rPr>
        <w:t>t v</w:t>
      </w:r>
      <w:r>
        <w:rPr>
          <w:rFonts w:ascii="Times New Roman" w:hAnsi="Times New Roman" w:cs="Times New Roman"/>
          <w:sz w:val="30"/>
          <w:szCs w:val="30"/>
          <w:lang w:val="fr-FR"/>
        </w:rPr>
        <w:t>ề</w:t>
      </w:r>
      <w:r>
        <w:rPr>
          <w:rFonts w:ascii="Times New Roman" w:hAnsi="Times New Roman" w:cs="Times New Roman"/>
          <w:sz w:val="30"/>
          <w:szCs w:val="30"/>
          <w:lang w:val="fr-FR"/>
        </w:rPr>
        <w:t xml:space="preserve"> b</w:t>
      </w:r>
      <w:r>
        <w:rPr>
          <w:rFonts w:ascii="Times New Roman" w:hAnsi="Times New Roman" w:cs="Times New Roman"/>
          <w:sz w:val="30"/>
          <w:szCs w:val="30"/>
          <w:lang w:val="fr-FR"/>
        </w:rPr>
        <w:t>ả</w:t>
      </w:r>
      <w:r>
        <w:rPr>
          <w:rFonts w:ascii="Times New Roman" w:hAnsi="Times New Roman" w:cs="Times New Roman"/>
          <w:sz w:val="30"/>
          <w:szCs w:val="30"/>
          <w:lang w:val="fr-FR"/>
        </w:rPr>
        <w:t>o h</w:t>
      </w:r>
      <w:r>
        <w:rPr>
          <w:rFonts w:ascii="Times New Roman" w:hAnsi="Times New Roman" w:cs="Times New Roman"/>
          <w:sz w:val="30"/>
          <w:szCs w:val="30"/>
          <w:lang w:val="fr-FR"/>
        </w:rPr>
        <w:t>ộ</w:t>
      </w:r>
      <w:r>
        <w:rPr>
          <w:rFonts w:ascii="Times New Roman" w:hAnsi="Times New Roman" w:cs="Times New Roman"/>
          <w:sz w:val="30"/>
          <w:szCs w:val="30"/>
          <w:lang w:val="fr-FR"/>
        </w:rPr>
        <w:t xml:space="preserve"> NHHH t</w:t>
      </w:r>
      <w:r>
        <w:rPr>
          <w:rFonts w:ascii="Times New Roman" w:hAnsi="Times New Roman" w:cs="Times New Roman"/>
          <w:sz w:val="30"/>
          <w:szCs w:val="30"/>
          <w:lang w:val="fr-FR"/>
        </w:rPr>
        <w:t>ừ</w:t>
      </w:r>
      <w:r>
        <w:rPr>
          <w:rFonts w:ascii="Times New Roman" w:hAnsi="Times New Roman" w:cs="Times New Roman"/>
          <w:sz w:val="30"/>
          <w:szCs w:val="30"/>
          <w:lang w:val="fr-FR"/>
        </w:rPr>
        <w:t xml:space="preserve"> kinh nghi</w:t>
      </w:r>
      <w:r>
        <w:rPr>
          <w:rFonts w:ascii="Times New Roman" w:hAnsi="Times New Roman" w:cs="Times New Roman"/>
          <w:sz w:val="30"/>
          <w:szCs w:val="30"/>
          <w:lang w:val="fr-FR"/>
        </w:rPr>
        <w:t>ệ</w:t>
      </w:r>
      <w:r>
        <w:rPr>
          <w:rFonts w:ascii="Times New Roman" w:hAnsi="Times New Roman" w:cs="Times New Roman"/>
          <w:sz w:val="30"/>
          <w:szCs w:val="30"/>
          <w:lang w:val="fr-FR"/>
        </w:rPr>
        <w:t>m th</w:t>
      </w:r>
      <w:r>
        <w:rPr>
          <w:rFonts w:ascii="Times New Roman" w:hAnsi="Times New Roman" w:cs="Times New Roman"/>
          <w:sz w:val="30"/>
          <w:szCs w:val="30"/>
          <w:lang w:val="fr-FR"/>
        </w:rPr>
        <w:t>ự</w:t>
      </w:r>
      <w:r>
        <w:rPr>
          <w:rFonts w:ascii="Times New Roman" w:hAnsi="Times New Roman" w:cs="Times New Roman"/>
          <w:sz w:val="30"/>
          <w:szCs w:val="30"/>
          <w:lang w:val="fr-FR"/>
        </w:rPr>
        <w:t>c ti</w:t>
      </w:r>
      <w:r>
        <w:rPr>
          <w:rFonts w:ascii="Times New Roman" w:hAnsi="Times New Roman" w:cs="Times New Roman"/>
          <w:sz w:val="30"/>
          <w:szCs w:val="30"/>
          <w:lang w:val="fr-FR"/>
        </w:rPr>
        <w:t>ễ</w:t>
      </w:r>
      <w:r>
        <w:rPr>
          <w:rFonts w:ascii="Times New Roman" w:hAnsi="Times New Roman" w:cs="Times New Roman"/>
          <w:sz w:val="30"/>
          <w:szCs w:val="30"/>
          <w:lang w:val="fr-FR"/>
        </w:rPr>
        <w:t>n c</w:t>
      </w:r>
      <w:r>
        <w:rPr>
          <w:rFonts w:ascii="Times New Roman" w:hAnsi="Times New Roman" w:cs="Times New Roman"/>
          <w:sz w:val="30"/>
          <w:szCs w:val="30"/>
          <w:lang w:val="fr-FR"/>
        </w:rPr>
        <w:t>ủ</w:t>
      </w:r>
      <w:r>
        <w:rPr>
          <w:rFonts w:ascii="Times New Roman" w:hAnsi="Times New Roman" w:cs="Times New Roman"/>
          <w:sz w:val="30"/>
          <w:szCs w:val="30"/>
          <w:lang w:val="fr-FR"/>
        </w:rPr>
        <w:t>a Vi</w:t>
      </w:r>
      <w:r>
        <w:rPr>
          <w:rFonts w:ascii="Times New Roman" w:hAnsi="Times New Roman" w:cs="Times New Roman"/>
          <w:sz w:val="30"/>
          <w:szCs w:val="30"/>
          <w:lang w:val="fr-FR"/>
        </w:rPr>
        <w:t>ệ</w:t>
      </w:r>
      <w:r>
        <w:rPr>
          <w:rFonts w:ascii="Times New Roman" w:hAnsi="Times New Roman" w:cs="Times New Roman"/>
          <w:sz w:val="30"/>
          <w:szCs w:val="30"/>
          <w:lang w:val="fr-FR"/>
        </w:rPr>
        <w:t>t Nam đ</w:t>
      </w:r>
      <w:r>
        <w:rPr>
          <w:rFonts w:ascii="Times New Roman" w:hAnsi="Times New Roman" w:cs="Times New Roman"/>
          <w:sz w:val="30"/>
          <w:szCs w:val="30"/>
          <w:lang w:val="fr-FR"/>
        </w:rPr>
        <w:t>ể</w:t>
      </w:r>
      <w:r>
        <w:rPr>
          <w:rFonts w:ascii="Times New Roman" w:hAnsi="Times New Roman" w:cs="Times New Roman"/>
          <w:sz w:val="30"/>
          <w:szCs w:val="30"/>
          <w:lang w:val="fr-FR"/>
        </w:rPr>
        <w:t xml:space="preserve"> nâng cao hi</w:t>
      </w:r>
      <w:r>
        <w:rPr>
          <w:rFonts w:ascii="Times New Roman" w:hAnsi="Times New Roman" w:cs="Times New Roman"/>
          <w:sz w:val="30"/>
          <w:szCs w:val="30"/>
          <w:lang w:val="fr-FR"/>
        </w:rPr>
        <w:t>ệ</w:t>
      </w:r>
      <w:r>
        <w:rPr>
          <w:rFonts w:ascii="Times New Roman" w:hAnsi="Times New Roman" w:cs="Times New Roman"/>
          <w:sz w:val="30"/>
          <w:szCs w:val="30"/>
          <w:lang w:val="fr-FR"/>
        </w:rPr>
        <w:t>u qu</w:t>
      </w:r>
      <w:r>
        <w:rPr>
          <w:rFonts w:ascii="Times New Roman" w:hAnsi="Times New Roman" w:cs="Times New Roman"/>
          <w:sz w:val="30"/>
          <w:szCs w:val="30"/>
          <w:lang w:val="fr-FR"/>
        </w:rPr>
        <w:t>ả</w:t>
      </w:r>
      <w:r>
        <w:rPr>
          <w:rFonts w:ascii="Times New Roman" w:hAnsi="Times New Roman" w:cs="Times New Roman"/>
          <w:sz w:val="30"/>
          <w:szCs w:val="30"/>
          <w:lang w:val="fr-FR"/>
        </w:rPr>
        <w:t xml:space="preserve"> th</w:t>
      </w:r>
      <w:r>
        <w:rPr>
          <w:rFonts w:ascii="Times New Roman" w:hAnsi="Times New Roman" w:cs="Times New Roman"/>
          <w:sz w:val="30"/>
          <w:szCs w:val="30"/>
          <w:lang w:val="fr-FR"/>
        </w:rPr>
        <w:t>ự</w:t>
      </w:r>
      <w:r>
        <w:rPr>
          <w:rFonts w:ascii="Times New Roman" w:hAnsi="Times New Roman" w:cs="Times New Roman"/>
          <w:sz w:val="30"/>
          <w:szCs w:val="30"/>
          <w:lang w:val="fr-FR"/>
        </w:rPr>
        <w:t>c hi</w:t>
      </w:r>
      <w:r>
        <w:rPr>
          <w:rFonts w:ascii="Times New Roman" w:hAnsi="Times New Roman" w:cs="Times New Roman"/>
          <w:sz w:val="30"/>
          <w:szCs w:val="30"/>
          <w:lang w:val="fr-FR"/>
        </w:rPr>
        <w:t>ệ</w:t>
      </w:r>
      <w:r>
        <w:rPr>
          <w:rFonts w:ascii="Times New Roman" w:hAnsi="Times New Roman" w:cs="Times New Roman"/>
          <w:sz w:val="30"/>
          <w:szCs w:val="30"/>
          <w:lang w:val="fr-FR"/>
        </w:rPr>
        <w:t>n pháp lu</w:t>
      </w:r>
      <w:r>
        <w:rPr>
          <w:rFonts w:ascii="Times New Roman" w:hAnsi="Times New Roman" w:cs="Times New Roman"/>
          <w:sz w:val="30"/>
          <w:szCs w:val="30"/>
          <w:lang w:val="fr-FR"/>
        </w:rPr>
        <w:t>ậ</w:t>
      </w:r>
      <w:r>
        <w:rPr>
          <w:rFonts w:ascii="Times New Roman" w:hAnsi="Times New Roman" w:cs="Times New Roman"/>
          <w:sz w:val="30"/>
          <w:szCs w:val="30"/>
          <w:lang w:val="fr-FR"/>
        </w:rPr>
        <w:t>t v</w:t>
      </w:r>
      <w:r>
        <w:rPr>
          <w:rFonts w:ascii="Times New Roman" w:hAnsi="Times New Roman" w:cs="Times New Roman"/>
          <w:sz w:val="30"/>
          <w:szCs w:val="30"/>
          <w:lang w:val="fr-FR"/>
        </w:rPr>
        <w:t>ề</w:t>
      </w:r>
      <w:r>
        <w:rPr>
          <w:rFonts w:ascii="Times New Roman" w:hAnsi="Times New Roman" w:cs="Times New Roman"/>
          <w:sz w:val="30"/>
          <w:szCs w:val="30"/>
          <w:lang w:val="fr-FR"/>
        </w:rPr>
        <w:t xml:space="preserve"> b</w:t>
      </w:r>
      <w:r>
        <w:rPr>
          <w:rFonts w:ascii="Times New Roman" w:hAnsi="Times New Roman" w:cs="Times New Roman"/>
          <w:sz w:val="30"/>
          <w:szCs w:val="30"/>
          <w:lang w:val="fr-FR"/>
        </w:rPr>
        <w:t>ả</w:t>
      </w:r>
      <w:r>
        <w:rPr>
          <w:rFonts w:ascii="Times New Roman" w:hAnsi="Times New Roman" w:cs="Times New Roman"/>
          <w:sz w:val="30"/>
          <w:szCs w:val="30"/>
          <w:lang w:val="fr-FR"/>
        </w:rPr>
        <w:t>o h</w:t>
      </w:r>
      <w:r>
        <w:rPr>
          <w:rFonts w:ascii="Times New Roman" w:hAnsi="Times New Roman" w:cs="Times New Roman"/>
          <w:sz w:val="30"/>
          <w:szCs w:val="30"/>
          <w:lang w:val="fr-FR"/>
        </w:rPr>
        <w:t>ộ</w:t>
      </w:r>
      <w:r>
        <w:rPr>
          <w:rFonts w:ascii="Times New Roman" w:hAnsi="Times New Roman" w:cs="Times New Roman"/>
          <w:sz w:val="30"/>
          <w:szCs w:val="30"/>
          <w:lang w:val="fr-FR"/>
        </w:rPr>
        <w:t xml:space="preserve"> NHHH </w:t>
      </w:r>
      <w:r>
        <w:rPr>
          <w:rFonts w:ascii="Times New Roman" w:hAnsi="Times New Roman" w:cs="Times New Roman"/>
          <w:sz w:val="30"/>
          <w:szCs w:val="30"/>
          <w:lang w:val="fr-FR"/>
        </w:rPr>
        <w:t>ở</w:t>
      </w:r>
      <w:r>
        <w:rPr>
          <w:rFonts w:ascii="Times New Roman" w:hAnsi="Times New Roman" w:cs="Times New Roman"/>
          <w:sz w:val="30"/>
          <w:szCs w:val="30"/>
          <w:lang w:val="fr-FR"/>
        </w:rPr>
        <w:t xml:space="preserve"> Lào, bao g</w:t>
      </w:r>
      <w:r>
        <w:rPr>
          <w:rFonts w:ascii="Times New Roman" w:hAnsi="Times New Roman" w:cs="Times New Roman"/>
          <w:sz w:val="30"/>
          <w:szCs w:val="30"/>
          <w:lang w:val="fr-FR"/>
        </w:rPr>
        <w:t>ồ</w:t>
      </w:r>
      <w:r>
        <w:rPr>
          <w:rFonts w:ascii="Times New Roman" w:hAnsi="Times New Roman" w:cs="Times New Roman"/>
          <w:sz w:val="30"/>
          <w:szCs w:val="30"/>
          <w:lang w:val="fr-FR"/>
        </w:rPr>
        <w:t>m các gi</w:t>
      </w:r>
      <w:r>
        <w:rPr>
          <w:rFonts w:ascii="Times New Roman" w:hAnsi="Times New Roman" w:cs="Times New Roman"/>
          <w:sz w:val="30"/>
          <w:szCs w:val="30"/>
          <w:lang w:val="fr-FR"/>
        </w:rPr>
        <w:t>ả</w:t>
      </w:r>
      <w:r>
        <w:rPr>
          <w:rFonts w:ascii="Times New Roman" w:hAnsi="Times New Roman" w:cs="Times New Roman"/>
          <w:sz w:val="30"/>
          <w:szCs w:val="30"/>
          <w:lang w:val="fr-FR"/>
        </w:rPr>
        <w:t>i pháp</w:t>
      </w:r>
      <w:r>
        <w:rPr>
          <w:rFonts w:ascii="Times New Roman" w:hAnsi="Times New Roman" w:cs="Times New Roman"/>
          <w:sz w:val="30"/>
          <w:szCs w:val="30"/>
          <w:lang w:val="fr-FR"/>
        </w:rPr>
        <w:t xml:space="preserve"> sau: </w:t>
      </w:r>
    </w:p>
    <w:p w:rsidR="00D6386D" w:rsidRDefault="00263708">
      <w:pPr>
        <w:pStyle w:val="ListParagraph"/>
        <w:widowControl w:val="0"/>
        <w:numPr>
          <w:ilvl w:val="0"/>
          <w:numId w:val="12"/>
        </w:numPr>
        <w:tabs>
          <w:tab w:val="left" w:pos="426"/>
        </w:tabs>
        <w:spacing w:afterLines="120" w:after="288" w:line="360" w:lineRule="auto"/>
        <w:ind w:left="0" w:firstLine="0"/>
        <w:jc w:val="both"/>
        <w:rPr>
          <w:rFonts w:ascii="Times New Roman" w:hAnsi="Times New Roman" w:cs="Times New Roman"/>
          <w:sz w:val="30"/>
          <w:szCs w:val="30"/>
          <w:lang w:val="fr-FR"/>
        </w:rPr>
      </w:pPr>
      <w:r>
        <w:rPr>
          <w:rFonts w:ascii="Times New Roman" w:hAnsi="Times New Roman" w:cs="Times New Roman"/>
          <w:sz w:val="30"/>
          <w:szCs w:val="30"/>
          <w:lang w:val="fr-FR"/>
        </w:rPr>
        <w:t>Gi</w:t>
      </w:r>
      <w:r>
        <w:rPr>
          <w:rFonts w:ascii="Times New Roman" w:hAnsi="Times New Roman" w:cs="Times New Roman"/>
          <w:sz w:val="30"/>
          <w:szCs w:val="30"/>
          <w:lang w:val="fr-FR"/>
        </w:rPr>
        <w:t>ả</w:t>
      </w:r>
      <w:r>
        <w:rPr>
          <w:rFonts w:ascii="Times New Roman" w:hAnsi="Times New Roman" w:cs="Times New Roman"/>
          <w:sz w:val="30"/>
          <w:szCs w:val="30"/>
          <w:lang w:val="fr-FR"/>
        </w:rPr>
        <w:t>i pháp hoàn thi</w:t>
      </w:r>
      <w:r>
        <w:rPr>
          <w:rFonts w:ascii="Times New Roman" w:hAnsi="Times New Roman" w:cs="Times New Roman"/>
          <w:sz w:val="30"/>
          <w:szCs w:val="30"/>
          <w:lang w:val="fr-FR"/>
        </w:rPr>
        <w:t>ệ</w:t>
      </w:r>
      <w:r>
        <w:rPr>
          <w:rFonts w:ascii="Times New Roman" w:hAnsi="Times New Roman" w:cs="Times New Roman"/>
          <w:sz w:val="30"/>
          <w:szCs w:val="30"/>
          <w:lang w:val="fr-FR"/>
        </w:rPr>
        <w:t>n các quy đ</w:t>
      </w:r>
      <w:r>
        <w:rPr>
          <w:rFonts w:ascii="Times New Roman" w:hAnsi="Times New Roman" w:cs="Times New Roman"/>
          <w:sz w:val="30"/>
          <w:szCs w:val="30"/>
          <w:lang w:val="fr-FR"/>
        </w:rPr>
        <w:t>ị</w:t>
      </w:r>
      <w:r>
        <w:rPr>
          <w:rFonts w:ascii="Times New Roman" w:hAnsi="Times New Roman" w:cs="Times New Roman"/>
          <w:sz w:val="30"/>
          <w:szCs w:val="30"/>
          <w:lang w:val="fr-FR"/>
        </w:rPr>
        <w:t>nh pháp lu</w:t>
      </w:r>
      <w:r>
        <w:rPr>
          <w:rFonts w:ascii="Times New Roman" w:hAnsi="Times New Roman" w:cs="Times New Roman"/>
          <w:sz w:val="30"/>
          <w:szCs w:val="30"/>
          <w:lang w:val="fr-FR"/>
        </w:rPr>
        <w:t>ậ</w:t>
      </w:r>
      <w:r>
        <w:rPr>
          <w:rFonts w:ascii="Times New Roman" w:hAnsi="Times New Roman" w:cs="Times New Roman"/>
          <w:sz w:val="30"/>
          <w:szCs w:val="30"/>
          <w:lang w:val="fr-FR"/>
        </w:rPr>
        <w:t>t v</w:t>
      </w:r>
      <w:r>
        <w:rPr>
          <w:rFonts w:ascii="Times New Roman" w:hAnsi="Times New Roman" w:cs="Times New Roman"/>
          <w:sz w:val="30"/>
          <w:szCs w:val="30"/>
          <w:lang w:val="fr-FR"/>
        </w:rPr>
        <w:t>ề</w:t>
      </w:r>
      <w:r>
        <w:rPr>
          <w:rFonts w:ascii="Times New Roman" w:hAnsi="Times New Roman" w:cs="Times New Roman"/>
          <w:sz w:val="30"/>
          <w:szCs w:val="30"/>
          <w:lang w:val="fr-FR"/>
        </w:rPr>
        <w:t xml:space="preserve"> xác l</w:t>
      </w:r>
      <w:r>
        <w:rPr>
          <w:rFonts w:ascii="Times New Roman" w:hAnsi="Times New Roman" w:cs="Times New Roman"/>
          <w:sz w:val="30"/>
          <w:szCs w:val="30"/>
          <w:lang w:val="fr-FR"/>
        </w:rPr>
        <w:t>ậ</w:t>
      </w:r>
      <w:r>
        <w:rPr>
          <w:rFonts w:ascii="Times New Roman" w:hAnsi="Times New Roman" w:cs="Times New Roman"/>
          <w:sz w:val="30"/>
          <w:szCs w:val="30"/>
          <w:lang w:val="fr-FR"/>
        </w:rPr>
        <w:t>p quy</w:t>
      </w:r>
      <w:r>
        <w:rPr>
          <w:rFonts w:ascii="Times New Roman" w:hAnsi="Times New Roman" w:cs="Times New Roman"/>
          <w:sz w:val="30"/>
          <w:szCs w:val="30"/>
          <w:lang w:val="fr-FR"/>
        </w:rPr>
        <w:t>ề</w:t>
      </w:r>
      <w:r>
        <w:rPr>
          <w:rFonts w:ascii="Times New Roman" w:hAnsi="Times New Roman" w:cs="Times New Roman"/>
          <w:sz w:val="30"/>
          <w:szCs w:val="30"/>
          <w:lang w:val="fr-FR"/>
        </w:rPr>
        <w:t>n đ</w:t>
      </w:r>
      <w:r>
        <w:rPr>
          <w:rFonts w:ascii="Times New Roman" w:hAnsi="Times New Roman" w:cs="Times New Roman"/>
          <w:sz w:val="30"/>
          <w:szCs w:val="30"/>
          <w:lang w:val="fr-FR"/>
        </w:rPr>
        <w:t>ố</w:t>
      </w:r>
      <w:r>
        <w:rPr>
          <w:rFonts w:ascii="Times New Roman" w:hAnsi="Times New Roman" w:cs="Times New Roman"/>
          <w:sz w:val="30"/>
          <w:szCs w:val="30"/>
          <w:lang w:val="fr-FR"/>
        </w:rPr>
        <w:t>i v</w:t>
      </w:r>
      <w:r>
        <w:rPr>
          <w:rFonts w:ascii="Times New Roman" w:hAnsi="Times New Roman" w:cs="Times New Roman"/>
          <w:sz w:val="30"/>
          <w:szCs w:val="30"/>
          <w:lang w:val="fr-FR"/>
        </w:rPr>
        <w:t>ớ</w:t>
      </w:r>
      <w:r>
        <w:rPr>
          <w:rFonts w:ascii="Times New Roman" w:hAnsi="Times New Roman" w:cs="Times New Roman"/>
          <w:sz w:val="30"/>
          <w:szCs w:val="30"/>
          <w:lang w:val="fr-FR"/>
        </w:rPr>
        <w:t>i NHHH;</w:t>
      </w:r>
    </w:p>
    <w:p w:rsidR="00D6386D" w:rsidRDefault="00263708">
      <w:pPr>
        <w:pStyle w:val="ListParagraph"/>
        <w:widowControl w:val="0"/>
        <w:numPr>
          <w:ilvl w:val="0"/>
          <w:numId w:val="12"/>
        </w:numPr>
        <w:tabs>
          <w:tab w:val="left" w:pos="426"/>
        </w:tabs>
        <w:spacing w:afterLines="120" w:after="288" w:line="360" w:lineRule="auto"/>
        <w:ind w:left="0" w:firstLine="0"/>
        <w:jc w:val="both"/>
        <w:rPr>
          <w:rFonts w:ascii="Times New Roman" w:hAnsi="Times New Roman" w:cs="Times New Roman"/>
          <w:sz w:val="30"/>
          <w:szCs w:val="30"/>
          <w:lang w:val="fr-FR"/>
        </w:rPr>
      </w:pPr>
      <w:r>
        <w:rPr>
          <w:rFonts w:ascii="Times New Roman" w:hAnsi="Times New Roman" w:cs="Times New Roman"/>
          <w:sz w:val="30"/>
          <w:szCs w:val="30"/>
          <w:lang w:val="fr-FR"/>
        </w:rPr>
        <w:t>Gi</w:t>
      </w:r>
      <w:r>
        <w:rPr>
          <w:rFonts w:ascii="Times New Roman" w:hAnsi="Times New Roman" w:cs="Times New Roman"/>
          <w:sz w:val="30"/>
          <w:szCs w:val="30"/>
          <w:lang w:val="fr-FR"/>
        </w:rPr>
        <w:t>ả</w:t>
      </w:r>
      <w:r>
        <w:rPr>
          <w:rFonts w:ascii="Times New Roman" w:hAnsi="Times New Roman" w:cs="Times New Roman"/>
          <w:sz w:val="30"/>
          <w:szCs w:val="30"/>
          <w:lang w:val="fr-FR"/>
        </w:rPr>
        <w:t>i pháp hoàn thi</w:t>
      </w:r>
      <w:r>
        <w:rPr>
          <w:rFonts w:ascii="Times New Roman" w:hAnsi="Times New Roman" w:cs="Times New Roman"/>
          <w:sz w:val="30"/>
          <w:szCs w:val="30"/>
          <w:lang w:val="fr-FR"/>
        </w:rPr>
        <w:t>ệ</w:t>
      </w:r>
      <w:r>
        <w:rPr>
          <w:rFonts w:ascii="Times New Roman" w:hAnsi="Times New Roman" w:cs="Times New Roman"/>
          <w:sz w:val="30"/>
          <w:szCs w:val="30"/>
          <w:lang w:val="fr-FR"/>
        </w:rPr>
        <w:t>n các quy đ</w:t>
      </w:r>
      <w:r>
        <w:rPr>
          <w:rFonts w:ascii="Times New Roman" w:hAnsi="Times New Roman" w:cs="Times New Roman"/>
          <w:sz w:val="30"/>
          <w:szCs w:val="30"/>
          <w:lang w:val="fr-FR"/>
        </w:rPr>
        <w:t>ị</w:t>
      </w:r>
      <w:r>
        <w:rPr>
          <w:rFonts w:ascii="Times New Roman" w:hAnsi="Times New Roman" w:cs="Times New Roman"/>
          <w:sz w:val="30"/>
          <w:szCs w:val="30"/>
          <w:lang w:val="fr-FR"/>
        </w:rPr>
        <w:t>nh pháp lu</w:t>
      </w:r>
      <w:r>
        <w:rPr>
          <w:rFonts w:ascii="Times New Roman" w:hAnsi="Times New Roman" w:cs="Times New Roman"/>
          <w:sz w:val="30"/>
          <w:szCs w:val="30"/>
          <w:lang w:val="fr-FR"/>
        </w:rPr>
        <w:t>ậ</w:t>
      </w:r>
      <w:r>
        <w:rPr>
          <w:rFonts w:ascii="Times New Roman" w:hAnsi="Times New Roman" w:cs="Times New Roman"/>
          <w:sz w:val="30"/>
          <w:szCs w:val="30"/>
          <w:lang w:val="fr-FR"/>
        </w:rPr>
        <w:t>t v</w:t>
      </w:r>
      <w:r>
        <w:rPr>
          <w:rFonts w:ascii="Times New Roman" w:hAnsi="Times New Roman" w:cs="Times New Roman"/>
          <w:sz w:val="30"/>
          <w:szCs w:val="30"/>
          <w:lang w:val="fr-FR"/>
        </w:rPr>
        <w:t>ề</w:t>
      </w:r>
      <w:r>
        <w:rPr>
          <w:rFonts w:ascii="Times New Roman" w:hAnsi="Times New Roman" w:cs="Times New Roman"/>
          <w:sz w:val="30"/>
          <w:szCs w:val="30"/>
          <w:lang w:val="fr-FR"/>
        </w:rPr>
        <w:t xml:space="preserve"> n</w:t>
      </w:r>
      <w:r>
        <w:rPr>
          <w:rFonts w:ascii="Times New Roman" w:hAnsi="Times New Roman" w:cs="Times New Roman"/>
          <w:sz w:val="30"/>
          <w:szCs w:val="30"/>
          <w:lang w:val="fr-FR"/>
        </w:rPr>
        <w:t>ộ</w:t>
      </w:r>
      <w:r>
        <w:rPr>
          <w:rFonts w:ascii="Times New Roman" w:hAnsi="Times New Roman" w:cs="Times New Roman"/>
          <w:sz w:val="30"/>
          <w:szCs w:val="30"/>
          <w:lang w:val="fr-FR"/>
        </w:rPr>
        <w:t>i dung quy</w:t>
      </w:r>
      <w:r>
        <w:rPr>
          <w:rFonts w:ascii="Times New Roman" w:hAnsi="Times New Roman" w:cs="Times New Roman"/>
          <w:sz w:val="30"/>
          <w:szCs w:val="30"/>
          <w:lang w:val="fr-FR"/>
        </w:rPr>
        <w:t>ề</w:t>
      </w:r>
      <w:r>
        <w:rPr>
          <w:rFonts w:ascii="Times New Roman" w:hAnsi="Times New Roman" w:cs="Times New Roman"/>
          <w:sz w:val="30"/>
          <w:szCs w:val="30"/>
          <w:lang w:val="fr-FR"/>
        </w:rPr>
        <w:t>n đ</w:t>
      </w:r>
      <w:r>
        <w:rPr>
          <w:rFonts w:ascii="Times New Roman" w:hAnsi="Times New Roman" w:cs="Times New Roman"/>
          <w:sz w:val="30"/>
          <w:szCs w:val="30"/>
          <w:lang w:val="fr-FR"/>
        </w:rPr>
        <w:t>ố</w:t>
      </w:r>
      <w:r>
        <w:rPr>
          <w:rFonts w:ascii="Times New Roman" w:hAnsi="Times New Roman" w:cs="Times New Roman"/>
          <w:sz w:val="30"/>
          <w:szCs w:val="30"/>
          <w:lang w:val="fr-FR"/>
        </w:rPr>
        <w:t>i v</w:t>
      </w:r>
      <w:r>
        <w:rPr>
          <w:rFonts w:ascii="Times New Roman" w:hAnsi="Times New Roman" w:cs="Times New Roman"/>
          <w:sz w:val="30"/>
          <w:szCs w:val="30"/>
          <w:lang w:val="fr-FR"/>
        </w:rPr>
        <w:t>ớ</w:t>
      </w:r>
      <w:r>
        <w:rPr>
          <w:rFonts w:ascii="Times New Roman" w:hAnsi="Times New Roman" w:cs="Times New Roman"/>
          <w:sz w:val="30"/>
          <w:szCs w:val="30"/>
          <w:lang w:val="fr-FR"/>
        </w:rPr>
        <w:t>i NHHH;</w:t>
      </w:r>
    </w:p>
    <w:p w:rsidR="00D6386D" w:rsidRDefault="00263708">
      <w:pPr>
        <w:pStyle w:val="ListParagraph"/>
        <w:widowControl w:val="0"/>
        <w:numPr>
          <w:ilvl w:val="0"/>
          <w:numId w:val="12"/>
        </w:numPr>
        <w:tabs>
          <w:tab w:val="left" w:pos="426"/>
        </w:tabs>
        <w:spacing w:afterLines="120" w:after="288" w:line="360" w:lineRule="auto"/>
        <w:ind w:left="0" w:firstLine="0"/>
        <w:jc w:val="both"/>
        <w:rPr>
          <w:rFonts w:ascii="Times New Roman" w:hAnsi="Times New Roman" w:cs="Times New Roman"/>
          <w:sz w:val="30"/>
          <w:szCs w:val="30"/>
          <w:lang w:val="fr-FR"/>
        </w:rPr>
      </w:pPr>
      <w:r>
        <w:rPr>
          <w:rFonts w:ascii="Times New Roman" w:hAnsi="Times New Roman" w:cs="Times New Roman"/>
          <w:sz w:val="30"/>
          <w:szCs w:val="30"/>
          <w:lang w:val="fr-FR"/>
        </w:rPr>
        <w:t>Gi</w:t>
      </w:r>
      <w:r>
        <w:rPr>
          <w:rFonts w:ascii="Times New Roman" w:hAnsi="Times New Roman" w:cs="Times New Roman"/>
          <w:sz w:val="30"/>
          <w:szCs w:val="30"/>
          <w:lang w:val="fr-FR"/>
        </w:rPr>
        <w:t>ả</w:t>
      </w:r>
      <w:r>
        <w:rPr>
          <w:rFonts w:ascii="Times New Roman" w:hAnsi="Times New Roman" w:cs="Times New Roman"/>
          <w:sz w:val="30"/>
          <w:szCs w:val="30"/>
          <w:lang w:val="fr-FR"/>
        </w:rPr>
        <w:t>i pháp hoàn thi</w:t>
      </w:r>
      <w:r>
        <w:rPr>
          <w:rFonts w:ascii="Times New Roman" w:hAnsi="Times New Roman" w:cs="Times New Roman"/>
          <w:sz w:val="30"/>
          <w:szCs w:val="30"/>
          <w:lang w:val="fr-FR"/>
        </w:rPr>
        <w:t>ệ</w:t>
      </w:r>
      <w:r>
        <w:rPr>
          <w:rFonts w:ascii="Times New Roman" w:hAnsi="Times New Roman" w:cs="Times New Roman"/>
          <w:sz w:val="30"/>
          <w:szCs w:val="30"/>
          <w:lang w:val="fr-FR"/>
        </w:rPr>
        <w:t>n các quy đ</w:t>
      </w:r>
      <w:r>
        <w:rPr>
          <w:rFonts w:ascii="Times New Roman" w:hAnsi="Times New Roman" w:cs="Times New Roman"/>
          <w:sz w:val="30"/>
          <w:szCs w:val="30"/>
          <w:lang w:val="fr-FR"/>
        </w:rPr>
        <w:t>ị</w:t>
      </w:r>
      <w:r>
        <w:rPr>
          <w:rFonts w:ascii="Times New Roman" w:hAnsi="Times New Roman" w:cs="Times New Roman"/>
          <w:sz w:val="30"/>
          <w:szCs w:val="30"/>
          <w:lang w:val="fr-FR"/>
        </w:rPr>
        <w:t>nh pháp lu</w:t>
      </w:r>
      <w:r>
        <w:rPr>
          <w:rFonts w:ascii="Times New Roman" w:hAnsi="Times New Roman" w:cs="Times New Roman"/>
          <w:sz w:val="30"/>
          <w:szCs w:val="30"/>
          <w:lang w:val="fr-FR"/>
        </w:rPr>
        <w:t>ậ</w:t>
      </w:r>
      <w:r>
        <w:rPr>
          <w:rFonts w:ascii="Times New Roman" w:hAnsi="Times New Roman" w:cs="Times New Roman"/>
          <w:sz w:val="30"/>
          <w:szCs w:val="30"/>
          <w:lang w:val="fr-FR"/>
        </w:rPr>
        <w:t>t v</w:t>
      </w:r>
      <w:r>
        <w:rPr>
          <w:rFonts w:ascii="Times New Roman" w:hAnsi="Times New Roman" w:cs="Times New Roman"/>
          <w:sz w:val="30"/>
          <w:szCs w:val="30"/>
          <w:lang w:val="fr-FR"/>
        </w:rPr>
        <w:t>ề</w:t>
      </w:r>
      <w:r>
        <w:rPr>
          <w:rFonts w:ascii="Times New Roman" w:hAnsi="Times New Roman" w:cs="Times New Roman"/>
          <w:sz w:val="30"/>
          <w:szCs w:val="30"/>
          <w:lang w:val="fr-FR"/>
        </w:rPr>
        <w:t xml:space="preserve"> áp d</w:t>
      </w:r>
      <w:r>
        <w:rPr>
          <w:rFonts w:ascii="Times New Roman" w:hAnsi="Times New Roman" w:cs="Times New Roman"/>
          <w:sz w:val="30"/>
          <w:szCs w:val="30"/>
          <w:lang w:val="fr-FR"/>
        </w:rPr>
        <w:t>ụ</w:t>
      </w:r>
      <w:r>
        <w:rPr>
          <w:rFonts w:ascii="Times New Roman" w:hAnsi="Times New Roman" w:cs="Times New Roman"/>
          <w:sz w:val="30"/>
          <w:szCs w:val="30"/>
          <w:lang w:val="fr-FR"/>
        </w:rPr>
        <w:t>ng các bi</w:t>
      </w:r>
      <w:r>
        <w:rPr>
          <w:rFonts w:ascii="Times New Roman" w:hAnsi="Times New Roman" w:cs="Times New Roman"/>
          <w:sz w:val="30"/>
          <w:szCs w:val="30"/>
          <w:lang w:val="fr-FR"/>
        </w:rPr>
        <w:t>ệ</w:t>
      </w:r>
      <w:r>
        <w:rPr>
          <w:rFonts w:ascii="Times New Roman" w:hAnsi="Times New Roman" w:cs="Times New Roman"/>
          <w:sz w:val="30"/>
          <w:szCs w:val="30"/>
          <w:lang w:val="fr-FR"/>
        </w:rPr>
        <w:t>n pháp b</w:t>
      </w:r>
      <w:r>
        <w:rPr>
          <w:rFonts w:ascii="Times New Roman" w:hAnsi="Times New Roman" w:cs="Times New Roman"/>
          <w:sz w:val="30"/>
          <w:szCs w:val="30"/>
          <w:lang w:val="fr-FR"/>
        </w:rPr>
        <w:t>ả</w:t>
      </w:r>
      <w:r>
        <w:rPr>
          <w:rFonts w:ascii="Times New Roman" w:hAnsi="Times New Roman" w:cs="Times New Roman"/>
          <w:sz w:val="30"/>
          <w:szCs w:val="30"/>
          <w:lang w:val="fr-FR"/>
        </w:rPr>
        <w:t>o v</w:t>
      </w:r>
      <w:r>
        <w:rPr>
          <w:rFonts w:ascii="Times New Roman" w:hAnsi="Times New Roman" w:cs="Times New Roman"/>
          <w:sz w:val="30"/>
          <w:szCs w:val="30"/>
          <w:lang w:val="fr-FR"/>
        </w:rPr>
        <w:t>ệ</w:t>
      </w:r>
      <w:r>
        <w:rPr>
          <w:rFonts w:ascii="Times New Roman" w:hAnsi="Times New Roman" w:cs="Times New Roman"/>
          <w:sz w:val="30"/>
          <w:szCs w:val="30"/>
          <w:lang w:val="fr-FR"/>
        </w:rPr>
        <w:t xml:space="preserve"> quy</w:t>
      </w:r>
      <w:r>
        <w:rPr>
          <w:rFonts w:ascii="Times New Roman" w:hAnsi="Times New Roman" w:cs="Times New Roman"/>
          <w:sz w:val="30"/>
          <w:szCs w:val="30"/>
          <w:lang w:val="fr-FR"/>
        </w:rPr>
        <w:t>ề</w:t>
      </w:r>
      <w:r>
        <w:rPr>
          <w:rFonts w:ascii="Times New Roman" w:hAnsi="Times New Roman" w:cs="Times New Roman"/>
          <w:sz w:val="30"/>
          <w:szCs w:val="30"/>
          <w:lang w:val="fr-FR"/>
        </w:rPr>
        <w:t>n đ</w:t>
      </w:r>
      <w:r>
        <w:rPr>
          <w:rFonts w:ascii="Times New Roman" w:hAnsi="Times New Roman" w:cs="Times New Roman"/>
          <w:sz w:val="30"/>
          <w:szCs w:val="30"/>
          <w:lang w:val="fr-FR"/>
        </w:rPr>
        <w:t>ố</w:t>
      </w:r>
      <w:r>
        <w:rPr>
          <w:rFonts w:ascii="Times New Roman" w:hAnsi="Times New Roman" w:cs="Times New Roman"/>
          <w:sz w:val="30"/>
          <w:szCs w:val="30"/>
          <w:lang w:val="fr-FR"/>
        </w:rPr>
        <w:t>i v</w:t>
      </w:r>
      <w:r>
        <w:rPr>
          <w:rFonts w:ascii="Times New Roman" w:hAnsi="Times New Roman" w:cs="Times New Roman"/>
          <w:sz w:val="30"/>
          <w:szCs w:val="30"/>
          <w:lang w:val="fr-FR"/>
        </w:rPr>
        <w:t>ớ</w:t>
      </w:r>
      <w:r>
        <w:rPr>
          <w:rFonts w:ascii="Times New Roman" w:hAnsi="Times New Roman" w:cs="Times New Roman"/>
          <w:sz w:val="30"/>
          <w:szCs w:val="30"/>
          <w:lang w:val="fr-FR"/>
        </w:rPr>
        <w:t>i NHHH;</w:t>
      </w:r>
    </w:p>
    <w:p w:rsidR="00D6386D" w:rsidRDefault="00263708">
      <w:pPr>
        <w:pStyle w:val="ListParagraph"/>
        <w:widowControl w:val="0"/>
        <w:numPr>
          <w:ilvl w:val="0"/>
          <w:numId w:val="12"/>
        </w:numPr>
        <w:tabs>
          <w:tab w:val="left" w:pos="426"/>
        </w:tabs>
        <w:spacing w:afterLines="120" w:after="288" w:line="360" w:lineRule="auto"/>
        <w:ind w:left="0" w:firstLine="0"/>
        <w:jc w:val="both"/>
        <w:rPr>
          <w:rFonts w:ascii="Times New Roman" w:hAnsi="Times New Roman" w:cs="Times New Roman"/>
          <w:sz w:val="30"/>
          <w:szCs w:val="30"/>
          <w:lang w:val="fr-FR"/>
        </w:rPr>
      </w:pPr>
      <w:r>
        <w:rPr>
          <w:rFonts w:ascii="Times New Roman" w:hAnsi="Times New Roman" w:cs="Times New Roman"/>
          <w:sz w:val="30"/>
          <w:szCs w:val="30"/>
          <w:lang w:val="nl-NL"/>
        </w:rPr>
        <w:t>Gi</w:t>
      </w:r>
      <w:r>
        <w:rPr>
          <w:rFonts w:ascii="Times New Roman" w:hAnsi="Times New Roman" w:cs="Times New Roman"/>
          <w:sz w:val="30"/>
          <w:szCs w:val="30"/>
          <w:lang w:val="nl-NL"/>
        </w:rPr>
        <w:t>ả</w:t>
      </w:r>
      <w:r>
        <w:rPr>
          <w:rFonts w:ascii="Times New Roman" w:hAnsi="Times New Roman" w:cs="Times New Roman"/>
          <w:sz w:val="30"/>
          <w:szCs w:val="30"/>
          <w:lang w:val="nl-NL"/>
        </w:rPr>
        <w:t>i pháp hoàn thi</w:t>
      </w:r>
      <w:r>
        <w:rPr>
          <w:rFonts w:ascii="Times New Roman" w:hAnsi="Times New Roman" w:cs="Times New Roman"/>
          <w:sz w:val="30"/>
          <w:szCs w:val="30"/>
          <w:lang w:val="nl-NL"/>
        </w:rPr>
        <w:t>ệ</w:t>
      </w:r>
      <w:r>
        <w:rPr>
          <w:rFonts w:ascii="Times New Roman" w:hAnsi="Times New Roman" w:cs="Times New Roman"/>
          <w:sz w:val="30"/>
          <w:szCs w:val="30"/>
          <w:lang w:val="nl-NL"/>
        </w:rPr>
        <w:t>n h</w:t>
      </w:r>
      <w:r>
        <w:rPr>
          <w:rFonts w:ascii="Times New Roman" w:hAnsi="Times New Roman" w:cs="Times New Roman"/>
          <w:sz w:val="30"/>
          <w:szCs w:val="30"/>
          <w:lang w:val="nl-NL"/>
        </w:rPr>
        <w:t>ệ</w:t>
      </w:r>
      <w:r>
        <w:rPr>
          <w:rFonts w:ascii="Times New Roman" w:hAnsi="Times New Roman" w:cs="Times New Roman"/>
          <w:sz w:val="30"/>
          <w:szCs w:val="30"/>
          <w:lang w:val="nl-NL"/>
        </w:rPr>
        <w:t xml:space="preserve"> th</w:t>
      </w:r>
      <w:r>
        <w:rPr>
          <w:rFonts w:ascii="Times New Roman" w:hAnsi="Times New Roman" w:cs="Times New Roman"/>
          <w:sz w:val="30"/>
          <w:szCs w:val="30"/>
          <w:lang w:val="nl-NL"/>
        </w:rPr>
        <w:t>ố</w:t>
      </w:r>
      <w:r>
        <w:rPr>
          <w:rFonts w:ascii="Times New Roman" w:hAnsi="Times New Roman" w:cs="Times New Roman"/>
          <w:sz w:val="30"/>
          <w:szCs w:val="30"/>
          <w:lang w:val="nl-NL"/>
        </w:rPr>
        <w:t xml:space="preserve">ng </w:t>
      </w:r>
      <w:r>
        <w:rPr>
          <w:rFonts w:ascii="Times New Roman" w:hAnsi="Times New Roman" w:cs="Times New Roman"/>
          <w:sz w:val="30"/>
          <w:szCs w:val="30"/>
          <w:lang w:val="fr-FR"/>
        </w:rPr>
        <w:t>các cơ quan b</w:t>
      </w:r>
      <w:r>
        <w:rPr>
          <w:rFonts w:ascii="Times New Roman" w:hAnsi="Times New Roman" w:cs="Times New Roman"/>
          <w:sz w:val="30"/>
          <w:szCs w:val="30"/>
          <w:lang w:val="fr-FR"/>
        </w:rPr>
        <w:t>ả</w:t>
      </w:r>
      <w:r>
        <w:rPr>
          <w:rFonts w:ascii="Times New Roman" w:hAnsi="Times New Roman" w:cs="Times New Roman"/>
          <w:sz w:val="30"/>
          <w:szCs w:val="30"/>
          <w:lang w:val="fr-FR"/>
        </w:rPr>
        <w:t>o v</w:t>
      </w:r>
      <w:r>
        <w:rPr>
          <w:rFonts w:ascii="Times New Roman" w:hAnsi="Times New Roman" w:cs="Times New Roman"/>
          <w:sz w:val="30"/>
          <w:szCs w:val="30"/>
          <w:lang w:val="fr-FR"/>
        </w:rPr>
        <w:t>ệ</w:t>
      </w:r>
      <w:r>
        <w:rPr>
          <w:rFonts w:ascii="Times New Roman" w:hAnsi="Times New Roman" w:cs="Times New Roman"/>
          <w:sz w:val="30"/>
          <w:szCs w:val="30"/>
          <w:lang w:val="fr-FR"/>
        </w:rPr>
        <w:t xml:space="preserve"> quy</w:t>
      </w:r>
      <w:r>
        <w:rPr>
          <w:rFonts w:ascii="Times New Roman" w:hAnsi="Times New Roman" w:cs="Times New Roman"/>
          <w:sz w:val="30"/>
          <w:szCs w:val="30"/>
          <w:lang w:val="fr-FR"/>
        </w:rPr>
        <w:t>ề</w:t>
      </w:r>
      <w:r>
        <w:rPr>
          <w:rFonts w:ascii="Times New Roman" w:hAnsi="Times New Roman" w:cs="Times New Roman"/>
          <w:sz w:val="30"/>
          <w:szCs w:val="30"/>
          <w:lang w:val="fr-FR"/>
        </w:rPr>
        <w:t>n đ</w:t>
      </w:r>
      <w:r>
        <w:rPr>
          <w:rFonts w:ascii="Times New Roman" w:hAnsi="Times New Roman" w:cs="Times New Roman"/>
          <w:sz w:val="30"/>
          <w:szCs w:val="30"/>
          <w:lang w:val="fr-FR"/>
        </w:rPr>
        <w:t>ố</w:t>
      </w:r>
      <w:r>
        <w:rPr>
          <w:rFonts w:ascii="Times New Roman" w:hAnsi="Times New Roman" w:cs="Times New Roman"/>
          <w:sz w:val="30"/>
          <w:szCs w:val="30"/>
          <w:lang w:val="fr-FR"/>
        </w:rPr>
        <w:t>i v</w:t>
      </w:r>
      <w:r>
        <w:rPr>
          <w:rFonts w:ascii="Times New Roman" w:hAnsi="Times New Roman" w:cs="Times New Roman"/>
          <w:sz w:val="30"/>
          <w:szCs w:val="30"/>
          <w:lang w:val="fr-FR"/>
        </w:rPr>
        <w:t>ớ</w:t>
      </w:r>
      <w:r>
        <w:rPr>
          <w:rFonts w:ascii="Times New Roman" w:hAnsi="Times New Roman" w:cs="Times New Roman"/>
          <w:sz w:val="30"/>
          <w:szCs w:val="30"/>
          <w:lang w:val="fr-FR"/>
        </w:rPr>
        <w:t>i NHHH;</w:t>
      </w:r>
    </w:p>
    <w:p w:rsidR="00D6386D" w:rsidRDefault="00263708">
      <w:pPr>
        <w:pStyle w:val="ListParagraph"/>
        <w:widowControl w:val="0"/>
        <w:numPr>
          <w:ilvl w:val="0"/>
          <w:numId w:val="12"/>
        </w:numPr>
        <w:tabs>
          <w:tab w:val="left" w:pos="426"/>
        </w:tabs>
        <w:spacing w:afterLines="120" w:after="288" w:line="360" w:lineRule="auto"/>
        <w:ind w:left="0" w:firstLine="0"/>
        <w:jc w:val="both"/>
        <w:rPr>
          <w:rFonts w:ascii="Times New Roman" w:hAnsi="Times New Roman" w:cs="Times New Roman"/>
          <w:sz w:val="30"/>
          <w:szCs w:val="30"/>
          <w:lang w:val="fr-FR"/>
        </w:rPr>
      </w:pPr>
      <w:r>
        <w:rPr>
          <w:rFonts w:ascii="Times New Roman" w:eastAsia="Times New Roman" w:hAnsi="Times New Roman" w:cs="Times New Roman"/>
          <w:sz w:val="30"/>
          <w:szCs w:val="30"/>
          <w:lang w:val="fr-FR"/>
        </w:rPr>
        <w:t xml:space="preserve">Giải pháp nâng cao năng lực và kiến thức về SHTT; </w:t>
      </w:r>
      <w:bookmarkStart w:id="94" w:name="_Toc375512869"/>
      <w:bookmarkStart w:id="95" w:name="_Toc375671865"/>
    </w:p>
    <w:p w:rsidR="00D6386D" w:rsidRDefault="00263708">
      <w:pPr>
        <w:pStyle w:val="ListParagraph"/>
        <w:widowControl w:val="0"/>
        <w:numPr>
          <w:ilvl w:val="0"/>
          <w:numId w:val="12"/>
        </w:numPr>
        <w:tabs>
          <w:tab w:val="left" w:pos="426"/>
        </w:tabs>
        <w:spacing w:afterLines="120" w:after="288" w:line="360" w:lineRule="auto"/>
        <w:ind w:left="0" w:firstLine="0"/>
        <w:jc w:val="both"/>
        <w:rPr>
          <w:rFonts w:ascii="Times New Roman" w:hAnsi="Times New Roman" w:cs="Times New Roman"/>
          <w:sz w:val="30"/>
          <w:szCs w:val="30"/>
          <w:lang w:val="fr-FR"/>
        </w:rPr>
      </w:pPr>
      <w:r>
        <w:rPr>
          <w:rFonts w:ascii="Times New Roman" w:eastAsia="Times New Roman" w:hAnsi="Times New Roman" w:cs="Times New Roman"/>
          <w:sz w:val="30"/>
          <w:szCs w:val="30"/>
          <w:lang w:val="fr-FR"/>
        </w:rPr>
        <w:t xml:space="preserve">Giải pháp </w:t>
      </w:r>
      <w:r>
        <w:rPr>
          <w:rFonts w:ascii="Times New Roman" w:hAnsi="Times New Roman" w:cs="Times New Roman"/>
          <w:sz w:val="30"/>
          <w:szCs w:val="30"/>
          <w:lang w:val="fr-FR"/>
        </w:rPr>
        <w:t>nâng cao nh</w:t>
      </w:r>
      <w:r>
        <w:rPr>
          <w:rFonts w:ascii="Times New Roman" w:hAnsi="Times New Roman" w:cs="Times New Roman"/>
          <w:sz w:val="30"/>
          <w:szCs w:val="30"/>
          <w:lang w:val="fr-FR"/>
        </w:rPr>
        <w:t>ậ</w:t>
      </w:r>
      <w:r>
        <w:rPr>
          <w:rFonts w:ascii="Times New Roman" w:hAnsi="Times New Roman" w:cs="Times New Roman"/>
          <w:sz w:val="30"/>
          <w:szCs w:val="30"/>
          <w:lang w:val="fr-FR"/>
        </w:rPr>
        <w:t>n th</w:t>
      </w:r>
      <w:r>
        <w:rPr>
          <w:rFonts w:ascii="Times New Roman" w:hAnsi="Times New Roman" w:cs="Times New Roman"/>
          <w:sz w:val="30"/>
          <w:szCs w:val="30"/>
          <w:lang w:val="fr-FR"/>
        </w:rPr>
        <w:t>ứ</w:t>
      </w:r>
      <w:r>
        <w:rPr>
          <w:rFonts w:ascii="Times New Roman" w:hAnsi="Times New Roman" w:cs="Times New Roman"/>
          <w:sz w:val="30"/>
          <w:szCs w:val="30"/>
          <w:lang w:val="fr-FR"/>
        </w:rPr>
        <w:t>c xã h</w:t>
      </w:r>
      <w:r>
        <w:rPr>
          <w:rFonts w:ascii="Times New Roman" w:hAnsi="Times New Roman" w:cs="Times New Roman"/>
          <w:sz w:val="30"/>
          <w:szCs w:val="30"/>
          <w:lang w:val="fr-FR"/>
        </w:rPr>
        <w:t>ộ</w:t>
      </w:r>
      <w:r>
        <w:rPr>
          <w:rFonts w:ascii="Times New Roman" w:hAnsi="Times New Roman" w:cs="Times New Roman"/>
          <w:sz w:val="30"/>
          <w:szCs w:val="30"/>
          <w:lang w:val="fr-FR"/>
        </w:rPr>
        <w:t>i</w:t>
      </w:r>
      <w:bookmarkEnd w:id="94"/>
      <w:bookmarkEnd w:id="95"/>
      <w:r>
        <w:rPr>
          <w:rFonts w:ascii="Times New Roman" w:hAnsi="Times New Roman" w:cs="Times New Roman"/>
          <w:sz w:val="30"/>
          <w:szCs w:val="30"/>
          <w:lang w:val="fr-FR"/>
        </w:rPr>
        <w:t xml:space="preserve"> v</w:t>
      </w:r>
      <w:r>
        <w:rPr>
          <w:rFonts w:ascii="Times New Roman" w:hAnsi="Times New Roman" w:cs="Times New Roman"/>
          <w:sz w:val="30"/>
          <w:szCs w:val="30"/>
          <w:lang w:val="fr-FR"/>
        </w:rPr>
        <w:t>ề</w:t>
      </w:r>
      <w:r>
        <w:rPr>
          <w:rFonts w:ascii="Times New Roman" w:hAnsi="Times New Roman" w:cs="Times New Roman"/>
          <w:sz w:val="30"/>
          <w:szCs w:val="30"/>
          <w:lang w:val="fr-FR"/>
        </w:rPr>
        <w:t xml:space="preserve"> b</w:t>
      </w:r>
      <w:r>
        <w:rPr>
          <w:rFonts w:ascii="Times New Roman" w:hAnsi="Times New Roman" w:cs="Times New Roman"/>
          <w:sz w:val="30"/>
          <w:szCs w:val="30"/>
          <w:lang w:val="fr-FR"/>
        </w:rPr>
        <w:t>ả</w:t>
      </w:r>
      <w:r>
        <w:rPr>
          <w:rFonts w:ascii="Times New Roman" w:hAnsi="Times New Roman" w:cs="Times New Roman"/>
          <w:sz w:val="30"/>
          <w:szCs w:val="30"/>
          <w:lang w:val="fr-FR"/>
        </w:rPr>
        <w:t>o h</w:t>
      </w:r>
      <w:r>
        <w:rPr>
          <w:rFonts w:ascii="Times New Roman" w:hAnsi="Times New Roman" w:cs="Times New Roman"/>
          <w:sz w:val="30"/>
          <w:szCs w:val="30"/>
          <w:lang w:val="fr-FR"/>
        </w:rPr>
        <w:t>ộ</w:t>
      </w:r>
      <w:r>
        <w:rPr>
          <w:rFonts w:ascii="Times New Roman" w:hAnsi="Times New Roman" w:cs="Times New Roman"/>
          <w:sz w:val="30"/>
          <w:szCs w:val="30"/>
          <w:lang w:val="fr-FR"/>
        </w:rPr>
        <w:t xml:space="preserve"> NHHH</w:t>
      </w:r>
      <w:bookmarkStart w:id="96" w:name="_Toc375512870"/>
      <w:bookmarkStart w:id="97" w:name="_Toc375671867"/>
      <w:bookmarkStart w:id="98" w:name="_Toc383279018"/>
      <w:r>
        <w:rPr>
          <w:rFonts w:ascii="Times New Roman" w:hAnsi="Times New Roman" w:cs="Times New Roman"/>
          <w:sz w:val="30"/>
          <w:szCs w:val="30"/>
          <w:lang w:val="fr-FR"/>
        </w:rPr>
        <w:t>.</w:t>
      </w:r>
    </w:p>
    <w:p w:rsidR="00D6386D" w:rsidRDefault="00263708">
      <w:pPr>
        <w:rPr>
          <w:rFonts w:ascii="Times New Roman" w:eastAsia="Calibri" w:hAnsi="Times New Roman" w:cs="Times New Roman"/>
          <w:b/>
          <w:bCs/>
          <w:sz w:val="30"/>
          <w:szCs w:val="30"/>
          <w:lang w:val="vi-VN"/>
        </w:rPr>
      </w:pPr>
      <w:r>
        <w:rPr>
          <w:rFonts w:ascii="Times New Roman" w:eastAsia="Calibri" w:hAnsi="Times New Roman" w:cs="Times New Roman"/>
          <w:sz w:val="30"/>
          <w:szCs w:val="30"/>
          <w:lang w:val="vi-VN"/>
        </w:rPr>
        <w:br w:type="page"/>
      </w:r>
    </w:p>
    <w:p w:rsidR="00D6386D" w:rsidRDefault="00263708">
      <w:pPr>
        <w:pStyle w:val="Heading1"/>
        <w:spacing w:before="0" w:afterLines="120" w:after="288" w:line="360" w:lineRule="auto"/>
        <w:jc w:val="center"/>
        <w:rPr>
          <w:rFonts w:ascii="Times New Roman" w:eastAsia="Calibri" w:hAnsi="Times New Roman" w:cs="Times New Roman"/>
          <w:color w:val="auto"/>
          <w:sz w:val="30"/>
          <w:szCs w:val="30"/>
          <w:lang w:val="fr-FR"/>
        </w:rPr>
      </w:pPr>
      <w:r>
        <w:rPr>
          <w:rFonts w:ascii="Times New Roman" w:eastAsia="Calibri" w:hAnsi="Times New Roman" w:cs="Times New Roman"/>
          <w:color w:val="auto"/>
          <w:sz w:val="30"/>
          <w:szCs w:val="30"/>
          <w:lang w:val="vi-VN"/>
        </w:rPr>
        <w:lastRenderedPageBreak/>
        <w:t>K</w:t>
      </w:r>
      <w:r>
        <w:rPr>
          <w:rFonts w:ascii="Times New Roman" w:eastAsia="Calibri" w:hAnsi="Times New Roman" w:cs="Times New Roman"/>
          <w:color w:val="auto"/>
          <w:sz w:val="30"/>
          <w:szCs w:val="30"/>
          <w:lang w:val="vi-VN"/>
        </w:rPr>
        <w:t>Ế</w:t>
      </w:r>
      <w:r>
        <w:rPr>
          <w:rFonts w:ascii="Times New Roman" w:eastAsia="Calibri" w:hAnsi="Times New Roman" w:cs="Times New Roman"/>
          <w:color w:val="auto"/>
          <w:sz w:val="30"/>
          <w:szCs w:val="30"/>
          <w:lang w:val="vi-VN"/>
        </w:rPr>
        <w:t>T LU</w:t>
      </w:r>
      <w:r>
        <w:rPr>
          <w:rFonts w:ascii="Times New Roman" w:eastAsia="Calibri" w:hAnsi="Times New Roman" w:cs="Times New Roman"/>
          <w:color w:val="auto"/>
          <w:sz w:val="30"/>
          <w:szCs w:val="30"/>
          <w:lang w:val="vi-VN"/>
        </w:rPr>
        <w:t>Ậ</w:t>
      </w:r>
      <w:r>
        <w:rPr>
          <w:rFonts w:ascii="Times New Roman" w:eastAsia="Calibri" w:hAnsi="Times New Roman" w:cs="Times New Roman"/>
          <w:color w:val="auto"/>
          <w:sz w:val="30"/>
          <w:szCs w:val="30"/>
          <w:lang w:val="vi-VN"/>
        </w:rPr>
        <w:t>N</w:t>
      </w:r>
      <w:bookmarkEnd w:id="96"/>
      <w:bookmarkEnd w:id="97"/>
      <w:bookmarkEnd w:id="98"/>
    </w:p>
    <w:p w:rsidR="00D6386D" w:rsidRDefault="00263708">
      <w:pPr>
        <w:pStyle w:val="BodyText"/>
        <w:tabs>
          <w:tab w:val="left" w:pos="426"/>
        </w:tabs>
        <w:suppressAutoHyphens w:val="0"/>
        <w:spacing w:afterLines="120" w:after="288" w:line="360" w:lineRule="auto"/>
        <w:jc w:val="both"/>
        <w:rPr>
          <w:sz w:val="30"/>
          <w:szCs w:val="30"/>
          <w:lang w:val="vi-VN"/>
        </w:rPr>
      </w:pPr>
      <w:r>
        <w:rPr>
          <w:sz w:val="30"/>
          <w:szCs w:val="30"/>
        </w:rPr>
        <w:tab/>
      </w:r>
      <w:r>
        <w:rPr>
          <w:sz w:val="30"/>
          <w:szCs w:val="30"/>
          <w:lang w:val="vi-VN"/>
        </w:rPr>
        <w:t>Th</w:t>
      </w:r>
      <w:r>
        <w:rPr>
          <w:sz w:val="30"/>
          <w:szCs w:val="30"/>
          <w:lang w:val="vi-VN"/>
        </w:rPr>
        <w:t>ờ</w:t>
      </w:r>
      <w:r>
        <w:rPr>
          <w:sz w:val="30"/>
          <w:szCs w:val="30"/>
          <w:lang w:val="vi-VN"/>
        </w:rPr>
        <w:t>i đ</w:t>
      </w:r>
      <w:r>
        <w:rPr>
          <w:sz w:val="30"/>
          <w:szCs w:val="30"/>
          <w:lang w:val="vi-VN"/>
        </w:rPr>
        <w:t>ạ</w:t>
      </w:r>
      <w:r>
        <w:rPr>
          <w:sz w:val="30"/>
          <w:szCs w:val="30"/>
          <w:lang w:val="vi-VN"/>
        </w:rPr>
        <w:t>i h</w:t>
      </w:r>
      <w:r>
        <w:rPr>
          <w:sz w:val="30"/>
          <w:szCs w:val="30"/>
          <w:lang w:val="vi-VN"/>
        </w:rPr>
        <w:t>ộ</w:t>
      </w:r>
      <w:r>
        <w:rPr>
          <w:sz w:val="30"/>
          <w:szCs w:val="30"/>
          <w:lang w:val="vi-VN"/>
        </w:rPr>
        <w:t>i nh</w:t>
      </w:r>
      <w:r>
        <w:rPr>
          <w:sz w:val="30"/>
          <w:szCs w:val="30"/>
          <w:lang w:val="vi-VN"/>
        </w:rPr>
        <w:t>ậ</w:t>
      </w:r>
      <w:r>
        <w:rPr>
          <w:sz w:val="30"/>
          <w:szCs w:val="30"/>
          <w:lang w:val="vi-VN"/>
        </w:rPr>
        <w:t>p kinh t</w:t>
      </w:r>
      <w:r>
        <w:rPr>
          <w:sz w:val="30"/>
          <w:szCs w:val="30"/>
          <w:lang w:val="vi-VN"/>
        </w:rPr>
        <w:t>ế</w:t>
      </w:r>
      <w:r>
        <w:rPr>
          <w:sz w:val="30"/>
          <w:szCs w:val="30"/>
          <w:lang w:val="vi-VN"/>
        </w:rPr>
        <w:t xml:space="preserve"> qu</w:t>
      </w:r>
      <w:r>
        <w:rPr>
          <w:sz w:val="30"/>
          <w:szCs w:val="30"/>
          <w:lang w:val="vi-VN"/>
        </w:rPr>
        <w:t>ố</w:t>
      </w:r>
      <w:r>
        <w:rPr>
          <w:sz w:val="30"/>
          <w:szCs w:val="30"/>
          <w:lang w:val="vi-VN"/>
        </w:rPr>
        <w:t>c t</w:t>
      </w:r>
      <w:r>
        <w:rPr>
          <w:sz w:val="30"/>
          <w:szCs w:val="30"/>
          <w:lang w:val="vi-VN"/>
        </w:rPr>
        <w:t>ế</w:t>
      </w:r>
      <w:r>
        <w:rPr>
          <w:sz w:val="30"/>
          <w:szCs w:val="30"/>
          <w:lang w:val="vi-VN"/>
        </w:rPr>
        <w:t xml:space="preserve"> hi</w:t>
      </w:r>
      <w:r>
        <w:rPr>
          <w:sz w:val="30"/>
          <w:szCs w:val="30"/>
          <w:lang w:val="vi-VN"/>
        </w:rPr>
        <w:t>ệ</w:t>
      </w:r>
      <w:r>
        <w:rPr>
          <w:sz w:val="30"/>
          <w:szCs w:val="30"/>
          <w:lang w:val="vi-VN"/>
        </w:rPr>
        <w:t>n nay, quy</w:t>
      </w:r>
      <w:r>
        <w:rPr>
          <w:sz w:val="30"/>
          <w:szCs w:val="30"/>
          <w:lang w:val="vi-VN"/>
        </w:rPr>
        <w:t>ề</w:t>
      </w:r>
      <w:r>
        <w:rPr>
          <w:sz w:val="30"/>
          <w:szCs w:val="30"/>
          <w:lang w:val="vi-VN"/>
        </w:rPr>
        <w:t xml:space="preserve">n SHTT nói chung và NHHH </w:t>
      </w:r>
      <w:r>
        <w:rPr>
          <w:sz w:val="30"/>
          <w:szCs w:val="30"/>
          <w:lang w:val="vi-VN"/>
        </w:rPr>
        <w:t>nói riêng đóng vai trò r</w:t>
      </w:r>
      <w:r>
        <w:rPr>
          <w:sz w:val="30"/>
          <w:szCs w:val="30"/>
          <w:lang w:val="vi-VN"/>
        </w:rPr>
        <w:t>ấ</w:t>
      </w:r>
      <w:r>
        <w:rPr>
          <w:sz w:val="30"/>
          <w:szCs w:val="30"/>
          <w:lang w:val="vi-VN"/>
        </w:rPr>
        <w:t>t quan tr</w:t>
      </w:r>
      <w:r>
        <w:rPr>
          <w:sz w:val="30"/>
          <w:szCs w:val="30"/>
          <w:lang w:val="vi-VN"/>
        </w:rPr>
        <w:t>ọ</w:t>
      </w:r>
      <w:r>
        <w:rPr>
          <w:sz w:val="30"/>
          <w:szCs w:val="30"/>
          <w:lang w:val="vi-VN"/>
        </w:rPr>
        <w:t>ng trong vi</w:t>
      </w:r>
      <w:r>
        <w:rPr>
          <w:sz w:val="30"/>
          <w:szCs w:val="30"/>
          <w:lang w:val="vi-VN"/>
        </w:rPr>
        <w:t>ệ</w:t>
      </w:r>
      <w:r>
        <w:rPr>
          <w:sz w:val="30"/>
          <w:szCs w:val="30"/>
          <w:lang w:val="vi-VN"/>
        </w:rPr>
        <w:t>c phát tri</w:t>
      </w:r>
      <w:r>
        <w:rPr>
          <w:sz w:val="30"/>
          <w:szCs w:val="30"/>
          <w:lang w:val="vi-VN"/>
        </w:rPr>
        <w:t>ể</w:t>
      </w:r>
      <w:r>
        <w:rPr>
          <w:sz w:val="30"/>
          <w:szCs w:val="30"/>
          <w:lang w:val="vi-VN"/>
        </w:rPr>
        <w:t>n kinh t</w:t>
      </w:r>
      <w:r>
        <w:rPr>
          <w:sz w:val="30"/>
          <w:szCs w:val="30"/>
          <w:lang w:val="vi-VN"/>
        </w:rPr>
        <w:t>ế</w:t>
      </w:r>
      <w:r>
        <w:rPr>
          <w:sz w:val="30"/>
          <w:szCs w:val="30"/>
          <w:lang w:val="vi-VN"/>
        </w:rPr>
        <w:t>-xã h</w:t>
      </w:r>
      <w:r>
        <w:rPr>
          <w:sz w:val="30"/>
          <w:szCs w:val="30"/>
          <w:lang w:val="vi-VN"/>
        </w:rPr>
        <w:t>ộ</w:t>
      </w:r>
      <w:r>
        <w:rPr>
          <w:sz w:val="30"/>
          <w:szCs w:val="30"/>
          <w:lang w:val="vi-VN"/>
        </w:rPr>
        <w:t>i c</w:t>
      </w:r>
      <w:r>
        <w:rPr>
          <w:sz w:val="30"/>
          <w:szCs w:val="30"/>
          <w:lang w:val="vi-VN"/>
        </w:rPr>
        <w:t>ủ</w:t>
      </w:r>
      <w:r>
        <w:rPr>
          <w:sz w:val="30"/>
          <w:szCs w:val="30"/>
          <w:lang w:val="vi-VN"/>
        </w:rPr>
        <w:t>a m</w:t>
      </w:r>
      <w:r>
        <w:rPr>
          <w:sz w:val="30"/>
          <w:szCs w:val="30"/>
          <w:lang w:val="vi-VN"/>
        </w:rPr>
        <w:t>ỗ</w:t>
      </w:r>
      <w:r>
        <w:rPr>
          <w:sz w:val="30"/>
          <w:szCs w:val="30"/>
          <w:lang w:val="vi-VN"/>
        </w:rPr>
        <w:t>i qu</w:t>
      </w:r>
      <w:r>
        <w:rPr>
          <w:sz w:val="30"/>
          <w:szCs w:val="30"/>
          <w:lang w:val="vi-VN"/>
        </w:rPr>
        <w:t>ố</w:t>
      </w:r>
      <w:r>
        <w:rPr>
          <w:sz w:val="30"/>
          <w:szCs w:val="30"/>
          <w:lang w:val="vi-VN"/>
        </w:rPr>
        <w:t>c gia. Có th</w:t>
      </w:r>
      <w:r>
        <w:rPr>
          <w:sz w:val="30"/>
          <w:szCs w:val="30"/>
          <w:lang w:val="vi-VN"/>
        </w:rPr>
        <w:t>ể</w:t>
      </w:r>
      <w:r>
        <w:rPr>
          <w:sz w:val="30"/>
          <w:szCs w:val="30"/>
          <w:lang w:val="vi-VN"/>
        </w:rPr>
        <w:t xml:space="preserve"> nói r</w:t>
      </w:r>
      <w:r>
        <w:rPr>
          <w:sz w:val="30"/>
          <w:szCs w:val="30"/>
          <w:lang w:val="vi-VN"/>
        </w:rPr>
        <w:t>ằ</w:t>
      </w:r>
      <w:r>
        <w:rPr>
          <w:sz w:val="30"/>
          <w:szCs w:val="30"/>
          <w:lang w:val="vi-VN"/>
        </w:rPr>
        <w:t>ng, NHHH là m</w:t>
      </w:r>
      <w:r>
        <w:rPr>
          <w:sz w:val="30"/>
          <w:szCs w:val="30"/>
          <w:lang w:val="vi-VN"/>
        </w:rPr>
        <w:t>ộ</w:t>
      </w:r>
      <w:r>
        <w:rPr>
          <w:sz w:val="30"/>
          <w:szCs w:val="30"/>
          <w:lang w:val="vi-VN"/>
        </w:rPr>
        <w:t>t trong các y</w:t>
      </w:r>
      <w:r>
        <w:rPr>
          <w:sz w:val="30"/>
          <w:szCs w:val="30"/>
          <w:lang w:val="vi-VN"/>
        </w:rPr>
        <w:t>ế</w:t>
      </w:r>
      <w:r>
        <w:rPr>
          <w:sz w:val="30"/>
          <w:szCs w:val="30"/>
          <w:lang w:val="vi-VN"/>
        </w:rPr>
        <w:t>u t</w:t>
      </w:r>
      <w:r>
        <w:rPr>
          <w:sz w:val="30"/>
          <w:szCs w:val="30"/>
          <w:lang w:val="vi-VN"/>
        </w:rPr>
        <w:t>ố</w:t>
      </w:r>
      <w:r>
        <w:rPr>
          <w:sz w:val="30"/>
          <w:szCs w:val="30"/>
          <w:lang w:val="vi-VN"/>
        </w:rPr>
        <w:t xml:space="preserve"> quan tr</w:t>
      </w:r>
      <w:r>
        <w:rPr>
          <w:sz w:val="30"/>
          <w:szCs w:val="30"/>
          <w:lang w:val="vi-VN"/>
        </w:rPr>
        <w:t>ọ</w:t>
      </w:r>
      <w:r>
        <w:rPr>
          <w:sz w:val="30"/>
          <w:szCs w:val="30"/>
          <w:lang w:val="vi-VN"/>
        </w:rPr>
        <w:t>ng góp ph</w:t>
      </w:r>
      <w:r>
        <w:rPr>
          <w:sz w:val="30"/>
          <w:szCs w:val="30"/>
          <w:lang w:val="vi-VN"/>
        </w:rPr>
        <w:t>ầ</w:t>
      </w:r>
      <w:r>
        <w:rPr>
          <w:sz w:val="30"/>
          <w:szCs w:val="30"/>
          <w:lang w:val="vi-VN"/>
        </w:rPr>
        <w:t>n vào s</w:t>
      </w:r>
      <w:r>
        <w:rPr>
          <w:sz w:val="30"/>
          <w:szCs w:val="30"/>
          <w:lang w:val="vi-VN"/>
        </w:rPr>
        <w:t>ự</w:t>
      </w:r>
      <w:r>
        <w:rPr>
          <w:sz w:val="30"/>
          <w:szCs w:val="30"/>
          <w:lang w:val="vi-VN"/>
        </w:rPr>
        <w:t xml:space="preserve"> phát tri</w:t>
      </w:r>
      <w:r>
        <w:rPr>
          <w:sz w:val="30"/>
          <w:szCs w:val="30"/>
          <w:lang w:val="vi-VN"/>
        </w:rPr>
        <w:t>ể</w:t>
      </w:r>
      <w:r>
        <w:rPr>
          <w:sz w:val="30"/>
          <w:szCs w:val="30"/>
          <w:lang w:val="vi-VN"/>
        </w:rPr>
        <w:t>n và s</w:t>
      </w:r>
      <w:r>
        <w:rPr>
          <w:sz w:val="30"/>
          <w:szCs w:val="30"/>
          <w:lang w:val="vi-VN"/>
        </w:rPr>
        <w:t>ự</w:t>
      </w:r>
      <w:r>
        <w:rPr>
          <w:sz w:val="30"/>
          <w:szCs w:val="30"/>
          <w:lang w:val="vi-VN"/>
        </w:rPr>
        <w:t xml:space="preserve"> thành đ</w:t>
      </w:r>
      <w:r>
        <w:rPr>
          <w:sz w:val="30"/>
          <w:szCs w:val="30"/>
          <w:lang w:val="vi-VN"/>
        </w:rPr>
        <w:t>ạ</w:t>
      </w:r>
      <w:r>
        <w:rPr>
          <w:sz w:val="30"/>
          <w:szCs w:val="30"/>
          <w:lang w:val="vi-VN"/>
        </w:rPr>
        <w:t>t c</w:t>
      </w:r>
      <w:r>
        <w:rPr>
          <w:sz w:val="30"/>
          <w:szCs w:val="30"/>
          <w:lang w:val="vi-VN"/>
        </w:rPr>
        <w:t>ủ</w:t>
      </w:r>
      <w:r>
        <w:rPr>
          <w:sz w:val="30"/>
          <w:szCs w:val="30"/>
          <w:lang w:val="vi-VN"/>
        </w:rPr>
        <w:t>a các doanh nghi</w:t>
      </w:r>
      <w:r>
        <w:rPr>
          <w:sz w:val="30"/>
          <w:szCs w:val="30"/>
          <w:lang w:val="vi-VN"/>
        </w:rPr>
        <w:t>ệ</w:t>
      </w:r>
      <w:r>
        <w:rPr>
          <w:sz w:val="30"/>
          <w:szCs w:val="30"/>
          <w:lang w:val="vi-VN"/>
        </w:rPr>
        <w:t>p. Nh</w:t>
      </w:r>
      <w:r>
        <w:rPr>
          <w:sz w:val="30"/>
          <w:szCs w:val="30"/>
          <w:lang w:val="vi-VN"/>
        </w:rPr>
        <w:t>ậ</w:t>
      </w:r>
      <w:r>
        <w:rPr>
          <w:sz w:val="30"/>
          <w:szCs w:val="30"/>
          <w:lang w:val="vi-VN"/>
        </w:rPr>
        <w:t>n th</w:t>
      </w:r>
      <w:r>
        <w:rPr>
          <w:sz w:val="30"/>
          <w:szCs w:val="30"/>
          <w:lang w:val="vi-VN"/>
        </w:rPr>
        <w:t>ứ</w:t>
      </w:r>
      <w:r>
        <w:rPr>
          <w:sz w:val="30"/>
          <w:szCs w:val="30"/>
          <w:lang w:val="vi-VN"/>
        </w:rPr>
        <w:t>c đư</w:t>
      </w:r>
      <w:r>
        <w:rPr>
          <w:sz w:val="30"/>
          <w:szCs w:val="30"/>
          <w:lang w:val="vi-VN"/>
        </w:rPr>
        <w:t>ợ</w:t>
      </w:r>
      <w:r>
        <w:rPr>
          <w:sz w:val="30"/>
          <w:szCs w:val="30"/>
          <w:lang w:val="vi-VN"/>
        </w:rPr>
        <w:t>c t</w:t>
      </w:r>
      <w:r>
        <w:rPr>
          <w:sz w:val="30"/>
          <w:szCs w:val="30"/>
          <w:lang w:val="vi-VN"/>
        </w:rPr>
        <w:t>ầ</w:t>
      </w:r>
      <w:r>
        <w:rPr>
          <w:sz w:val="30"/>
          <w:szCs w:val="30"/>
          <w:lang w:val="vi-VN"/>
        </w:rPr>
        <w:t>m quan tr</w:t>
      </w:r>
      <w:r>
        <w:rPr>
          <w:sz w:val="30"/>
          <w:szCs w:val="30"/>
          <w:lang w:val="vi-VN"/>
        </w:rPr>
        <w:t>ọ</w:t>
      </w:r>
      <w:r>
        <w:rPr>
          <w:sz w:val="30"/>
          <w:szCs w:val="30"/>
          <w:lang w:val="vi-VN"/>
        </w:rPr>
        <w:t>ng c</w:t>
      </w:r>
      <w:r>
        <w:rPr>
          <w:sz w:val="30"/>
          <w:szCs w:val="30"/>
          <w:lang w:val="vi-VN"/>
        </w:rPr>
        <w:t>ủ</w:t>
      </w:r>
      <w:r>
        <w:rPr>
          <w:sz w:val="30"/>
          <w:szCs w:val="30"/>
          <w:lang w:val="vi-VN"/>
        </w:rPr>
        <w:t>a vi</w:t>
      </w:r>
      <w:r>
        <w:rPr>
          <w:sz w:val="30"/>
          <w:szCs w:val="30"/>
          <w:lang w:val="vi-VN"/>
        </w:rPr>
        <w:t>ệ</w:t>
      </w:r>
      <w:r>
        <w:rPr>
          <w:sz w:val="30"/>
          <w:szCs w:val="30"/>
          <w:lang w:val="vi-VN"/>
        </w:rPr>
        <w:t>c b</w:t>
      </w:r>
      <w:r>
        <w:rPr>
          <w:sz w:val="30"/>
          <w:szCs w:val="30"/>
          <w:lang w:val="vi-VN"/>
        </w:rPr>
        <w:t>ả</w:t>
      </w:r>
      <w:r>
        <w:rPr>
          <w:sz w:val="30"/>
          <w:szCs w:val="30"/>
          <w:lang w:val="vi-VN"/>
        </w:rPr>
        <w:t>o h</w:t>
      </w:r>
      <w:r>
        <w:rPr>
          <w:sz w:val="30"/>
          <w:szCs w:val="30"/>
          <w:lang w:val="vi-VN"/>
        </w:rPr>
        <w:t>ộ</w:t>
      </w:r>
      <w:r>
        <w:rPr>
          <w:sz w:val="30"/>
          <w:szCs w:val="30"/>
          <w:lang w:val="vi-VN"/>
        </w:rPr>
        <w:t xml:space="preserve"> NHHH trong th</w:t>
      </w:r>
      <w:r>
        <w:rPr>
          <w:sz w:val="30"/>
          <w:szCs w:val="30"/>
          <w:lang w:val="vi-VN"/>
        </w:rPr>
        <w:t>ờ</w:t>
      </w:r>
      <w:r>
        <w:rPr>
          <w:sz w:val="30"/>
          <w:szCs w:val="30"/>
          <w:lang w:val="vi-VN"/>
        </w:rPr>
        <w:t>i k</w:t>
      </w:r>
      <w:r>
        <w:rPr>
          <w:sz w:val="30"/>
          <w:szCs w:val="30"/>
          <w:lang w:val="vi-VN"/>
        </w:rPr>
        <w:t>ỳ</w:t>
      </w:r>
      <w:r>
        <w:rPr>
          <w:sz w:val="30"/>
          <w:szCs w:val="30"/>
          <w:lang w:val="vi-VN"/>
        </w:rPr>
        <w:t xml:space="preserve"> h</w:t>
      </w:r>
      <w:r>
        <w:rPr>
          <w:sz w:val="30"/>
          <w:szCs w:val="30"/>
          <w:lang w:val="vi-VN"/>
        </w:rPr>
        <w:t>ộ</w:t>
      </w:r>
      <w:r>
        <w:rPr>
          <w:sz w:val="30"/>
          <w:szCs w:val="30"/>
          <w:lang w:val="vi-VN"/>
        </w:rPr>
        <w:t>i nh</w:t>
      </w:r>
      <w:r>
        <w:rPr>
          <w:sz w:val="30"/>
          <w:szCs w:val="30"/>
          <w:lang w:val="vi-VN"/>
        </w:rPr>
        <w:t>ậ</w:t>
      </w:r>
      <w:r>
        <w:rPr>
          <w:sz w:val="30"/>
          <w:szCs w:val="30"/>
          <w:lang w:val="vi-VN"/>
        </w:rPr>
        <w:t>p này, Chính ph</w:t>
      </w:r>
      <w:r>
        <w:rPr>
          <w:sz w:val="30"/>
          <w:szCs w:val="30"/>
          <w:lang w:val="vi-VN"/>
        </w:rPr>
        <w:t>ủ</w:t>
      </w:r>
      <w:r>
        <w:rPr>
          <w:sz w:val="30"/>
          <w:szCs w:val="30"/>
          <w:lang w:val="vi-VN"/>
        </w:rPr>
        <w:t xml:space="preserve"> Lào đã t</w:t>
      </w:r>
      <w:r>
        <w:rPr>
          <w:sz w:val="30"/>
          <w:szCs w:val="30"/>
          <w:lang w:val="vi-VN"/>
        </w:rPr>
        <w:t>ừ</w:t>
      </w:r>
      <w:r>
        <w:rPr>
          <w:sz w:val="30"/>
          <w:szCs w:val="30"/>
          <w:lang w:val="vi-VN"/>
        </w:rPr>
        <w:t>ng bư</w:t>
      </w:r>
      <w:r>
        <w:rPr>
          <w:sz w:val="30"/>
          <w:szCs w:val="30"/>
          <w:lang w:val="vi-VN"/>
        </w:rPr>
        <w:t>ớ</w:t>
      </w:r>
      <w:r>
        <w:rPr>
          <w:sz w:val="30"/>
          <w:szCs w:val="30"/>
          <w:lang w:val="vi-VN"/>
        </w:rPr>
        <w:t>c xây d</w:t>
      </w:r>
      <w:r>
        <w:rPr>
          <w:sz w:val="30"/>
          <w:szCs w:val="30"/>
          <w:lang w:val="vi-VN"/>
        </w:rPr>
        <w:t>ự</w:t>
      </w:r>
      <w:r>
        <w:rPr>
          <w:sz w:val="30"/>
          <w:szCs w:val="30"/>
          <w:lang w:val="vi-VN"/>
        </w:rPr>
        <w:t>ng và hoàn thi</w:t>
      </w:r>
      <w:r>
        <w:rPr>
          <w:sz w:val="30"/>
          <w:szCs w:val="30"/>
          <w:lang w:val="vi-VN"/>
        </w:rPr>
        <w:t>ệ</w:t>
      </w:r>
      <w:r>
        <w:rPr>
          <w:sz w:val="30"/>
          <w:szCs w:val="30"/>
          <w:lang w:val="vi-VN"/>
        </w:rPr>
        <w:t>n h</w:t>
      </w:r>
      <w:r>
        <w:rPr>
          <w:sz w:val="30"/>
          <w:szCs w:val="30"/>
          <w:lang w:val="vi-VN"/>
        </w:rPr>
        <w:t>ệ</w:t>
      </w:r>
      <w:r>
        <w:rPr>
          <w:sz w:val="30"/>
          <w:szCs w:val="30"/>
          <w:lang w:val="vi-VN"/>
        </w:rPr>
        <w:t xml:space="preserve"> th</w:t>
      </w:r>
      <w:r>
        <w:rPr>
          <w:sz w:val="30"/>
          <w:szCs w:val="30"/>
          <w:lang w:val="vi-VN"/>
        </w:rPr>
        <w:t>ố</w:t>
      </w:r>
      <w:r>
        <w:rPr>
          <w:sz w:val="30"/>
          <w:szCs w:val="30"/>
          <w:lang w:val="vi-VN"/>
        </w:rPr>
        <w:t>ng pháp lu</w:t>
      </w:r>
      <w:r>
        <w:rPr>
          <w:sz w:val="30"/>
          <w:szCs w:val="30"/>
          <w:lang w:val="vi-VN"/>
        </w:rPr>
        <w:t>ậ</w:t>
      </w:r>
      <w:r>
        <w:rPr>
          <w:sz w:val="30"/>
          <w:szCs w:val="30"/>
          <w:lang w:val="vi-VN"/>
        </w:rPr>
        <w:t>t v</w:t>
      </w:r>
      <w:r>
        <w:rPr>
          <w:sz w:val="30"/>
          <w:szCs w:val="30"/>
          <w:lang w:val="vi-VN"/>
        </w:rPr>
        <w:t>ề</w:t>
      </w:r>
      <w:r>
        <w:rPr>
          <w:sz w:val="30"/>
          <w:szCs w:val="30"/>
          <w:lang w:val="vi-VN"/>
        </w:rPr>
        <w:t xml:space="preserve"> b</w:t>
      </w:r>
      <w:r>
        <w:rPr>
          <w:sz w:val="30"/>
          <w:szCs w:val="30"/>
          <w:lang w:val="vi-VN"/>
        </w:rPr>
        <w:t>ả</w:t>
      </w:r>
      <w:r>
        <w:rPr>
          <w:sz w:val="30"/>
          <w:szCs w:val="30"/>
          <w:lang w:val="vi-VN"/>
        </w:rPr>
        <w:t>o h</w:t>
      </w:r>
      <w:r>
        <w:rPr>
          <w:sz w:val="30"/>
          <w:szCs w:val="30"/>
          <w:lang w:val="vi-VN"/>
        </w:rPr>
        <w:t>ộ</w:t>
      </w:r>
      <w:r>
        <w:rPr>
          <w:sz w:val="30"/>
          <w:szCs w:val="30"/>
          <w:lang w:val="vi-VN"/>
        </w:rPr>
        <w:t xml:space="preserve"> NHHH nh</w:t>
      </w:r>
      <w:r>
        <w:rPr>
          <w:sz w:val="30"/>
          <w:szCs w:val="30"/>
          <w:lang w:val="vi-VN"/>
        </w:rPr>
        <w:t>ằ</w:t>
      </w:r>
      <w:r>
        <w:rPr>
          <w:sz w:val="30"/>
          <w:szCs w:val="30"/>
          <w:lang w:val="vi-VN"/>
        </w:rPr>
        <w:t>m t</w:t>
      </w:r>
      <w:r>
        <w:rPr>
          <w:sz w:val="30"/>
          <w:szCs w:val="30"/>
          <w:lang w:val="vi-VN"/>
        </w:rPr>
        <w:t>ạ</w:t>
      </w:r>
      <w:r>
        <w:rPr>
          <w:sz w:val="30"/>
          <w:szCs w:val="30"/>
          <w:lang w:val="vi-VN"/>
        </w:rPr>
        <w:t>o cơ s</w:t>
      </w:r>
      <w:r>
        <w:rPr>
          <w:sz w:val="30"/>
          <w:szCs w:val="30"/>
          <w:lang w:val="vi-VN"/>
        </w:rPr>
        <w:t>ở</w:t>
      </w:r>
      <w:r>
        <w:rPr>
          <w:sz w:val="30"/>
          <w:szCs w:val="30"/>
          <w:lang w:val="vi-VN"/>
        </w:rPr>
        <w:t xml:space="preserve"> pháp lý cho vi</w:t>
      </w:r>
      <w:r>
        <w:rPr>
          <w:sz w:val="30"/>
          <w:szCs w:val="30"/>
          <w:lang w:val="vi-VN"/>
        </w:rPr>
        <w:t>ệ</w:t>
      </w:r>
      <w:r>
        <w:rPr>
          <w:sz w:val="30"/>
          <w:szCs w:val="30"/>
          <w:lang w:val="vi-VN"/>
        </w:rPr>
        <w:t>c b</w:t>
      </w:r>
      <w:r>
        <w:rPr>
          <w:sz w:val="30"/>
          <w:szCs w:val="30"/>
          <w:lang w:val="vi-VN"/>
        </w:rPr>
        <w:t>ả</w:t>
      </w:r>
      <w:r>
        <w:rPr>
          <w:sz w:val="30"/>
          <w:szCs w:val="30"/>
          <w:lang w:val="vi-VN"/>
        </w:rPr>
        <w:t>o h</w:t>
      </w:r>
      <w:r>
        <w:rPr>
          <w:sz w:val="30"/>
          <w:szCs w:val="30"/>
          <w:lang w:val="vi-VN"/>
        </w:rPr>
        <w:t>ộ</w:t>
      </w:r>
      <w:r>
        <w:rPr>
          <w:sz w:val="30"/>
          <w:szCs w:val="30"/>
          <w:lang w:val="vi-VN"/>
        </w:rPr>
        <w:t xml:space="preserve"> quy</w:t>
      </w:r>
      <w:r>
        <w:rPr>
          <w:sz w:val="30"/>
          <w:szCs w:val="30"/>
          <w:lang w:val="vi-VN"/>
        </w:rPr>
        <w:t>ề</w:t>
      </w:r>
      <w:r>
        <w:rPr>
          <w:sz w:val="30"/>
          <w:szCs w:val="30"/>
          <w:lang w:val="vi-VN"/>
        </w:rPr>
        <w:t>n l</w:t>
      </w:r>
      <w:r>
        <w:rPr>
          <w:sz w:val="30"/>
          <w:szCs w:val="30"/>
          <w:lang w:val="vi-VN"/>
        </w:rPr>
        <w:t>ợ</w:t>
      </w:r>
      <w:r>
        <w:rPr>
          <w:sz w:val="30"/>
          <w:szCs w:val="30"/>
          <w:lang w:val="vi-VN"/>
        </w:rPr>
        <w:t>i chính đáng c</w:t>
      </w:r>
      <w:r>
        <w:rPr>
          <w:sz w:val="30"/>
          <w:szCs w:val="30"/>
          <w:lang w:val="vi-VN"/>
        </w:rPr>
        <w:t>ủ</w:t>
      </w:r>
      <w:r>
        <w:rPr>
          <w:sz w:val="30"/>
          <w:szCs w:val="30"/>
          <w:lang w:val="vi-VN"/>
        </w:rPr>
        <w:t>a các doanh nghi</w:t>
      </w:r>
      <w:r>
        <w:rPr>
          <w:sz w:val="30"/>
          <w:szCs w:val="30"/>
          <w:lang w:val="vi-VN"/>
        </w:rPr>
        <w:t>ệ</w:t>
      </w:r>
      <w:r>
        <w:rPr>
          <w:sz w:val="30"/>
          <w:szCs w:val="30"/>
          <w:lang w:val="vi-VN"/>
        </w:rPr>
        <w:t>p và ngư</w:t>
      </w:r>
      <w:r>
        <w:rPr>
          <w:sz w:val="30"/>
          <w:szCs w:val="30"/>
          <w:lang w:val="vi-VN"/>
        </w:rPr>
        <w:t>ờ</w:t>
      </w:r>
      <w:r>
        <w:rPr>
          <w:sz w:val="30"/>
          <w:szCs w:val="30"/>
          <w:lang w:val="vi-VN"/>
        </w:rPr>
        <w:t>i tiêu dùng, t</w:t>
      </w:r>
      <w:r>
        <w:rPr>
          <w:sz w:val="30"/>
          <w:szCs w:val="30"/>
          <w:lang w:val="vi-VN"/>
        </w:rPr>
        <w:t>ạ</w:t>
      </w:r>
      <w:r>
        <w:rPr>
          <w:sz w:val="30"/>
          <w:szCs w:val="30"/>
          <w:lang w:val="vi-VN"/>
        </w:rPr>
        <w:t>o môi trư</w:t>
      </w:r>
      <w:r>
        <w:rPr>
          <w:sz w:val="30"/>
          <w:szCs w:val="30"/>
          <w:lang w:val="vi-VN"/>
        </w:rPr>
        <w:t>ờ</w:t>
      </w:r>
      <w:r>
        <w:rPr>
          <w:sz w:val="30"/>
          <w:szCs w:val="30"/>
          <w:lang w:val="vi-VN"/>
        </w:rPr>
        <w:t>ng kinh doanh lành m</w:t>
      </w:r>
      <w:r>
        <w:rPr>
          <w:sz w:val="30"/>
          <w:szCs w:val="30"/>
          <w:lang w:val="vi-VN"/>
        </w:rPr>
        <w:t>ạ</w:t>
      </w:r>
      <w:r>
        <w:rPr>
          <w:sz w:val="30"/>
          <w:szCs w:val="30"/>
          <w:lang w:val="vi-VN"/>
        </w:rPr>
        <w:t>nh và thu hút đ</w:t>
      </w:r>
      <w:r>
        <w:rPr>
          <w:sz w:val="30"/>
          <w:szCs w:val="30"/>
          <w:lang w:val="vi-VN"/>
        </w:rPr>
        <w:t>ầ</w:t>
      </w:r>
      <w:r>
        <w:rPr>
          <w:sz w:val="30"/>
          <w:szCs w:val="30"/>
          <w:lang w:val="vi-VN"/>
        </w:rPr>
        <w:t>u tư trong và ngoài nư</w:t>
      </w:r>
      <w:r>
        <w:rPr>
          <w:sz w:val="30"/>
          <w:szCs w:val="30"/>
          <w:lang w:val="vi-VN"/>
        </w:rPr>
        <w:t>ớ</w:t>
      </w:r>
      <w:r>
        <w:rPr>
          <w:sz w:val="30"/>
          <w:szCs w:val="30"/>
          <w:lang w:val="vi-VN"/>
        </w:rPr>
        <w:t>c.</w:t>
      </w:r>
    </w:p>
    <w:p w:rsidR="00D6386D" w:rsidRDefault="00263708">
      <w:pPr>
        <w:pStyle w:val="BodyText"/>
        <w:tabs>
          <w:tab w:val="left" w:pos="426"/>
          <w:tab w:val="left" w:pos="1276"/>
          <w:tab w:val="left" w:pos="1560"/>
        </w:tabs>
        <w:suppressAutoHyphens w:val="0"/>
        <w:spacing w:afterLines="120" w:after="288" w:line="360" w:lineRule="auto"/>
        <w:jc w:val="both"/>
        <w:rPr>
          <w:sz w:val="30"/>
          <w:szCs w:val="30"/>
          <w:lang w:val="fr-FR"/>
        </w:rPr>
      </w:pPr>
      <w:r>
        <w:rPr>
          <w:rFonts w:eastAsia="TimesNewRomanPSMT"/>
          <w:sz w:val="30"/>
          <w:szCs w:val="30"/>
          <w:lang w:val="vi-VN" w:bidi="th-TH"/>
        </w:rPr>
        <w:tab/>
        <w:t>Đ</w:t>
      </w:r>
      <w:r>
        <w:rPr>
          <w:rFonts w:eastAsia="TimesNewRomanPSMT"/>
          <w:sz w:val="30"/>
          <w:szCs w:val="30"/>
          <w:lang w:val="vi-VN" w:bidi="th-TH"/>
        </w:rPr>
        <w:t>ể</w:t>
      </w:r>
      <w:r>
        <w:rPr>
          <w:rFonts w:eastAsia="TimesNewRomanPSMT"/>
          <w:sz w:val="30"/>
          <w:szCs w:val="30"/>
          <w:lang w:val="vi-VN" w:bidi="th-TH"/>
        </w:rPr>
        <w:t xml:space="preserve"> đư</w:t>
      </w:r>
      <w:r>
        <w:rPr>
          <w:rFonts w:eastAsia="TimesNewRomanPSMT"/>
          <w:sz w:val="30"/>
          <w:szCs w:val="30"/>
          <w:lang w:val="vi-VN" w:bidi="th-TH"/>
        </w:rPr>
        <w:t>ợ</w:t>
      </w:r>
      <w:r>
        <w:rPr>
          <w:rFonts w:eastAsia="TimesNewRomanPSMT"/>
          <w:sz w:val="30"/>
          <w:szCs w:val="30"/>
          <w:lang w:val="vi-VN" w:bidi="th-TH"/>
        </w:rPr>
        <w:t>c pháp lu</w:t>
      </w:r>
      <w:r>
        <w:rPr>
          <w:rFonts w:eastAsia="TimesNewRomanPSMT"/>
          <w:sz w:val="30"/>
          <w:szCs w:val="30"/>
          <w:lang w:val="vi-VN" w:bidi="th-TH"/>
        </w:rPr>
        <w:t>ậ</w:t>
      </w:r>
      <w:r>
        <w:rPr>
          <w:rFonts w:eastAsia="TimesNewRomanPSMT"/>
          <w:sz w:val="30"/>
          <w:szCs w:val="30"/>
          <w:lang w:val="vi-VN" w:bidi="th-TH"/>
        </w:rPr>
        <w:t>t b</w:t>
      </w:r>
      <w:r>
        <w:rPr>
          <w:rFonts w:eastAsia="TimesNewRomanPSMT"/>
          <w:sz w:val="30"/>
          <w:szCs w:val="30"/>
          <w:lang w:val="vi-VN" w:bidi="th-TH"/>
        </w:rPr>
        <w:t>ả</w:t>
      </w:r>
      <w:r>
        <w:rPr>
          <w:rFonts w:eastAsia="TimesNewRomanPSMT"/>
          <w:sz w:val="30"/>
          <w:szCs w:val="30"/>
          <w:lang w:val="vi-VN" w:bidi="th-TH"/>
        </w:rPr>
        <w:t>o h</w:t>
      </w:r>
      <w:r>
        <w:rPr>
          <w:rFonts w:eastAsia="TimesNewRomanPSMT"/>
          <w:sz w:val="30"/>
          <w:szCs w:val="30"/>
          <w:lang w:val="vi-VN" w:bidi="th-TH"/>
        </w:rPr>
        <w:t>ộ</w:t>
      </w:r>
      <w:r>
        <w:rPr>
          <w:rFonts w:eastAsia="TimesNewRomanPSMT"/>
          <w:sz w:val="30"/>
          <w:szCs w:val="30"/>
          <w:lang w:val="vi-VN" w:bidi="th-TH"/>
        </w:rPr>
        <w:t xml:space="preserve"> m</w:t>
      </w:r>
      <w:r>
        <w:rPr>
          <w:rFonts w:eastAsia="TimesNewRomanPSMT"/>
          <w:sz w:val="30"/>
          <w:szCs w:val="30"/>
          <w:lang w:val="vi-VN" w:bidi="th-TH"/>
        </w:rPr>
        <w:t>ộ</w:t>
      </w:r>
      <w:r>
        <w:rPr>
          <w:rFonts w:eastAsia="TimesNewRomanPSMT"/>
          <w:sz w:val="30"/>
          <w:szCs w:val="30"/>
          <w:lang w:val="vi-VN" w:bidi="th-TH"/>
        </w:rPr>
        <w:t>t cách toàn di</w:t>
      </w:r>
      <w:r>
        <w:rPr>
          <w:rFonts w:eastAsia="TimesNewRomanPSMT"/>
          <w:sz w:val="30"/>
          <w:szCs w:val="30"/>
          <w:lang w:val="vi-VN" w:bidi="th-TH"/>
        </w:rPr>
        <w:t>ệ</w:t>
      </w:r>
      <w:r>
        <w:rPr>
          <w:rFonts w:eastAsia="TimesNewRomanPSMT"/>
          <w:sz w:val="30"/>
          <w:szCs w:val="30"/>
          <w:lang w:val="vi-VN" w:bidi="th-TH"/>
        </w:rPr>
        <w:t>n, các doanh nghi</w:t>
      </w:r>
      <w:r>
        <w:rPr>
          <w:rFonts w:eastAsia="TimesNewRomanPSMT"/>
          <w:sz w:val="30"/>
          <w:szCs w:val="30"/>
          <w:lang w:val="vi-VN" w:bidi="th-TH"/>
        </w:rPr>
        <w:t>ệ</w:t>
      </w:r>
      <w:r>
        <w:rPr>
          <w:rFonts w:eastAsia="TimesNewRomanPSMT"/>
          <w:sz w:val="30"/>
          <w:szCs w:val="30"/>
          <w:lang w:val="vi-VN" w:bidi="th-TH"/>
        </w:rPr>
        <w:t>p ph</w:t>
      </w:r>
      <w:r>
        <w:rPr>
          <w:rFonts w:eastAsia="TimesNewRomanPSMT"/>
          <w:sz w:val="30"/>
          <w:szCs w:val="30"/>
          <w:lang w:val="vi-VN" w:bidi="th-TH"/>
        </w:rPr>
        <w:t>ả</w:t>
      </w:r>
      <w:r>
        <w:rPr>
          <w:rFonts w:eastAsia="TimesNewRomanPSMT"/>
          <w:sz w:val="30"/>
          <w:szCs w:val="30"/>
          <w:lang w:val="vi-VN" w:bidi="th-TH"/>
        </w:rPr>
        <w:t>i đăng ký NHHH c</w:t>
      </w:r>
      <w:r>
        <w:rPr>
          <w:rFonts w:eastAsia="TimesNewRomanPSMT"/>
          <w:sz w:val="30"/>
          <w:szCs w:val="30"/>
          <w:lang w:val="vi-VN" w:bidi="th-TH"/>
        </w:rPr>
        <w:t>ủ</w:t>
      </w:r>
      <w:r>
        <w:rPr>
          <w:rFonts w:eastAsia="TimesNewRomanPSMT"/>
          <w:sz w:val="30"/>
          <w:szCs w:val="30"/>
          <w:lang w:val="vi-VN" w:bidi="th-TH"/>
        </w:rPr>
        <w:t>a mình v</w:t>
      </w:r>
      <w:r>
        <w:rPr>
          <w:rFonts w:eastAsia="TimesNewRomanPSMT"/>
          <w:sz w:val="30"/>
          <w:szCs w:val="30"/>
          <w:lang w:val="vi-VN" w:bidi="th-TH"/>
        </w:rPr>
        <w:t>ớ</w:t>
      </w:r>
      <w:r>
        <w:rPr>
          <w:rFonts w:eastAsia="TimesNewRomanPSMT"/>
          <w:sz w:val="30"/>
          <w:szCs w:val="30"/>
          <w:lang w:val="vi-VN" w:bidi="th-TH"/>
        </w:rPr>
        <w:t>i cơ quan nhà nư</w:t>
      </w:r>
      <w:r>
        <w:rPr>
          <w:rFonts w:eastAsia="TimesNewRomanPSMT"/>
          <w:sz w:val="30"/>
          <w:szCs w:val="30"/>
          <w:lang w:val="vi-VN" w:bidi="th-TH"/>
        </w:rPr>
        <w:t>ớ</w:t>
      </w:r>
      <w:r>
        <w:rPr>
          <w:rFonts w:eastAsia="TimesNewRomanPSMT"/>
          <w:sz w:val="30"/>
          <w:szCs w:val="30"/>
          <w:lang w:val="vi-VN" w:bidi="th-TH"/>
        </w:rPr>
        <w:t>c có th</w:t>
      </w:r>
      <w:r>
        <w:rPr>
          <w:rFonts w:eastAsia="TimesNewRomanPSMT"/>
          <w:sz w:val="30"/>
          <w:szCs w:val="30"/>
          <w:lang w:val="vi-VN" w:bidi="th-TH"/>
        </w:rPr>
        <w:t>ẩ</w:t>
      </w:r>
      <w:r>
        <w:rPr>
          <w:rFonts w:eastAsia="TimesNewRomanPSMT"/>
          <w:sz w:val="30"/>
          <w:szCs w:val="30"/>
          <w:lang w:val="vi-VN" w:bidi="th-TH"/>
        </w:rPr>
        <w:t>m quy</w:t>
      </w:r>
      <w:r>
        <w:rPr>
          <w:rFonts w:eastAsia="TimesNewRomanPSMT"/>
          <w:sz w:val="30"/>
          <w:szCs w:val="30"/>
          <w:lang w:val="vi-VN" w:bidi="th-TH"/>
        </w:rPr>
        <w:t>ề</w:t>
      </w:r>
      <w:r>
        <w:rPr>
          <w:rFonts w:eastAsia="TimesNewRomanPSMT"/>
          <w:sz w:val="30"/>
          <w:szCs w:val="30"/>
          <w:lang w:val="vi-VN" w:bidi="th-TH"/>
        </w:rPr>
        <w:t>n theo trình t</w:t>
      </w:r>
      <w:r>
        <w:rPr>
          <w:rFonts w:eastAsia="TimesNewRomanPSMT"/>
          <w:sz w:val="30"/>
          <w:szCs w:val="30"/>
          <w:lang w:val="vi-VN" w:bidi="th-TH"/>
        </w:rPr>
        <w:t>ự</w:t>
      </w:r>
      <w:r>
        <w:rPr>
          <w:rFonts w:eastAsia="TimesNewRomanPSMT"/>
          <w:sz w:val="30"/>
          <w:szCs w:val="30"/>
          <w:lang w:val="vi-VN" w:bidi="th-TH"/>
        </w:rPr>
        <w:t>, th</w:t>
      </w:r>
      <w:r>
        <w:rPr>
          <w:rFonts w:eastAsia="TimesNewRomanPSMT"/>
          <w:sz w:val="30"/>
          <w:szCs w:val="30"/>
          <w:lang w:val="vi-VN" w:bidi="th-TH"/>
        </w:rPr>
        <w:t>ủ</w:t>
      </w:r>
      <w:r>
        <w:rPr>
          <w:rFonts w:eastAsia="TimesNewRomanPSMT"/>
          <w:sz w:val="30"/>
          <w:szCs w:val="30"/>
          <w:lang w:val="vi-VN" w:bidi="th-TH"/>
        </w:rPr>
        <w:t xml:space="preserve"> t</w:t>
      </w:r>
      <w:r>
        <w:rPr>
          <w:rFonts w:eastAsia="TimesNewRomanPSMT"/>
          <w:sz w:val="30"/>
          <w:szCs w:val="30"/>
          <w:lang w:val="vi-VN" w:bidi="th-TH"/>
        </w:rPr>
        <w:t>ụ</w:t>
      </w:r>
      <w:r>
        <w:rPr>
          <w:rFonts w:eastAsia="TimesNewRomanPSMT"/>
          <w:sz w:val="30"/>
          <w:szCs w:val="30"/>
          <w:lang w:val="vi-VN" w:bidi="th-TH"/>
        </w:rPr>
        <w:t>c quy đ</w:t>
      </w:r>
      <w:r>
        <w:rPr>
          <w:rFonts w:eastAsia="TimesNewRomanPSMT"/>
          <w:sz w:val="30"/>
          <w:szCs w:val="30"/>
          <w:lang w:val="vi-VN" w:bidi="th-TH"/>
        </w:rPr>
        <w:t>ị</w:t>
      </w:r>
      <w:r>
        <w:rPr>
          <w:rFonts w:eastAsia="TimesNewRomanPSMT"/>
          <w:sz w:val="30"/>
          <w:szCs w:val="30"/>
          <w:lang w:val="vi-VN" w:bidi="th-TH"/>
        </w:rPr>
        <w:t>nh trong pháp lu</w:t>
      </w:r>
      <w:r>
        <w:rPr>
          <w:rFonts w:eastAsia="TimesNewRomanPSMT"/>
          <w:sz w:val="30"/>
          <w:szCs w:val="30"/>
          <w:lang w:val="vi-VN" w:bidi="th-TH"/>
        </w:rPr>
        <w:t>ậ</w:t>
      </w:r>
      <w:r>
        <w:rPr>
          <w:rFonts w:eastAsia="TimesNewRomanPSMT"/>
          <w:sz w:val="30"/>
          <w:szCs w:val="30"/>
          <w:lang w:val="vi-VN" w:bidi="th-TH"/>
        </w:rPr>
        <w:t>t hi</w:t>
      </w:r>
      <w:r>
        <w:rPr>
          <w:rFonts w:eastAsia="TimesNewRomanPSMT"/>
          <w:sz w:val="30"/>
          <w:szCs w:val="30"/>
          <w:lang w:val="vi-VN" w:bidi="th-TH"/>
        </w:rPr>
        <w:t>ệ</w:t>
      </w:r>
      <w:r>
        <w:rPr>
          <w:rFonts w:eastAsia="TimesNewRomanPSMT"/>
          <w:sz w:val="30"/>
          <w:szCs w:val="30"/>
          <w:lang w:val="vi-VN" w:bidi="th-TH"/>
        </w:rPr>
        <w:t>n hành</w:t>
      </w:r>
      <w:r>
        <w:rPr>
          <w:sz w:val="30"/>
          <w:szCs w:val="30"/>
          <w:lang w:val="fr-FR"/>
        </w:rPr>
        <w:t>, ngo</w:t>
      </w:r>
      <w:r>
        <w:rPr>
          <w:sz w:val="30"/>
          <w:szCs w:val="30"/>
          <w:lang w:val="fr-FR"/>
        </w:rPr>
        <w:t>ạ</w:t>
      </w:r>
      <w:r>
        <w:rPr>
          <w:sz w:val="30"/>
          <w:szCs w:val="30"/>
          <w:lang w:val="fr-FR"/>
        </w:rPr>
        <w:t>i tr</w:t>
      </w:r>
      <w:r>
        <w:rPr>
          <w:sz w:val="30"/>
          <w:szCs w:val="30"/>
          <w:lang w:val="fr-FR"/>
        </w:rPr>
        <w:t>ừ</w:t>
      </w:r>
      <w:r>
        <w:rPr>
          <w:sz w:val="30"/>
          <w:szCs w:val="30"/>
          <w:lang w:val="fr-FR"/>
        </w:rPr>
        <w:t xml:space="preserve"> nhãn hi</w:t>
      </w:r>
      <w:r>
        <w:rPr>
          <w:sz w:val="30"/>
          <w:szCs w:val="30"/>
          <w:lang w:val="fr-FR"/>
        </w:rPr>
        <w:t>ệ</w:t>
      </w:r>
      <w:r>
        <w:rPr>
          <w:sz w:val="30"/>
          <w:szCs w:val="30"/>
          <w:lang w:val="fr-FR"/>
        </w:rPr>
        <w:t>u n</w:t>
      </w:r>
      <w:r>
        <w:rPr>
          <w:sz w:val="30"/>
          <w:szCs w:val="30"/>
          <w:lang w:val="fr-FR"/>
        </w:rPr>
        <w:t>ổ</w:t>
      </w:r>
      <w:r>
        <w:rPr>
          <w:sz w:val="30"/>
          <w:szCs w:val="30"/>
          <w:lang w:val="fr-FR"/>
        </w:rPr>
        <w:t>i ti</w:t>
      </w:r>
      <w:r>
        <w:rPr>
          <w:sz w:val="30"/>
          <w:szCs w:val="30"/>
          <w:lang w:val="fr-FR"/>
        </w:rPr>
        <w:t>ế</w:t>
      </w:r>
      <w:r>
        <w:rPr>
          <w:sz w:val="30"/>
          <w:szCs w:val="30"/>
          <w:lang w:val="fr-FR"/>
        </w:rPr>
        <w:t>ng.</w:t>
      </w:r>
      <w:r>
        <w:rPr>
          <w:sz w:val="30"/>
          <w:szCs w:val="30"/>
          <w:lang w:val="fr-FR"/>
        </w:rPr>
        <w:t xml:space="preserve"> Sau khi đư</w:t>
      </w:r>
      <w:r>
        <w:rPr>
          <w:sz w:val="30"/>
          <w:szCs w:val="30"/>
          <w:lang w:val="fr-FR"/>
        </w:rPr>
        <w:t>ợ</w:t>
      </w:r>
      <w:r>
        <w:rPr>
          <w:sz w:val="30"/>
          <w:szCs w:val="30"/>
          <w:lang w:val="fr-FR"/>
        </w:rPr>
        <w:t>c cơ quan nhà nư</w:t>
      </w:r>
      <w:r>
        <w:rPr>
          <w:sz w:val="30"/>
          <w:szCs w:val="30"/>
          <w:lang w:val="fr-FR"/>
        </w:rPr>
        <w:t>ớ</w:t>
      </w:r>
      <w:r>
        <w:rPr>
          <w:sz w:val="30"/>
          <w:szCs w:val="30"/>
          <w:lang w:val="fr-FR"/>
        </w:rPr>
        <w:t>c c</w:t>
      </w:r>
      <w:r>
        <w:rPr>
          <w:sz w:val="30"/>
          <w:szCs w:val="30"/>
          <w:lang w:val="fr-FR"/>
        </w:rPr>
        <w:t>ấ</w:t>
      </w:r>
      <w:r>
        <w:rPr>
          <w:sz w:val="30"/>
          <w:szCs w:val="30"/>
          <w:lang w:val="fr-FR"/>
        </w:rPr>
        <w:t>p văn b</w:t>
      </w:r>
      <w:r>
        <w:rPr>
          <w:sz w:val="30"/>
          <w:szCs w:val="30"/>
          <w:lang w:val="fr-FR"/>
        </w:rPr>
        <w:t>ằ</w:t>
      </w:r>
      <w:r>
        <w:rPr>
          <w:sz w:val="30"/>
          <w:szCs w:val="30"/>
          <w:lang w:val="fr-FR"/>
        </w:rPr>
        <w:t>ng b</w:t>
      </w:r>
      <w:r>
        <w:rPr>
          <w:sz w:val="30"/>
          <w:szCs w:val="30"/>
          <w:lang w:val="fr-FR"/>
        </w:rPr>
        <w:t>ả</w:t>
      </w:r>
      <w:r>
        <w:rPr>
          <w:sz w:val="30"/>
          <w:szCs w:val="30"/>
          <w:lang w:val="fr-FR"/>
        </w:rPr>
        <w:t>o h</w:t>
      </w:r>
      <w:r>
        <w:rPr>
          <w:sz w:val="30"/>
          <w:szCs w:val="30"/>
          <w:lang w:val="fr-FR"/>
        </w:rPr>
        <w:t>ộ</w:t>
      </w:r>
      <w:r>
        <w:rPr>
          <w:sz w:val="30"/>
          <w:szCs w:val="30"/>
          <w:lang w:val="fr-FR"/>
        </w:rPr>
        <w:t>, ch</w:t>
      </w:r>
      <w:r>
        <w:rPr>
          <w:sz w:val="30"/>
          <w:szCs w:val="30"/>
          <w:lang w:val="fr-FR"/>
        </w:rPr>
        <w:t>ủ</w:t>
      </w:r>
      <w:r>
        <w:rPr>
          <w:sz w:val="30"/>
          <w:szCs w:val="30"/>
          <w:lang w:val="fr-FR"/>
        </w:rPr>
        <w:t xml:space="preserve"> s</w:t>
      </w:r>
      <w:r>
        <w:rPr>
          <w:sz w:val="30"/>
          <w:szCs w:val="30"/>
          <w:lang w:val="fr-FR"/>
        </w:rPr>
        <w:t>ở</w:t>
      </w:r>
      <w:r>
        <w:rPr>
          <w:sz w:val="30"/>
          <w:szCs w:val="30"/>
          <w:lang w:val="fr-FR"/>
        </w:rPr>
        <w:t xml:space="preserve"> h</w:t>
      </w:r>
      <w:r>
        <w:rPr>
          <w:sz w:val="30"/>
          <w:szCs w:val="30"/>
          <w:lang w:val="fr-FR"/>
        </w:rPr>
        <w:t>ữ</w:t>
      </w:r>
      <w:r>
        <w:rPr>
          <w:sz w:val="30"/>
          <w:szCs w:val="30"/>
          <w:lang w:val="fr-FR"/>
        </w:rPr>
        <w:t>u NHHH s</w:t>
      </w:r>
      <w:r>
        <w:rPr>
          <w:sz w:val="30"/>
          <w:szCs w:val="30"/>
          <w:lang w:val="fr-FR"/>
        </w:rPr>
        <w:t>ẽ</w:t>
      </w:r>
      <w:r>
        <w:rPr>
          <w:sz w:val="30"/>
          <w:szCs w:val="30"/>
          <w:lang w:val="fr-FR"/>
        </w:rPr>
        <w:t xml:space="preserve"> có đ</w:t>
      </w:r>
      <w:r>
        <w:rPr>
          <w:sz w:val="30"/>
          <w:szCs w:val="30"/>
          <w:lang w:val="fr-FR"/>
        </w:rPr>
        <w:t>ộ</w:t>
      </w:r>
      <w:r>
        <w:rPr>
          <w:sz w:val="30"/>
          <w:szCs w:val="30"/>
          <w:lang w:val="fr-FR"/>
        </w:rPr>
        <w:t>c quy</w:t>
      </w:r>
      <w:r>
        <w:rPr>
          <w:sz w:val="30"/>
          <w:szCs w:val="30"/>
          <w:lang w:val="fr-FR"/>
        </w:rPr>
        <w:t>ề</w:t>
      </w:r>
      <w:r>
        <w:rPr>
          <w:sz w:val="30"/>
          <w:szCs w:val="30"/>
          <w:lang w:val="fr-FR"/>
        </w:rPr>
        <w:t>n trong vi</w:t>
      </w:r>
      <w:r>
        <w:rPr>
          <w:sz w:val="30"/>
          <w:szCs w:val="30"/>
          <w:lang w:val="fr-FR"/>
        </w:rPr>
        <w:t>ệ</w:t>
      </w:r>
      <w:r>
        <w:rPr>
          <w:sz w:val="30"/>
          <w:szCs w:val="30"/>
          <w:lang w:val="fr-FR"/>
        </w:rPr>
        <w:t>c s</w:t>
      </w:r>
      <w:r>
        <w:rPr>
          <w:sz w:val="30"/>
          <w:szCs w:val="30"/>
          <w:lang w:val="fr-FR"/>
        </w:rPr>
        <w:t>ử</w:t>
      </w:r>
      <w:r>
        <w:rPr>
          <w:sz w:val="30"/>
          <w:szCs w:val="30"/>
          <w:lang w:val="fr-FR"/>
        </w:rPr>
        <w:t xml:space="preserve"> d</w:t>
      </w:r>
      <w:r>
        <w:rPr>
          <w:sz w:val="30"/>
          <w:szCs w:val="30"/>
          <w:lang w:val="fr-FR"/>
        </w:rPr>
        <w:t>ụ</w:t>
      </w:r>
      <w:r>
        <w:rPr>
          <w:sz w:val="30"/>
          <w:szCs w:val="30"/>
          <w:lang w:val="fr-FR"/>
        </w:rPr>
        <w:t>ng NHHH đ</w:t>
      </w:r>
      <w:r>
        <w:rPr>
          <w:sz w:val="30"/>
          <w:szCs w:val="30"/>
          <w:lang w:val="fr-FR"/>
        </w:rPr>
        <w:t>ố</w:t>
      </w:r>
      <w:r>
        <w:rPr>
          <w:sz w:val="30"/>
          <w:szCs w:val="30"/>
          <w:lang w:val="fr-FR"/>
        </w:rPr>
        <w:t>i v</w:t>
      </w:r>
      <w:r>
        <w:rPr>
          <w:sz w:val="30"/>
          <w:szCs w:val="30"/>
          <w:lang w:val="fr-FR"/>
        </w:rPr>
        <w:t>ớ</w:t>
      </w:r>
      <w:r>
        <w:rPr>
          <w:sz w:val="30"/>
          <w:szCs w:val="30"/>
          <w:lang w:val="fr-FR"/>
        </w:rPr>
        <w:t>i hàng hóa ho</w:t>
      </w:r>
      <w:r>
        <w:rPr>
          <w:sz w:val="30"/>
          <w:szCs w:val="30"/>
          <w:lang w:val="fr-FR"/>
        </w:rPr>
        <w:t>ặ</w:t>
      </w:r>
      <w:r>
        <w:rPr>
          <w:sz w:val="30"/>
          <w:szCs w:val="30"/>
          <w:lang w:val="fr-FR"/>
        </w:rPr>
        <w:t>c d</w:t>
      </w:r>
      <w:r>
        <w:rPr>
          <w:sz w:val="30"/>
          <w:szCs w:val="30"/>
          <w:lang w:val="fr-FR"/>
        </w:rPr>
        <w:t>ị</w:t>
      </w:r>
      <w:r>
        <w:rPr>
          <w:sz w:val="30"/>
          <w:szCs w:val="30"/>
          <w:lang w:val="fr-FR"/>
        </w:rPr>
        <w:t>ch v</w:t>
      </w:r>
      <w:r>
        <w:rPr>
          <w:sz w:val="30"/>
          <w:szCs w:val="30"/>
          <w:lang w:val="fr-FR"/>
        </w:rPr>
        <w:t>ụ</w:t>
      </w:r>
      <w:r>
        <w:rPr>
          <w:sz w:val="30"/>
          <w:szCs w:val="30"/>
          <w:lang w:val="fr-FR"/>
        </w:rPr>
        <w:t xml:space="preserve"> c</w:t>
      </w:r>
      <w:r>
        <w:rPr>
          <w:sz w:val="30"/>
          <w:szCs w:val="30"/>
          <w:lang w:val="fr-FR"/>
        </w:rPr>
        <w:t>ủ</w:t>
      </w:r>
      <w:r>
        <w:rPr>
          <w:sz w:val="30"/>
          <w:szCs w:val="30"/>
          <w:lang w:val="fr-FR"/>
        </w:rPr>
        <w:t>a mình thu</w:t>
      </w:r>
      <w:r>
        <w:rPr>
          <w:sz w:val="30"/>
          <w:szCs w:val="30"/>
          <w:lang w:val="fr-FR"/>
        </w:rPr>
        <w:t>ộ</w:t>
      </w:r>
      <w:r>
        <w:rPr>
          <w:sz w:val="30"/>
          <w:szCs w:val="30"/>
          <w:lang w:val="fr-FR"/>
        </w:rPr>
        <w:t>c danh m</w:t>
      </w:r>
      <w:r>
        <w:rPr>
          <w:sz w:val="30"/>
          <w:szCs w:val="30"/>
          <w:lang w:val="fr-FR"/>
        </w:rPr>
        <w:t>ụ</w:t>
      </w:r>
      <w:r>
        <w:rPr>
          <w:sz w:val="30"/>
          <w:szCs w:val="30"/>
          <w:lang w:val="fr-FR"/>
        </w:rPr>
        <w:t>c đăng ký kèm theo NHHH đó. Ngoài ra, ch</w:t>
      </w:r>
      <w:r>
        <w:rPr>
          <w:sz w:val="30"/>
          <w:szCs w:val="30"/>
          <w:lang w:val="fr-FR"/>
        </w:rPr>
        <w:t>ủ</w:t>
      </w:r>
      <w:r>
        <w:rPr>
          <w:sz w:val="30"/>
          <w:szCs w:val="30"/>
          <w:lang w:val="fr-FR"/>
        </w:rPr>
        <w:t xml:space="preserve"> s</w:t>
      </w:r>
      <w:r>
        <w:rPr>
          <w:sz w:val="30"/>
          <w:szCs w:val="30"/>
          <w:lang w:val="fr-FR"/>
        </w:rPr>
        <w:t>ở</w:t>
      </w:r>
      <w:r>
        <w:rPr>
          <w:sz w:val="30"/>
          <w:szCs w:val="30"/>
          <w:lang w:val="fr-FR"/>
        </w:rPr>
        <w:t xml:space="preserve"> h</w:t>
      </w:r>
      <w:r>
        <w:rPr>
          <w:sz w:val="30"/>
          <w:szCs w:val="30"/>
          <w:lang w:val="fr-FR"/>
        </w:rPr>
        <w:t>ữ</w:t>
      </w:r>
      <w:r>
        <w:rPr>
          <w:sz w:val="30"/>
          <w:szCs w:val="30"/>
          <w:lang w:val="fr-FR"/>
        </w:rPr>
        <w:t>u NHHH còn có quy</w:t>
      </w:r>
      <w:r>
        <w:rPr>
          <w:sz w:val="30"/>
          <w:szCs w:val="30"/>
          <w:lang w:val="fr-FR"/>
        </w:rPr>
        <w:t>ề</w:t>
      </w:r>
      <w:r>
        <w:rPr>
          <w:sz w:val="30"/>
          <w:szCs w:val="30"/>
          <w:lang w:val="fr-FR"/>
        </w:rPr>
        <w:t>n yêu c</w:t>
      </w:r>
      <w:r>
        <w:rPr>
          <w:sz w:val="30"/>
          <w:szCs w:val="30"/>
          <w:lang w:val="fr-FR"/>
        </w:rPr>
        <w:t>ầ</w:t>
      </w:r>
      <w:r>
        <w:rPr>
          <w:sz w:val="30"/>
          <w:szCs w:val="30"/>
          <w:lang w:val="fr-FR"/>
        </w:rPr>
        <w:t>u cơ quan nhà nư</w:t>
      </w:r>
      <w:r>
        <w:rPr>
          <w:sz w:val="30"/>
          <w:szCs w:val="30"/>
          <w:lang w:val="fr-FR"/>
        </w:rPr>
        <w:t>ớ</w:t>
      </w:r>
      <w:r>
        <w:rPr>
          <w:sz w:val="30"/>
          <w:szCs w:val="30"/>
          <w:lang w:val="fr-FR"/>
        </w:rPr>
        <w:t>c có t</w:t>
      </w:r>
      <w:r>
        <w:rPr>
          <w:sz w:val="30"/>
          <w:szCs w:val="30"/>
          <w:lang w:val="fr-FR"/>
        </w:rPr>
        <w:t>h</w:t>
      </w:r>
      <w:r>
        <w:rPr>
          <w:sz w:val="30"/>
          <w:szCs w:val="30"/>
          <w:lang w:val="fr-FR"/>
        </w:rPr>
        <w:t>ẩ</w:t>
      </w:r>
      <w:r>
        <w:rPr>
          <w:sz w:val="30"/>
          <w:szCs w:val="30"/>
          <w:lang w:val="fr-FR"/>
        </w:rPr>
        <w:t>m quy</w:t>
      </w:r>
      <w:r>
        <w:rPr>
          <w:sz w:val="30"/>
          <w:szCs w:val="30"/>
          <w:lang w:val="fr-FR"/>
        </w:rPr>
        <w:t>ề</w:t>
      </w:r>
      <w:r>
        <w:rPr>
          <w:sz w:val="30"/>
          <w:szCs w:val="30"/>
          <w:lang w:val="fr-FR"/>
        </w:rPr>
        <w:t>n b</w:t>
      </w:r>
      <w:r>
        <w:rPr>
          <w:sz w:val="30"/>
          <w:szCs w:val="30"/>
          <w:lang w:val="fr-FR"/>
        </w:rPr>
        <w:t>ả</w:t>
      </w:r>
      <w:r>
        <w:rPr>
          <w:sz w:val="30"/>
          <w:szCs w:val="30"/>
          <w:lang w:val="fr-FR"/>
        </w:rPr>
        <w:t>o v</w:t>
      </w:r>
      <w:r>
        <w:rPr>
          <w:sz w:val="30"/>
          <w:szCs w:val="30"/>
          <w:lang w:val="fr-FR"/>
        </w:rPr>
        <w:t>ệ</w:t>
      </w:r>
      <w:r>
        <w:rPr>
          <w:sz w:val="30"/>
          <w:szCs w:val="30"/>
          <w:lang w:val="fr-FR"/>
        </w:rPr>
        <w:t xml:space="preserve"> NHHH khi có hành vi vi ph</w:t>
      </w:r>
      <w:r>
        <w:rPr>
          <w:sz w:val="30"/>
          <w:szCs w:val="30"/>
          <w:lang w:val="fr-FR"/>
        </w:rPr>
        <w:t>ạ</w:t>
      </w:r>
      <w:r>
        <w:rPr>
          <w:sz w:val="30"/>
          <w:szCs w:val="30"/>
          <w:lang w:val="fr-FR"/>
        </w:rPr>
        <w:t>m c</w:t>
      </w:r>
      <w:r>
        <w:rPr>
          <w:sz w:val="30"/>
          <w:szCs w:val="30"/>
          <w:lang w:val="fr-FR"/>
        </w:rPr>
        <w:t>ủ</w:t>
      </w:r>
      <w:r>
        <w:rPr>
          <w:sz w:val="30"/>
          <w:szCs w:val="30"/>
          <w:lang w:val="fr-FR"/>
        </w:rPr>
        <w:t>a ch</w:t>
      </w:r>
      <w:r>
        <w:rPr>
          <w:sz w:val="30"/>
          <w:szCs w:val="30"/>
          <w:lang w:val="fr-FR"/>
        </w:rPr>
        <w:t>ủ</w:t>
      </w:r>
      <w:r>
        <w:rPr>
          <w:sz w:val="30"/>
          <w:szCs w:val="30"/>
          <w:lang w:val="fr-FR"/>
        </w:rPr>
        <w:t xml:space="preserve"> th</w:t>
      </w:r>
      <w:r>
        <w:rPr>
          <w:sz w:val="30"/>
          <w:szCs w:val="30"/>
          <w:lang w:val="fr-FR"/>
        </w:rPr>
        <w:t>ể</w:t>
      </w:r>
      <w:r>
        <w:rPr>
          <w:sz w:val="30"/>
          <w:szCs w:val="30"/>
          <w:lang w:val="fr-FR"/>
        </w:rPr>
        <w:t xml:space="preserve"> khác gây ra. Ngoài ra, ch</w:t>
      </w:r>
      <w:r>
        <w:rPr>
          <w:sz w:val="30"/>
          <w:szCs w:val="30"/>
          <w:lang w:val="fr-FR"/>
        </w:rPr>
        <w:t>ủ</w:t>
      </w:r>
      <w:r>
        <w:rPr>
          <w:sz w:val="30"/>
          <w:szCs w:val="30"/>
          <w:lang w:val="fr-FR"/>
        </w:rPr>
        <w:t xml:space="preserve"> s</w:t>
      </w:r>
      <w:r>
        <w:rPr>
          <w:sz w:val="30"/>
          <w:szCs w:val="30"/>
          <w:lang w:val="fr-FR"/>
        </w:rPr>
        <w:t>ở</w:t>
      </w:r>
      <w:r>
        <w:rPr>
          <w:sz w:val="30"/>
          <w:szCs w:val="30"/>
          <w:lang w:val="fr-FR"/>
        </w:rPr>
        <w:t xml:space="preserve"> h</w:t>
      </w:r>
      <w:r>
        <w:rPr>
          <w:sz w:val="30"/>
          <w:szCs w:val="30"/>
          <w:lang w:val="fr-FR"/>
        </w:rPr>
        <w:t>ữ</w:t>
      </w:r>
      <w:r>
        <w:rPr>
          <w:sz w:val="30"/>
          <w:szCs w:val="30"/>
          <w:lang w:val="fr-FR"/>
        </w:rPr>
        <w:t>u NHHH còn có quy</w:t>
      </w:r>
      <w:r>
        <w:rPr>
          <w:sz w:val="30"/>
          <w:szCs w:val="30"/>
          <w:lang w:val="fr-FR"/>
        </w:rPr>
        <w:t>ề</w:t>
      </w:r>
      <w:r>
        <w:rPr>
          <w:sz w:val="30"/>
          <w:szCs w:val="30"/>
          <w:lang w:val="fr-FR"/>
        </w:rPr>
        <w:t>n đ</w:t>
      </w:r>
      <w:r>
        <w:rPr>
          <w:sz w:val="30"/>
          <w:szCs w:val="30"/>
          <w:lang w:val="fr-FR"/>
        </w:rPr>
        <w:t>ị</w:t>
      </w:r>
      <w:r>
        <w:rPr>
          <w:sz w:val="30"/>
          <w:szCs w:val="30"/>
          <w:lang w:val="fr-FR"/>
        </w:rPr>
        <w:t>nh đo</w:t>
      </w:r>
      <w:r>
        <w:rPr>
          <w:sz w:val="30"/>
          <w:szCs w:val="30"/>
          <w:lang w:val="fr-FR"/>
        </w:rPr>
        <w:t>ạ</w:t>
      </w:r>
      <w:r>
        <w:rPr>
          <w:sz w:val="30"/>
          <w:szCs w:val="30"/>
          <w:lang w:val="fr-FR"/>
        </w:rPr>
        <w:t>t đ</w:t>
      </w:r>
      <w:r>
        <w:rPr>
          <w:sz w:val="30"/>
          <w:szCs w:val="30"/>
          <w:lang w:val="fr-FR"/>
        </w:rPr>
        <w:t>ố</w:t>
      </w:r>
      <w:r>
        <w:rPr>
          <w:sz w:val="30"/>
          <w:szCs w:val="30"/>
          <w:lang w:val="fr-FR"/>
        </w:rPr>
        <w:t>i v</w:t>
      </w:r>
      <w:r>
        <w:rPr>
          <w:sz w:val="30"/>
          <w:szCs w:val="30"/>
          <w:lang w:val="fr-FR"/>
        </w:rPr>
        <w:t>ớ</w:t>
      </w:r>
      <w:r>
        <w:rPr>
          <w:sz w:val="30"/>
          <w:szCs w:val="30"/>
          <w:lang w:val="fr-FR"/>
        </w:rPr>
        <w:t>i NHHH c</w:t>
      </w:r>
      <w:r>
        <w:rPr>
          <w:sz w:val="30"/>
          <w:szCs w:val="30"/>
          <w:lang w:val="fr-FR"/>
        </w:rPr>
        <w:t>ủ</w:t>
      </w:r>
      <w:r>
        <w:rPr>
          <w:sz w:val="30"/>
          <w:szCs w:val="30"/>
          <w:lang w:val="fr-FR"/>
        </w:rPr>
        <w:t>a mình. Nhưng theo quy đ</w:t>
      </w:r>
      <w:r>
        <w:rPr>
          <w:sz w:val="30"/>
          <w:szCs w:val="30"/>
          <w:lang w:val="fr-FR"/>
        </w:rPr>
        <w:t>ị</w:t>
      </w:r>
      <w:r>
        <w:rPr>
          <w:sz w:val="30"/>
          <w:szCs w:val="30"/>
          <w:lang w:val="fr-FR"/>
        </w:rPr>
        <w:t>nh c</w:t>
      </w:r>
      <w:r>
        <w:rPr>
          <w:sz w:val="30"/>
          <w:szCs w:val="30"/>
          <w:lang w:val="fr-FR"/>
        </w:rPr>
        <w:t>ủ</w:t>
      </w:r>
      <w:r>
        <w:rPr>
          <w:sz w:val="30"/>
          <w:szCs w:val="30"/>
          <w:lang w:val="fr-FR"/>
        </w:rPr>
        <w:t>a pháp lu</w:t>
      </w:r>
      <w:r>
        <w:rPr>
          <w:sz w:val="30"/>
          <w:szCs w:val="30"/>
          <w:lang w:val="fr-FR"/>
        </w:rPr>
        <w:t>ậ</w:t>
      </w:r>
      <w:r>
        <w:rPr>
          <w:sz w:val="30"/>
          <w:szCs w:val="30"/>
          <w:lang w:val="fr-FR"/>
        </w:rPr>
        <w:t>t Lào v</w:t>
      </w:r>
      <w:r>
        <w:rPr>
          <w:sz w:val="30"/>
          <w:szCs w:val="30"/>
          <w:lang w:val="fr-FR"/>
        </w:rPr>
        <w:t>ề</w:t>
      </w:r>
      <w:r>
        <w:rPr>
          <w:sz w:val="30"/>
          <w:szCs w:val="30"/>
          <w:lang w:val="fr-FR"/>
        </w:rPr>
        <w:t xml:space="preserve"> th</w:t>
      </w:r>
      <w:r>
        <w:rPr>
          <w:sz w:val="30"/>
          <w:szCs w:val="30"/>
          <w:lang w:val="fr-FR"/>
        </w:rPr>
        <w:t>ủ</w:t>
      </w:r>
      <w:r>
        <w:rPr>
          <w:sz w:val="30"/>
          <w:szCs w:val="30"/>
          <w:lang w:val="fr-FR"/>
        </w:rPr>
        <w:t xml:space="preserve"> t</w:t>
      </w:r>
      <w:r>
        <w:rPr>
          <w:sz w:val="30"/>
          <w:szCs w:val="30"/>
          <w:lang w:val="fr-FR"/>
        </w:rPr>
        <w:t>ụ</w:t>
      </w:r>
      <w:r>
        <w:rPr>
          <w:sz w:val="30"/>
          <w:szCs w:val="30"/>
          <w:lang w:val="fr-FR"/>
        </w:rPr>
        <w:t>c xác l</w:t>
      </w:r>
      <w:r>
        <w:rPr>
          <w:sz w:val="30"/>
          <w:szCs w:val="30"/>
          <w:lang w:val="fr-FR"/>
        </w:rPr>
        <w:t>ậ</w:t>
      </w:r>
      <w:r>
        <w:rPr>
          <w:sz w:val="30"/>
          <w:szCs w:val="30"/>
          <w:lang w:val="fr-FR"/>
        </w:rPr>
        <w:t>p quy</w:t>
      </w:r>
      <w:r>
        <w:rPr>
          <w:sz w:val="30"/>
          <w:szCs w:val="30"/>
          <w:lang w:val="fr-FR"/>
        </w:rPr>
        <w:t>ề</w:t>
      </w:r>
      <w:r>
        <w:rPr>
          <w:sz w:val="30"/>
          <w:szCs w:val="30"/>
          <w:lang w:val="fr-FR"/>
        </w:rPr>
        <w:t>n đ</w:t>
      </w:r>
      <w:r>
        <w:rPr>
          <w:sz w:val="30"/>
          <w:szCs w:val="30"/>
          <w:lang w:val="fr-FR"/>
        </w:rPr>
        <w:t>ố</w:t>
      </w:r>
      <w:r>
        <w:rPr>
          <w:sz w:val="30"/>
          <w:szCs w:val="30"/>
          <w:lang w:val="fr-FR"/>
        </w:rPr>
        <w:t>i v</w:t>
      </w:r>
      <w:r>
        <w:rPr>
          <w:sz w:val="30"/>
          <w:szCs w:val="30"/>
          <w:lang w:val="fr-FR"/>
        </w:rPr>
        <w:t>ớ</w:t>
      </w:r>
      <w:r>
        <w:rPr>
          <w:sz w:val="30"/>
          <w:szCs w:val="30"/>
          <w:lang w:val="fr-FR"/>
        </w:rPr>
        <w:t>i NHHH v</w:t>
      </w:r>
      <w:r>
        <w:rPr>
          <w:sz w:val="30"/>
          <w:szCs w:val="30"/>
          <w:lang w:val="fr-FR"/>
        </w:rPr>
        <w:t>ẫ</w:t>
      </w:r>
      <w:r>
        <w:rPr>
          <w:sz w:val="30"/>
          <w:szCs w:val="30"/>
          <w:lang w:val="fr-FR"/>
        </w:rPr>
        <w:t>n còn nhi</w:t>
      </w:r>
      <w:r>
        <w:rPr>
          <w:sz w:val="30"/>
          <w:szCs w:val="30"/>
          <w:lang w:val="fr-FR"/>
        </w:rPr>
        <w:t>ề</w:t>
      </w:r>
      <w:r>
        <w:rPr>
          <w:sz w:val="30"/>
          <w:szCs w:val="30"/>
          <w:lang w:val="fr-FR"/>
        </w:rPr>
        <w:t>u b</w:t>
      </w:r>
      <w:r>
        <w:rPr>
          <w:sz w:val="30"/>
          <w:szCs w:val="30"/>
          <w:lang w:val="fr-FR"/>
        </w:rPr>
        <w:t>ấ</w:t>
      </w:r>
      <w:r>
        <w:rPr>
          <w:sz w:val="30"/>
          <w:szCs w:val="30"/>
          <w:lang w:val="fr-FR"/>
        </w:rPr>
        <w:t>t c</w:t>
      </w:r>
      <w:r>
        <w:rPr>
          <w:sz w:val="30"/>
          <w:szCs w:val="30"/>
          <w:lang w:val="fr-FR"/>
        </w:rPr>
        <w:t>ậ</w:t>
      </w:r>
      <w:r>
        <w:rPr>
          <w:sz w:val="30"/>
          <w:szCs w:val="30"/>
          <w:lang w:val="fr-FR"/>
        </w:rPr>
        <w:t>p làm cho t</w:t>
      </w:r>
      <w:r>
        <w:rPr>
          <w:sz w:val="30"/>
          <w:szCs w:val="30"/>
          <w:lang w:val="fr-FR"/>
        </w:rPr>
        <w:t>ỷ</w:t>
      </w:r>
      <w:r>
        <w:rPr>
          <w:sz w:val="30"/>
          <w:szCs w:val="30"/>
          <w:lang w:val="fr-FR"/>
        </w:rPr>
        <w:t xml:space="preserve"> l</w:t>
      </w:r>
      <w:r>
        <w:rPr>
          <w:sz w:val="30"/>
          <w:szCs w:val="30"/>
          <w:lang w:val="fr-FR"/>
        </w:rPr>
        <w:t>ệ</w:t>
      </w:r>
      <w:r>
        <w:rPr>
          <w:sz w:val="30"/>
          <w:szCs w:val="30"/>
          <w:lang w:val="fr-FR"/>
        </w:rPr>
        <w:t xml:space="preserve"> đơ</w:t>
      </w:r>
      <w:r>
        <w:rPr>
          <w:sz w:val="30"/>
          <w:szCs w:val="30"/>
          <w:lang w:val="fr-FR"/>
        </w:rPr>
        <w:t>n đăng ký NHHH t</w:t>
      </w:r>
      <w:r>
        <w:rPr>
          <w:sz w:val="30"/>
          <w:szCs w:val="30"/>
          <w:lang w:val="fr-FR"/>
        </w:rPr>
        <w:t>ạ</w:t>
      </w:r>
      <w:r>
        <w:rPr>
          <w:sz w:val="30"/>
          <w:szCs w:val="30"/>
          <w:lang w:val="fr-FR"/>
        </w:rPr>
        <w:t>i Lào ch</w:t>
      </w:r>
      <w:r>
        <w:rPr>
          <w:sz w:val="30"/>
          <w:szCs w:val="30"/>
          <w:lang w:val="fr-FR"/>
        </w:rPr>
        <w:t>ỉ</w:t>
      </w:r>
      <w:r>
        <w:rPr>
          <w:sz w:val="30"/>
          <w:szCs w:val="30"/>
          <w:lang w:val="fr-FR"/>
        </w:rPr>
        <w:t xml:space="preserve"> đ</w:t>
      </w:r>
      <w:r>
        <w:rPr>
          <w:sz w:val="30"/>
          <w:szCs w:val="30"/>
          <w:lang w:val="fr-FR"/>
        </w:rPr>
        <w:t>ạ</w:t>
      </w:r>
      <w:r>
        <w:rPr>
          <w:sz w:val="30"/>
          <w:szCs w:val="30"/>
          <w:lang w:val="fr-FR"/>
        </w:rPr>
        <w:t>t v</w:t>
      </w:r>
      <w:r>
        <w:rPr>
          <w:sz w:val="30"/>
          <w:szCs w:val="30"/>
          <w:lang w:val="fr-FR"/>
        </w:rPr>
        <w:t>ớ</w:t>
      </w:r>
      <w:r>
        <w:rPr>
          <w:sz w:val="30"/>
          <w:szCs w:val="30"/>
          <w:lang w:val="fr-FR"/>
        </w:rPr>
        <w:t>i s</w:t>
      </w:r>
      <w:r>
        <w:rPr>
          <w:sz w:val="30"/>
          <w:szCs w:val="30"/>
          <w:lang w:val="fr-FR"/>
        </w:rPr>
        <w:t>ố</w:t>
      </w:r>
      <w:r>
        <w:rPr>
          <w:sz w:val="30"/>
          <w:szCs w:val="30"/>
          <w:lang w:val="fr-FR"/>
        </w:rPr>
        <w:t xml:space="preserve"> lư</w:t>
      </w:r>
      <w:r>
        <w:rPr>
          <w:sz w:val="30"/>
          <w:szCs w:val="30"/>
          <w:lang w:val="fr-FR"/>
        </w:rPr>
        <w:t>ợ</w:t>
      </w:r>
      <w:r>
        <w:rPr>
          <w:sz w:val="30"/>
          <w:szCs w:val="30"/>
          <w:lang w:val="fr-FR"/>
        </w:rPr>
        <w:t>ng r</w:t>
      </w:r>
      <w:r>
        <w:rPr>
          <w:sz w:val="30"/>
          <w:szCs w:val="30"/>
          <w:lang w:val="fr-FR"/>
        </w:rPr>
        <w:t>ấ</w:t>
      </w:r>
      <w:r>
        <w:rPr>
          <w:sz w:val="30"/>
          <w:szCs w:val="30"/>
          <w:lang w:val="fr-FR"/>
        </w:rPr>
        <w:t>t khiêm t</w:t>
      </w:r>
      <w:r>
        <w:rPr>
          <w:sz w:val="30"/>
          <w:szCs w:val="30"/>
          <w:lang w:val="fr-FR"/>
        </w:rPr>
        <w:t>ố</w:t>
      </w:r>
      <w:r>
        <w:rPr>
          <w:sz w:val="30"/>
          <w:szCs w:val="30"/>
          <w:lang w:val="fr-FR"/>
        </w:rPr>
        <w:t>n. Ngoài ra, quy</w:t>
      </w:r>
      <w:r>
        <w:rPr>
          <w:sz w:val="30"/>
          <w:szCs w:val="30"/>
          <w:lang w:val="fr-FR"/>
        </w:rPr>
        <w:t>ề</w:t>
      </w:r>
      <w:r>
        <w:rPr>
          <w:sz w:val="30"/>
          <w:szCs w:val="30"/>
          <w:lang w:val="fr-FR"/>
        </w:rPr>
        <w:t>n khai thác l</w:t>
      </w:r>
      <w:r>
        <w:rPr>
          <w:sz w:val="30"/>
          <w:szCs w:val="30"/>
          <w:lang w:val="fr-FR"/>
        </w:rPr>
        <w:t>ợ</w:t>
      </w:r>
      <w:r>
        <w:rPr>
          <w:sz w:val="30"/>
          <w:szCs w:val="30"/>
          <w:lang w:val="fr-FR"/>
        </w:rPr>
        <w:t>i ích kinh t</w:t>
      </w:r>
      <w:r>
        <w:rPr>
          <w:sz w:val="30"/>
          <w:szCs w:val="30"/>
          <w:lang w:val="fr-FR"/>
        </w:rPr>
        <w:t>ế</w:t>
      </w:r>
      <w:r>
        <w:rPr>
          <w:sz w:val="30"/>
          <w:szCs w:val="30"/>
          <w:lang w:val="fr-FR"/>
        </w:rPr>
        <w:t xml:space="preserve"> t</w:t>
      </w:r>
      <w:r>
        <w:rPr>
          <w:sz w:val="30"/>
          <w:szCs w:val="30"/>
          <w:lang w:val="fr-FR"/>
        </w:rPr>
        <w:t>ừ</w:t>
      </w:r>
      <w:r>
        <w:rPr>
          <w:sz w:val="30"/>
          <w:szCs w:val="30"/>
          <w:lang w:val="fr-FR"/>
        </w:rPr>
        <w:t xml:space="preserve"> vi</w:t>
      </w:r>
      <w:r>
        <w:rPr>
          <w:sz w:val="30"/>
          <w:szCs w:val="30"/>
          <w:lang w:val="fr-FR"/>
        </w:rPr>
        <w:t>ệ</w:t>
      </w:r>
      <w:r>
        <w:rPr>
          <w:sz w:val="30"/>
          <w:szCs w:val="30"/>
          <w:lang w:val="fr-FR"/>
        </w:rPr>
        <w:t>c b</w:t>
      </w:r>
      <w:r>
        <w:rPr>
          <w:sz w:val="30"/>
          <w:szCs w:val="30"/>
          <w:lang w:val="fr-FR"/>
        </w:rPr>
        <w:t>ả</w:t>
      </w:r>
      <w:r>
        <w:rPr>
          <w:sz w:val="30"/>
          <w:szCs w:val="30"/>
          <w:lang w:val="fr-FR"/>
        </w:rPr>
        <w:t>o h</w:t>
      </w:r>
      <w:r>
        <w:rPr>
          <w:sz w:val="30"/>
          <w:szCs w:val="30"/>
          <w:lang w:val="fr-FR"/>
        </w:rPr>
        <w:t>ộ</w:t>
      </w:r>
      <w:r>
        <w:rPr>
          <w:sz w:val="30"/>
          <w:szCs w:val="30"/>
          <w:lang w:val="fr-FR"/>
        </w:rPr>
        <w:t xml:space="preserve"> NHHH mang l</w:t>
      </w:r>
      <w:r>
        <w:rPr>
          <w:sz w:val="30"/>
          <w:szCs w:val="30"/>
          <w:lang w:val="fr-FR"/>
        </w:rPr>
        <w:t>ạ</w:t>
      </w:r>
      <w:r>
        <w:rPr>
          <w:sz w:val="30"/>
          <w:szCs w:val="30"/>
          <w:lang w:val="fr-FR"/>
        </w:rPr>
        <w:t>i cho ch</w:t>
      </w:r>
      <w:r>
        <w:rPr>
          <w:sz w:val="30"/>
          <w:szCs w:val="30"/>
          <w:lang w:val="fr-FR"/>
        </w:rPr>
        <w:t>ủ</w:t>
      </w:r>
      <w:r>
        <w:rPr>
          <w:sz w:val="30"/>
          <w:szCs w:val="30"/>
          <w:lang w:val="fr-FR"/>
        </w:rPr>
        <w:t xml:space="preserve"> s</w:t>
      </w:r>
      <w:r>
        <w:rPr>
          <w:sz w:val="30"/>
          <w:szCs w:val="30"/>
          <w:lang w:val="fr-FR"/>
        </w:rPr>
        <w:t>ở</w:t>
      </w:r>
      <w:r>
        <w:rPr>
          <w:sz w:val="30"/>
          <w:szCs w:val="30"/>
          <w:lang w:val="fr-FR"/>
        </w:rPr>
        <w:t xml:space="preserve"> h</w:t>
      </w:r>
      <w:r>
        <w:rPr>
          <w:sz w:val="30"/>
          <w:szCs w:val="30"/>
          <w:lang w:val="fr-FR"/>
        </w:rPr>
        <w:t>ữ</w:t>
      </w:r>
      <w:r>
        <w:rPr>
          <w:sz w:val="30"/>
          <w:szCs w:val="30"/>
          <w:lang w:val="fr-FR"/>
        </w:rPr>
        <w:t>u NHHH v</w:t>
      </w:r>
      <w:r>
        <w:rPr>
          <w:sz w:val="30"/>
          <w:szCs w:val="30"/>
          <w:lang w:val="fr-FR"/>
        </w:rPr>
        <w:t>ẫ</w:t>
      </w:r>
      <w:r>
        <w:rPr>
          <w:sz w:val="30"/>
          <w:szCs w:val="30"/>
          <w:lang w:val="fr-FR"/>
        </w:rPr>
        <w:t>n còn chưa đư</w:t>
      </w:r>
      <w:r>
        <w:rPr>
          <w:sz w:val="30"/>
          <w:szCs w:val="30"/>
          <w:lang w:val="fr-FR"/>
        </w:rPr>
        <w:t>ợ</w:t>
      </w:r>
      <w:r>
        <w:rPr>
          <w:sz w:val="30"/>
          <w:szCs w:val="30"/>
          <w:lang w:val="fr-FR"/>
        </w:rPr>
        <w:t>c pháp lu</w:t>
      </w:r>
      <w:r>
        <w:rPr>
          <w:sz w:val="30"/>
          <w:szCs w:val="30"/>
          <w:lang w:val="fr-FR"/>
        </w:rPr>
        <w:t>ậ</w:t>
      </w:r>
      <w:r>
        <w:rPr>
          <w:sz w:val="30"/>
          <w:szCs w:val="30"/>
          <w:lang w:val="fr-FR"/>
        </w:rPr>
        <w:t>t đ</w:t>
      </w:r>
      <w:r>
        <w:rPr>
          <w:sz w:val="30"/>
          <w:szCs w:val="30"/>
          <w:lang w:val="fr-FR"/>
        </w:rPr>
        <w:t>ề</w:t>
      </w:r>
      <w:r>
        <w:rPr>
          <w:sz w:val="30"/>
          <w:szCs w:val="30"/>
          <w:lang w:val="fr-FR"/>
        </w:rPr>
        <w:t xml:space="preserve"> c</w:t>
      </w:r>
      <w:r>
        <w:rPr>
          <w:sz w:val="30"/>
          <w:szCs w:val="30"/>
          <w:lang w:val="fr-FR"/>
        </w:rPr>
        <w:t>ậ</w:t>
      </w:r>
      <w:r>
        <w:rPr>
          <w:sz w:val="30"/>
          <w:szCs w:val="30"/>
          <w:lang w:val="fr-FR"/>
        </w:rPr>
        <w:t>p đ</w:t>
      </w:r>
      <w:r>
        <w:rPr>
          <w:sz w:val="30"/>
          <w:szCs w:val="30"/>
          <w:lang w:val="fr-FR"/>
        </w:rPr>
        <w:t>ế</w:t>
      </w:r>
      <w:r>
        <w:rPr>
          <w:sz w:val="30"/>
          <w:szCs w:val="30"/>
          <w:lang w:val="fr-FR"/>
        </w:rPr>
        <w:t>n.</w:t>
      </w:r>
    </w:p>
    <w:p w:rsidR="00D6386D" w:rsidRDefault="00263708">
      <w:pPr>
        <w:pStyle w:val="BodyText"/>
        <w:tabs>
          <w:tab w:val="left" w:pos="426"/>
          <w:tab w:val="left" w:pos="1276"/>
          <w:tab w:val="left" w:pos="1560"/>
        </w:tabs>
        <w:suppressAutoHyphens w:val="0"/>
        <w:spacing w:afterLines="120" w:after="288" w:line="360" w:lineRule="auto"/>
        <w:jc w:val="both"/>
        <w:rPr>
          <w:spacing w:val="-2"/>
          <w:kern w:val="22"/>
          <w:sz w:val="30"/>
          <w:szCs w:val="30"/>
          <w:lang w:val="fr-FR"/>
        </w:rPr>
      </w:pPr>
      <w:r>
        <w:rPr>
          <w:spacing w:val="-2"/>
          <w:kern w:val="22"/>
          <w:sz w:val="30"/>
          <w:szCs w:val="30"/>
          <w:lang w:val="fr-FR"/>
        </w:rPr>
        <w:tab/>
        <w:t>Như chúng ta bi</w:t>
      </w:r>
      <w:r>
        <w:rPr>
          <w:spacing w:val="-2"/>
          <w:kern w:val="22"/>
          <w:sz w:val="30"/>
          <w:szCs w:val="30"/>
          <w:lang w:val="fr-FR"/>
        </w:rPr>
        <w:t>ế</w:t>
      </w:r>
      <w:r>
        <w:rPr>
          <w:spacing w:val="-2"/>
          <w:kern w:val="22"/>
          <w:sz w:val="30"/>
          <w:szCs w:val="30"/>
          <w:lang w:val="fr-FR"/>
        </w:rPr>
        <w:t>t, x</w:t>
      </w:r>
      <w:r>
        <w:rPr>
          <w:spacing w:val="-2"/>
          <w:kern w:val="22"/>
          <w:sz w:val="30"/>
          <w:szCs w:val="30"/>
          <w:lang w:val="vi-VN"/>
        </w:rPr>
        <w:t>ác l</w:t>
      </w:r>
      <w:r>
        <w:rPr>
          <w:spacing w:val="-2"/>
          <w:kern w:val="22"/>
          <w:sz w:val="30"/>
          <w:szCs w:val="30"/>
          <w:lang w:val="vi-VN"/>
        </w:rPr>
        <w:t>ậ</w:t>
      </w:r>
      <w:r>
        <w:rPr>
          <w:spacing w:val="-2"/>
          <w:kern w:val="22"/>
          <w:sz w:val="30"/>
          <w:szCs w:val="30"/>
          <w:lang w:val="vi-VN"/>
        </w:rPr>
        <w:t>p quy</w:t>
      </w:r>
      <w:r>
        <w:rPr>
          <w:spacing w:val="-2"/>
          <w:kern w:val="22"/>
          <w:sz w:val="30"/>
          <w:szCs w:val="30"/>
          <w:lang w:val="vi-VN"/>
        </w:rPr>
        <w:t>ề</w:t>
      </w:r>
      <w:r>
        <w:rPr>
          <w:spacing w:val="-2"/>
          <w:kern w:val="22"/>
          <w:sz w:val="30"/>
          <w:szCs w:val="30"/>
          <w:lang w:val="vi-VN"/>
        </w:rPr>
        <w:t xml:space="preserve">n </w:t>
      </w:r>
      <w:r>
        <w:rPr>
          <w:spacing w:val="-2"/>
          <w:kern w:val="22"/>
          <w:sz w:val="30"/>
          <w:szCs w:val="30"/>
          <w:lang w:val="fr-FR"/>
        </w:rPr>
        <w:t>đ</w:t>
      </w:r>
      <w:r>
        <w:rPr>
          <w:spacing w:val="-2"/>
          <w:kern w:val="22"/>
          <w:sz w:val="30"/>
          <w:szCs w:val="30"/>
          <w:lang w:val="fr-FR"/>
        </w:rPr>
        <w:t>ố</w:t>
      </w:r>
      <w:r>
        <w:rPr>
          <w:spacing w:val="-2"/>
          <w:kern w:val="22"/>
          <w:sz w:val="30"/>
          <w:szCs w:val="30"/>
          <w:lang w:val="fr-FR"/>
        </w:rPr>
        <w:t>i v</w:t>
      </w:r>
      <w:r>
        <w:rPr>
          <w:spacing w:val="-2"/>
          <w:kern w:val="22"/>
          <w:sz w:val="30"/>
          <w:szCs w:val="30"/>
          <w:lang w:val="fr-FR"/>
        </w:rPr>
        <w:t>ớ</w:t>
      </w:r>
      <w:r>
        <w:rPr>
          <w:spacing w:val="-2"/>
          <w:kern w:val="22"/>
          <w:sz w:val="30"/>
          <w:szCs w:val="30"/>
          <w:lang w:val="fr-FR"/>
        </w:rPr>
        <w:t>i NHHH</w:t>
      </w:r>
      <w:r>
        <w:rPr>
          <w:spacing w:val="-2"/>
          <w:kern w:val="22"/>
          <w:sz w:val="30"/>
          <w:szCs w:val="30"/>
          <w:lang w:val="vi-VN"/>
        </w:rPr>
        <w:t xml:space="preserve"> là bư</w:t>
      </w:r>
      <w:r>
        <w:rPr>
          <w:spacing w:val="-2"/>
          <w:kern w:val="22"/>
          <w:sz w:val="30"/>
          <w:szCs w:val="30"/>
          <w:lang w:val="vi-VN"/>
        </w:rPr>
        <w:t>ớ</w:t>
      </w:r>
      <w:r>
        <w:rPr>
          <w:spacing w:val="-2"/>
          <w:kern w:val="22"/>
          <w:sz w:val="30"/>
          <w:szCs w:val="30"/>
          <w:lang w:val="vi-VN"/>
        </w:rPr>
        <w:t>c đ</w:t>
      </w:r>
      <w:r>
        <w:rPr>
          <w:spacing w:val="-2"/>
          <w:kern w:val="22"/>
          <w:sz w:val="30"/>
          <w:szCs w:val="30"/>
          <w:lang w:val="vi-VN"/>
        </w:rPr>
        <w:t>ầ</w:t>
      </w:r>
      <w:r>
        <w:rPr>
          <w:spacing w:val="-2"/>
          <w:kern w:val="22"/>
          <w:sz w:val="30"/>
          <w:szCs w:val="30"/>
          <w:lang w:val="vi-VN"/>
        </w:rPr>
        <w:t xml:space="preserve">u tiên </w:t>
      </w:r>
      <w:r>
        <w:rPr>
          <w:spacing w:val="-2"/>
          <w:kern w:val="22"/>
          <w:sz w:val="30"/>
          <w:szCs w:val="30"/>
          <w:lang w:val="fr-FR"/>
        </w:rPr>
        <w:t>và</w:t>
      </w:r>
      <w:r>
        <w:rPr>
          <w:spacing w:val="-2"/>
          <w:kern w:val="22"/>
          <w:sz w:val="30"/>
          <w:szCs w:val="30"/>
          <w:lang w:val="fr-FR"/>
        </w:rPr>
        <w:t xml:space="preserve"> </w:t>
      </w:r>
      <w:r>
        <w:rPr>
          <w:spacing w:val="-2"/>
          <w:kern w:val="22"/>
          <w:sz w:val="30"/>
          <w:szCs w:val="30"/>
          <w:lang w:val="vi-VN"/>
        </w:rPr>
        <w:t>r</w:t>
      </w:r>
      <w:r>
        <w:rPr>
          <w:spacing w:val="-2"/>
          <w:kern w:val="22"/>
          <w:sz w:val="30"/>
          <w:szCs w:val="30"/>
          <w:lang w:val="vi-VN"/>
        </w:rPr>
        <w:t>ấ</w:t>
      </w:r>
      <w:r>
        <w:rPr>
          <w:spacing w:val="-2"/>
          <w:kern w:val="22"/>
          <w:sz w:val="30"/>
          <w:szCs w:val="30"/>
          <w:lang w:val="vi-VN"/>
        </w:rPr>
        <w:t>t quan tr</w:t>
      </w:r>
      <w:r>
        <w:rPr>
          <w:spacing w:val="-2"/>
          <w:kern w:val="22"/>
          <w:sz w:val="30"/>
          <w:szCs w:val="30"/>
          <w:lang w:val="vi-VN"/>
        </w:rPr>
        <w:t>ọ</w:t>
      </w:r>
      <w:r>
        <w:rPr>
          <w:spacing w:val="-2"/>
          <w:kern w:val="22"/>
          <w:sz w:val="30"/>
          <w:szCs w:val="30"/>
          <w:lang w:val="vi-VN"/>
        </w:rPr>
        <w:t>ng trong vi</w:t>
      </w:r>
      <w:r>
        <w:rPr>
          <w:spacing w:val="-2"/>
          <w:kern w:val="22"/>
          <w:sz w:val="30"/>
          <w:szCs w:val="30"/>
          <w:lang w:val="vi-VN"/>
        </w:rPr>
        <w:t>ệ</w:t>
      </w:r>
      <w:r>
        <w:rPr>
          <w:spacing w:val="-2"/>
          <w:kern w:val="22"/>
          <w:sz w:val="30"/>
          <w:szCs w:val="30"/>
          <w:lang w:val="vi-VN"/>
        </w:rPr>
        <w:t>c b</w:t>
      </w:r>
      <w:r>
        <w:rPr>
          <w:spacing w:val="-2"/>
          <w:kern w:val="22"/>
          <w:sz w:val="30"/>
          <w:szCs w:val="30"/>
          <w:lang w:val="vi-VN"/>
        </w:rPr>
        <w:t>ả</w:t>
      </w:r>
      <w:r>
        <w:rPr>
          <w:spacing w:val="-2"/>
          <w:kern w:val="22"/>
          <w:sz w:val="30"/>
          <w:szCs w:val="30"/>
          <w:lang w:val="vi-VN"/>
        </w:rPr>
        <w:t>o h</w:t>
      </w:r>
      <w:r>
        <w:rPr>
          <w:spacing w:val="-2"/>
          <w:kern w:val="22"/>
          <w:sz w:val="30"/>
          <w:szCs w:val="30"/>
          <w:lang w:val="vi-VN"/>
        </w:rPr>
        <w:t>ộ</w:t>
      </w:r>
      <w:r>
        <w:rPr>
          <w:spacing w:val="-2"/>
          <w:kern w:val="22"/>
          <w:sz w:val="30"/>
          <w:szCs w:val="30"/>
          <w:lang w:val="vi-VN"/>
        </w:rPr>
        <w:t xml:space="preserve"> </w:t>
      </w:r>
      <w:r>
        <w:rPr>
          <w:spacing w:val="-2"/>
          <w:kern w:val="22"/>
          <w:sz w:val="30"/>
          <w:szCs w:val="30"/>
          <w:lang w:val="fr-FR"/>
        </w:rPr>
        <w:t>NHHH,</w:t>
      </w:r>
      <w:r>
        <w:rPr>
          <w:spacing w:val="-2"/>
          <w:kern w:val="22"/>
          <w:sz w:val="30"/>
          <w:szCs w:val="30"/>
          <w:lang w:val="vi-VN"/>
        </w:rPr>
        <w:t xml:space="preserve"> nhưng </w:t>
      </w:r>
      <w:r>
        <w:rPr>
          <w:spacing w:val="-2"/>
          <w:kern w:val="22"/>
          <w:sz w:val="30"/>
          <w:szCs w:val="30"/>
          <w:lang w:val="fr-FR"/>
        </w:rPr>
        <w:t>vi</w:t>
      </w:r>
      <w:r>
        <w:rPr>
          <w:spacing w:val="-2"/>
          <w:kern w:val="22"/>
          <w:sz w:val="30"/>
          <w:szCs w:val="30"/>
          <w:lang w:val="fr-FR"/>
        </w:rPr>
        <w:t>ệ</w:t>
      </w:r>
      <w:r>
        <w:rPr>
          <w:spacing w:val="-2"/>
          <w:kern w:val="22"/>
          <w:sz w:val="30"/>
          <w:szCs w:val="30"/>
          <w:lang w:val="fr-FR"/>
        </w:rPr>
        <w:t>c xác l</w:t>
      </w:r>
      <w:r>
        <w:rPr>
          <w:spacing w:val="-2"/>
          <w:kern w:val="22"/>
          <w:sz w:val="30"/>
          <w:szCs w:val="30"/>
          <w:lang w:val="fr-FR"/>
        </w:rPr>
        <w:t>ậ</w:t>
      </w:r>
      <w:r>
        <w:rPr>
          <w:spacing w:val="-2"/>
          <w:kern w:val="22"/>
          <w:sz w:val="30"/>
          <w:szCs w:val="30"/>
          <w:lang w:val="fr-FR"/>
        </w:rPr>
        <w:t>p quy</w:t>
      </w:r>
      <w:r>
        <w:rPr>
          <w:spacing w:val="-2"/>
          <w:kern w:val="22"/>
          <w:sz w:val="30"/>
          <w:szCs w:val="30"/>
          <w:lang w:val="fr-FR"/>
        </w:rPr>
        <w:t>ề</w:t>
      </w:r>
      <w:r>
        <w:rPr>
          <w:spacing w:val="-2"/>
          <w:kern w:val="22"/>
          <w:sz w:val="30"/>
          <w:szCs w:val="30"/>
          <w:lang w:val="fr-FR"/>
        </w:rPr>
        <w:t>n đó</w:t>
      </w:r>
      <w:r>
        <w:rPr>
          <w:spacing w:val="-2"/>
          <w:kern w:val="22"/>
          <w:sz w:val="30"/>
          <w:szCs w:val="30"/>
          <w:lang w:val="vi-VN"/>
        </w:rPr>
        <w:t xml:space="preserve"> </w:t>
      </w:r>
      <w:r>
        <w:rPr>
          <w:spacing w:val="-2"/>
          <w:kern w:val="22"/>
          <w:sz w:val="30"/>
          <w:szCs w:val="30"/>
          <w:lang w:val="fr-FR"/>
        </w:rPr>
        <w:t>ch</w:t>
      </w:r>
      <w:r>
        <w:rPr>
          <w:spacing w:val="-2"/>
          <w:kern w:val="22"/>
          <w:sz w:val="30"/>
          <w:szCs w:val="30"/>
          <w:lang w:val="fr-FR"/>
        </w:rPr>
        <w:t>ẳ</w:t>
      </w:r>
      <w:r>
        <w:rPr>
          <w:spacing w:val="-2"/>
          <w:kern w:val="22"/>
          <w:sz w:val="30"/>
          <w:szCs w:val="30"/>
          <w:lang w:val="fr-FR"/>
        </w:rPr>
        <w:t>ng</w:t>
      </w:r>
      <w:r>
        <w:rPr>
          <w:spacing w:val="-2"/>
          <w:kern w:val="22"/>
          <w:sz w:val="30"/>
          <w:szCs w:val="30"/>
          <w:lang w:val="vi-VN"/>
        </w:rPr>
        <w:t xml:space="preserve"> mang l</w:t>
      </w:r>
      <w:r>
        <w:rPr>
          <w:spacing w:val="-2"/>
          <w:kern w:val="22"/>
          <w:sz w:val="30"/>
          <w:szCs w:val="30"/>
          <w:lang w:val="vi-VN"/>
        </w:rPr>
        <w:t>ạ</w:t>
      </w:r>
      <w:r>
        <w:rPr>
          <w:spacing w:val="-2"/>
          <w:kern w:val="22"/>
          <w:sz w:val="30"/>
          <w:szCs w:val="30"/>
          <w:lang w:val="vi-VN"/>
        </w:rPr>
        <w:t>i l</w:t>
      </w:r>
      <w:r>
        <w:rPr>
          <w:spacing w:val="-2"/>
          <w:kern w:val="22"/>
          <w:sz w:val="30"/>
          <w:szCs w:val="30"/>
          <w:lang w:val="vi-VN"/>
        </w:rPr>
        <w:t>ợ</w:t>
      </w:r>
      <w:r>
        <w:rPr>
          <w:spacing w:val="-2"/>
          <w:kern w:val="22"/>
          <w:sz w:val="30"/>
          <w:szCs w:val="30"/>
          <w:lang w:val="vi-VN"/>
        </w:rPr>
        <w:t>i ích kinh t</w:t>
      </w:r>
      <w:r>
        <w:rPr>
          <w:spacing w:val="-2"/>
          <w:kern w:val="22"/>
          <w:sz w:val="30"/>
          <w:szCs w:val="30"/>
          <w:lang w:val="vi-VN"/>
        </w:rPr>
        <w:t>ế</w:t>
      </w:r>
      <w:r>
        <w:rPr>
          <w:spacing w:val="-2"/>
          <w:kern w:val="22"/>
          <w:sz w:val="30"/>
          <w:szCs w:val="30"/>
          <w:lang w:val="vi-VN"/>
        </w:rPr>
        <w:t xml:space="preserve"> </w:t>
      </w:r>
      <w:r>
        <w:rPr>
          <w:spacing w:val="-2"/>
          <w:kern w:val="22"/>
          <w:sz w:val="30"/>
          <w:szCs w:val="30"/>
          <w:lang w:val="fr-FR"/>
        </w:rPr>
        <w:t xml:space="preserve">gì </w:t>
      </w:r>
      <w:r>
        <w:rPr>
          <w:spacing w:val="-2"/>
          <w:kern w:val="22"/>
          <w:sz w:val="30"/>
          <w:szCs w:val="30"/>
          <w:lang w:val="vi-VN"/>
        </w:rPr>
        <w:t>n</w:t>
      </w:r>
      <w:r>
        <w:rPr>
          <w:spacing w:val="-2"/>
          <w:kern w:val="22"/>
          <w:sz w:val="30"/>
          <w:szCs w:val="30"/>
          <w:lang w:val="vi-VN"/>
        </w:rPr>
        <w:t>ế</w:t>
      </w:r>
      <w:r>
        <w:rPr>
          <w:spacing w:val="-2"/>
          <w:kern w:val="22"/>
          <w:sz w:val="30"/>
          <w:szCs w:val="30"/>
          <w:lang w:val="vi-VN"/>
        </w:rPr>
        <w:t xml:space="preserve">u </w:t>
      </w:r>
      <w:r>
        <w:rPr>
          <w:spacing w:val="-2"/>
          <w:kern w:val="22"/>
          <w:sz w:val="30"/>
          <w:szCs w:val="30"/>
          <w:lang w:val="fr-FR"/>
        </w:rPr>
        <w:t>thi</w:t>
      </w:r>
      <w:r>
        <w:rPr>
          <w:spacing w:val="-2"/>
          <w:kern w:val="22"/>
          <w:sz w:val="30"/>
          <w:szCs w:val="30"/>
          <w:lang w:val="fr-FR"/>
        </w:rPr>
        <w:t>ế</w:t>
      </w:r>
      <w:r>
        <w:rPr>
          <w:spacing w:val="-2"/>
          <w:kern w:val="22"/>
          <w:sz w:val="30"/>
          <w:szCs w:val="30"/>
          <w:lang w:val="fr-FR"/>
        </w:rPr>
        <w:t>u đi h</w:t>
      </w:r>
      <w:r>
        <w:rPr>
          <w:spacing w:val="-2"/>
          <w:kern w:val="22"/>
          <w:sz w:val="30"/>
          <w:szCs w:val="30"/>
          <w:lang w:val="fr-FR"/>
        </w:rPr>
        <w:t>ệ</w:t>
      </w:r>
      <w:r>
        <w:rPr>
          <w:spacing w:val="-2"/>
          <w:kern w:val="22"/>
          <w:sz w:val="30"/>
          <w:szCs w:val="30"/>
          <w:lang w:val="fr-FR"/>
        </w:rPr>
        <w:t xml:space="preserve"> th</w:t>
      </w:r>
      <w:r>
        <w:rPr>
          <w:spacing w:val="-2"/>
          <w:kern w:val="22"/>
          <w:sz w:val="30"/>
          <w:szCs w:val="30"/>
          <w:lang w:val="fr-FR"/>
        </w:rPr>
        <w:t>ố</w:t>
      </w:r>
      <w:r>
        <w:rPr>
          <w:spacing w:val="-2"/>
          <w:kern w:val="22"/>
          <w:sz w:val="30"/>
          <w:szCs w:val="30"/>
          <w:lang w:val="fr-FR"/>
        </w:rPr>
        <w:t>ng b</w:t>
      </w:r>
      <w:r>
        <w:rPr>
          <w:spacing w:val="-2"/>
          <w:kern w:val="22"/>
          <w:sz w:val="30"/>
          <w:szCs w:val="30"/>
          <w:lang w:val="fr-FR"/>
        </w:rPr>
        <w:t>ả</w:t>
      </w:r>
      <w:r>
        <w:rPr>
          <w:spacing w:val="-2"/>
          <w:kern w:val="22"/>
          <w:sz w:val="30"/>
          <w:szCs w:val="30"/>
          <w:lang w:val="fr-FR"/>
        </w:rPr>
        <w:t>o v</w:t>
      </w:r>
      <w:r>
        <w:rPr>
          <w:spacing w:val="-2"/>
          <w:kern w:val="22"/>
          <w:sz w:val="30"/>
          <w:szCs w:val="30"/>
          <w:lang w:val="fr-FR"/>
        </w:rPr>
        <w:t>ệ</w:t>
      </w:r>
      <w:r>
        <w:rPr>
          <w:spacing w:val="-2"/>
          <w:kern w:val="22"/>
          <w:sz w:val="30"/>
          <w:szCs w:val="30"/>
          <w:lang w:val="fr-FR"/>
        </w:rPr>
        <w:t xml:space="preserve"> NHHH m</w:t>
      </w:r>
      <w:r>
        <w:rPr>
          <w:spacing w:val="-2"/>
          <w:kern w:val="22"/>
          <w:sz w:val="30"/>
          <w:szCs w:val="30"/>
          <w:lang w:val="fr-FR"/>
        </w:rPr>
        <w:t>ộ</w:t>
      </w:r>
      <w:r>
        <w:rPr>
          <w:spacing w:val="-2"/>
          <w:kern w:val="22"/>
          <w:sz w:val="30"/>
          <w:szCs w:val="30"/>
          <w:lang w:val="fr-FR"/>
        </w:rPr>
        <w:t>t cách hi</w:t>
      </w:r>
      <w:r>
        <w:rPr>
          <w:spacing w:val="-2"/>
          <w:kern w:val="22"/>
          <w:sz w:val="30"/>
          <w:szCs w:val="30"/>
          <w:lang w:val="fr-FR"/>
        </w:rPr>
        <w:t>ệ</w:t>
      </w:r>
      <w:r>
        <w:rPr>
          <w:spacing w:val="-2"/>
          <w:kern w:val="22"/>
          <w:sz w:val="30"/>
          <w:szCs w:val="30"/>
          <w:lang w:val="fr-FR"/>
        </w:rPr>
        <w:t>u qu</w:t>
      </w:r>
      <w:r>
        <w:rPr>
          <w:spacing w:val="-2"/>
          <w:kern w:val="22"/>
          <w:sz w:val="30"/>
          <w:szCs w:val="30"/>
          <w:lang w:val="fr-FR"/>
        </w:rPr>
        <w:t>ả</w:t>
      </w:r>
      <w:r>
        <w:rPr>
          <w:spacing w:val="-2"/>
          <w:kern w:val="22"/>
          <w:sz w:val="30"/>
          <w:szCs w:val="30"/>
          <w:lang w:val="fr-FR"/>
        </w:rPr>
        <w:t>. B</w:t>
      </w:r>
      <w:r>
        <w:rPr>
          <w:spacing w:val="-2"/>
          <w:kern w:val="22"/>
          <w:sz w:val="30"/>
          <w:szCs w:val="30"/>
          <w:lang w:val="fr-FR"/>
        </w:rPr>
        <w:t>ả</w:t>
      </w:r>
      <w:r>
        <w:rPr>
          <w:spacing w:val="-2"/>
          <w:kern w:val="22"/>
          <w:sz w:val="30"/>
          <w:szCs w:val="30"/>
          <w:lang w:val="fr-FR"/>
        </w:rPr>
        <w:t>o v</w:t>
      </w:r>
      <w:r>
        <w:rPr>
          <w:spacing w:val="-2"/>
          <w:kern w:val="22"/>
          <w:sz w:val="30"/>
          <w:szCs w:val="30"/>
          <w:lang w:val="fr-FR"/>
        </w:rPr>
        <w:t>ệ</w:t>
      </w:r>
      <w:r>
        <w:rPr>
          <w:spacing w:val="-2"/>
          <w:kern w:val="22"/>
          <w:sz w:val="30"/>
          <w:szCs w:val="30"/>
          <w:lang w:val="vi-VN"/>
        </w:rPr>
        <w:t xml:space="preserve"> </w:t>
      </w:r>
      <w:r>
        <w:rPr>
          <w:spacing w:val="-2"/>
          <w:kern w:val="22"/>
          <w:sz w:val="30"/>
          <w:szCs w:val="30"/>
          <w:lang w:val="vi-VN"/>
        </w:rPr>
        <w:lastRenderedPageBreak/>
        <w:t>NHHH có hi</w:t>
      </w:r>
      <w:r>
        <w:rPr>
          <w:spacing w:val="-2"/>
          <w:kern w:val="22"/>
          <w:sz w:val="30"/>
          <w:szCs w:val="30"/>
          <w:lang w:val="vi-VN"/>
        </w:rPr>
        <w:t>ệ</w:t>
      </w:r>
      <w:r>
        <w:rPr>
          <w:spacing w:val="-2"/>
          <w:kern w:val="22"/>
          <w:sz w:val="30"/>
          <w:szCs w:val="30"/>
          <w:lang w:val="vi-VN"/>
        </w:rPr>
        <w:t>u qu</w:t>
      </w:r>
      <w:r>
        <w:rPr>
          <w:spacing w:val="-2"/>
          <w:kern w:val="22"/>
          <w:sz w:val="30"/>
          <w:szCs w:val="30"/>
          <w:lang w:val="vi-VN"/>
        </w:rPr>
        <w:t>ả</w:t>
      </w:r>
      <w:r>
        <w:rPr>
          <w:spacing w:val="-2"/>
          <w:kern w:val="22"/>
          <w:sz w:val="30"/>
          <w:szCs w:val="30"/>
          <w:lang w:val="vi-VN"/>
        </w:rPr>
        <w:t xml:space="preserve"> hay không ph</w:t>
      </w:r>
      <w:r>
        <w:rPr>
          <w:spacing w:val="-2"/>
          <w:kern w:val="22"/>
          <w:sz w:val="30"/>
          <w:szCs w:val="30"/>
          <w:lang w:val="vi-VN"/>
        </w:rPr>
        <w:t>ụ</w:t>
      </w:r>
      <w:r>
        <w:rPr>
          <w:spacing w:val="-2"/>
          <w:kern w:val="22"/>
          <w:sz w:val="30"/>
          <w:szCs w:val="30"/>
          <w:lang w:val="vi-VN"/>
        </w:rPr>
        <w:t xml:space="preserve"> thu</w:t>
      </w:r>
      <w:r>
        <w:rPr>
          <w:spacing w:val="-2"/>
          <w:kern w:val="22"/>
          <w:sz w:val="30"/>
          <w:szCs w:val="30"/>
          <w:lang w:val="vi-VN"/>
        </w:rPr>
        <w:t>ộ</w:t>
      </w:r>
      <w:r>
        <w:rPr>
          <w:spacing w:val="-2"/>
          <w:kern w:val="22"/>
          <w:sz w:val="30"/>
          <w:szCs w:val="30"/>
          <w:lang w:val="vi-VN"/>
        </w:rPr>
        <w:t xml:space="preserve">c </w:t>
      </w:r>
      <w:r>
        <w:rPr>
          <w:spacing w:val="-2"/>
          <w:kern w:val="22"/>
          <w:sz w:val="30"/>
          <w:szCs w:val="30"/>
          <w:lang w:val="fr-FR"/>
        </w:rPr>
        <w:t>r</w:t>
      </w:r>
      <w:r>
        <w:rPr>
          <w:spacing w:val="-2"/>
          <w:kern w:val="22"/>
          <w:sz w:val="30"/>
          <w:szCs w:val="30"/>
          <w:lang w:val="fr-FR"/>
        </w:rPr>
        <w:t>ấ</w:t>
      </w:r>
      <w:r>
        <w:rPr>
          <w:spacing w:val="-2"/>
          <w:kern w:val="22"/>
          <w:sz w:val="30"/>
          <w:szCs w:val="30"/>
          <w:lang w:val="fr-FR"/>
        </w:rPr>
        <w:t>t nhi</w:t>
      </w:r>
      <w:r>
        <w:rPr>
          <w:spacing w:val="-2"/>
          <w:kern w:val="22"/>
          <w:sz w:val="30"/>
          <w:szCs w:val="30"/>
          <w:lang w:val="fr-FR"/>
        </w:rPr>
        <w:t>ề</w:t>
      </w:r>
      <w:r>
        <w:rPr>
          <w:spacing w:val="-2"/>
          <w:kern w:val="22"/>
          <w:sz w:val="30"/>
          <w:szCs w:val="30"/>
          <w:lang w:val="fr-FR"/>
        </w:rPr>
        <w:t xml:space="preserve">u </w:t>
      </w:r>
      <w:r>
        <w:rPr>
          <w:spacing w:val="-2"/>
          <w:kern w:val="22"/>
          <w:sz w:val="30"/>
          <w:szCs w:val="30"/>
          <w:lang w:val="vi-VN"/>
        </w:rPr>
        <w:t>vào s</w:t>
      </w:r>
      <w:r>
        <w:rPr>
          <w:spacing w:val="-2"/>
          <w:kern w:val="22"/>
          <w:sz w:val="30"/>
          <w:szCs w:val="30"/>
          <w:lang w:val="vi-VN"/>
        </w:rPr>
        <w:t>ự</w:t>
      </w:r>
      <w:r>
        <w:rPr>
          <w:spacing w:val="-2"/>
          <w:kern w:val="22"/>
          <w:sz w:val="30"/>
          <w:szCs w:val="30"/>
          <w:lang w:val="vi-VN"/>
        </w:rPr>
        <w:t xml:space="preserve"> đ</w:t>
      </w:r>
      <w:r>
        <w:rPr>
          <w:spacing w:val="-2"/>
          <w:kern w:val="22"/>
          <w:sz w:val="30"/>
          <w:szCs w:val="30"/>
          <w:lang w:val="vi-VN"/>
        </w:rPr>
        <w:t>ầ</w:t>
      </w:r>
      <w:r>
        <w:rPr>
          <w:spacing w:val="-2"/>
          <w:kern w:val="22"/>
          <w:sz w:val="30"/>
          <w:szCs w:val="30"/>
          <w:lang w:val="vi-VN"/>
        </w:rPr>
        <w:t>y đ</w:t>
      </w:r>
      <w:r>
        <w:rPr>
          <w:spacing w:val="-2"/>
          <w:kern w:val="22"/>
          <w:sz w:val="30"/>
          <w:szCs w:val="30"/>
          <w:lang w:val="vi-VN"/>
        </w:rPr>
        <w:t>ủ</w:t>
      </w:r>
      <w:r>
        <w:rPr>
          <w:spacing w:val="-2"/>
          <w:kern w:val="22"/>
          <w:sz w:val="30"/>
          <w:szCs w:val="30"/>
          <w:lang w:val="vi-VN"/>
        </w:rPr>
        <w:t>, chi ti</w:t>
      </w:r>
      <w:r>
        <w:rPr>
          <w:spacing w:val="-2"/>
          <w:kern w:val="22"/>
          <w:sz w:val="30"/>
          <w:szCs w:val="30"/>
          <w:lang w:val="vi-VN"/>
        </w:rPr>
        <w:t>ế</w:t>
      </w:r>
      <w:r>
        <w:rPr>
          <w:spacing w:val="-2"/>
          <w:kern w:val="22"/>
          <w:sz w:val="30"/>
          <w:szCs w:val="30"/>
          <w:lang w:val="vi-VN"/>
        </w:rPr>
        <w:t>t c</w:t>
      </w:r>
      <w:r>
        <w:rPr>
          <w:spacing w:val="-2"/>
          <w:kern w:val="22"/>
          <w:sz w:val="30"/>
          <w:szCs w:val="30"/>
          <w:lang w:val="vi-VN"/>
        </w:rPr>
        <w:t>ủ</w:t>
      </w:r>
      <w:r>
        <w:rPr>
          <w:spacing w:val="-2"/>
          <w:kern w:val="22"/>
          <w:sz w:val="30"/>
          <w:szCs w:val="30"/>
          <w:lang w:val="vi-VN"/>
        </w:rPr>
        <w:t>a các quy đ</w:t>
      </w:r>
      <w:r>
        <w:rPr>
          <w:spacing w:val="-2"/>
          <w:kern w:val="22"/>
          <w:sz w:val="30"/>
          <w:szCs w:val="30"/>
          <w:lang w:val="vi-VN"/>
        </w:rPr>
        <w:t>ị</w:t>
      </w:r>
      <w:r>
        <w:rPr>
          <w:spacing w:val="-2"/>
          <w:kern w:val="22"/>
          <w:sz w:val="30"/>
          <w:szCs w:val="30"/>
          <w:lang w:val="vi-VN"/>
        </w:rPr>
        <w:t>nh pháp l</w:t>
      </w:r>
      <w:r>
        <w:rPr>
          <w:spacing w:val="-2"/>
          <w:kern w:val="22"/>
          <w:sz w:val="30"/>
          <w:szCs w:val="30"/>
          <w:lang w:val="vi-VN"/>
        </w:rPr>
        <w:t>u</w:t>
      </w:r>
      <w:r>
        <w:rPr>
          <w:spacing w:val="-2"/>
          <w:kern w:val="22"/>
          <w:sz w:val="30"/>
          <w:szCs w:val="30"/>
          <w:lang w:val="vi-VN"/>
        </w:rPr>
        <w:t>ậ</w:t>
      </w:r>
      <w:r>
        <w:rPr>
          <w:spacing w:val="-2"/>
          <w:kern w:val="22"/>
          <w:sz w:val="30"/>
          <w:szCs w:val="30"/>
          <w:lang w:val="vi-VN"/>
        </w:rPr>
        <w:t>t v</w:t>
      </w:r>
      <w:r>
        <w:rPr>
          <w:spacing w:val="-2"/>
          <w:kern w:val="22"/>
          <w:sz w:val="30"/>
          <w:szCs w:val="30"/>
          <w:lang w:val="vi-VN"/>
        </w:rPr>
        <w:t>ề</w:t>
      </w:r>
      <w:r>
        <w:rPr>
          <w:spacing w:val="-2"/>
          <w:kern w:val="22"/>
          <w:sz w:val="30"/>
          <w:szCs w:val="30"/>
          <w:lang w:val="vi-VN"/>
        </w:rPr>
        <w:t xml:space="preserve"> th</w:t>
      </w:r>
      <w:r>
        <w:rPr>
          <w:spacing w:val="-2"/>
          <w:kern w:val="22"/>
          <w:sz w:val="30"/>
          <w:szCs w:val="30"/>
          <w:lang w:val="vi-VN"/>
        </w:rPr>
        <w:t>ẩ</w:t>
      </w:r>
      <w:r>
        <w:rPr>
          <w:spacing w:val="-2"/>
          <w:kern w:val="22"/>
          <w:sz w:val="30"/>
          <w:szCs w:val="30"/>
          <w:lang w:val="vi-VN"/>
        </w:rPr>
        <w:t>m quy</w:t>
      </w:r>
      <w:r>
        <w:rPr>
          <w:spacing w:val="-2"/>
          <w:kern w:val="22"/>
          <w:sz w:val="30"/>
          <w:szCs w:val="30"/>
          <w:lang w:val="vi-VN"/>
        </w:rPr>
        <w:t>ề</w:t>
      </w:r>
      <w:r>
        <w:rPr>
          <w:spacing w:val="-2"/>
          <w:kern w:val="22"/>
          <w:sz w:val="30"/>
          <w:szCs w:val="30"/>
          <w:lang w:val="vi-VN"/>
        </w:rPr>
        <w:t>n, trình t</w:t>
      </w:r>
      <w:r>
        <w:rPr>
          <w:spacing w:val="-2"/>
          <w:kern w:val="22"/>
          <w:sz w:val="30"/>
          <w:szCs w:val="30"/>
          <w:lang w:val="vi-VN"/>
        </w:rPr>
        <w:t>ự</w:t>
      </w:r>
      <w:r>
        <w:rPr>
          <w:spacing w:val="-2"/>
          <w:kern w:val="22"/>
          <w:sz w:val="30"/>
          <w:szCs w:val="30"/>
          <w:lang w:val="fr-FR"/>
        </w:rPr>
        <w:t>,</w:t>
      </w:r>
      <w:r>
        <w:rPr>
          <w:spacing w:val="-2"/>
          <w:kern w:val="22"/>
          <w:sz w:val="30"/>
          <w:szCs w:val="30"/>
          <w:lang w:val="vi-VN"/>
        </w:rPr>
        <w:t xml:space="preserve"> th</w:t>
      </w:r>
      <w:r>
        <w:rPr>
          <w:spacing w:val="-2"/>
          <w:kern w:val="22"/>
          <w:sz w:val="30"/>
          <w:szCs w:val="30"/>
          <w:lang w:val="vi-VN"/>
        </w:rPr>
        <w:t>ủ</w:t>
      </w:r>
      <w:r>
        <w:rPr>
          <w:spacing w:val="-2"/>
          <w:kern w:val="22"/>
          <w:sz w:val="30"/>
          <w:szCs w:val="30"/>
          <w:lang w:val="vi-VN"/>
        </w:rPr>
        <w:t xml:space="preserve"> t</w:t>
      </w:r>
      <w:r>
        <w:rPr>
          <w:spacing w:val="-2"/>
          <w:kern w:val="22"/>
          <w:sz w:val="30"/>
          <w:szCs w:val="30"/>
          <w:lang w:val="vi-VN"/>
        </w:rPr>
        <w:t>ụ</w:t>
      </w:r>
      <w:r>
        <w:rPr>
          <w:spacing w:val="-2"/>
          <w:kern w:val="22"/>
          <w:sz w:val="30"/>
          <w:szCs w:val="30"/>
          <w:lang w:val="vi-VN"/>
        </w:rPr>
        <w:t>c, hình th</w:t>
      </w:r>
      <w:r>
        <w:rPr>
          <w:spacing w:val="-2"/>
          <w:kern w:val="22"/>
          <w:sz w:val="30"/>
          <w:szCs w:val="30"/>
          <w:lang w:val="vi-VN"/>
        </w:rPr>
        <w:t>ứ</w:t>
      </w:r>
      <w:r>
        <w:rPr>
          <w:spacing w:val="-2"/>
          <w:kern w:val="22"/>
          <w:sz w:val="30"/>
          <w:szCs w:val="30"/>
          <w:lang w:val="vi-VN"/>
        </w:rPr>
        <w:t>c x</w:t>
      </w:r>
      <w:r>
        <w:rPr>
          <w:spacing w:val="-2"/>
          <w:kern w:val="22"/>
          <w:sz w:val="30"/>
          <w:szCs w:val="30"/>
          <w:lang w:val="vi-VN"/>
        </w:rPr>
        <w:t>ử</w:t>
      </w:r>
      <w:r>
        <w:rPr>
          <w:spacing w:val="-2"/>
          <w:kern w:val="22"/>
          <w:sz w:val="30"/>
          <w:szCs w:val="30"/>
          <w:lang w:val="vi-VN"/>
        </w:rPr>
        <w:t xml:space="preserve"> lý đ</w:t>
      </w:r>
      <w:r>
        <w:rPr>
          <w:spacing w:val="-2"/>
          <w:kern w:val="22"/>
          <w:sz w:val="30"/>
          <w:szCs w:val="30"/>
          <w:lang w:val="vi-VN"/>
        </w:rPr>
        <w:t>ố</w:t>
      </w:r>
      <w:r>
        <w:rPr>
          <w:spacing w:val="-2"/>
          <w:kern w:val="22"/>
          <w:sz w:val="30"/>
          <w:szCs w:val="30"/>
          <w:lang w:val="vi-VN"/>
        </w:rPr>
        <w:t>i v</w:t>
      </w:r>
      <w:r>
        <w:rPr>
          <w:spacing w:val="-2"/>
          <w:kern w:val="22"/>
          <w:sz w:val="30"/>
          <w:szCs w:val="30"/>
          <w:lang w:val="vi-VN"/>
        </w:rPr>
        <w:t>ớ</w:t>
      </w:r>
      <w:r>
        <w:rPr>
          <w:spacing w:val="-2"/>
          <w:kern w:val="22"/>
          <w:sz w:val="30"/>
          <w:szCs w:val="30"/>
          <w:lang w:val="vi-VN"/>
        </w:rPr>
        <w:t>i hành vi xâm ph</w:t>
      </w:r>
      <w:r>
        <w:rPr>
          <w:spacing w:val="-2"/>
          <w:kern w:val="22"/>
          <w:sz w:val="30"/>
          <w:szCs w:val="30"/>
          <w:lang w:val="vi-VN"/>
        </w:rPr>
        <w:t>ạ</w:t>
      </w:r>
      <w:r>
        <w:rPr>
          <w:spacing w:val="-2"/>
          <w:kern w:val="22"/>
          <w:sz w:val="30"/>
          <w:szCs w:val="30"/>
          <w:lang w:val="vi-VN"/>
        </w:rPr>
        <w:t>m quy</w:t>
      </w:r>
      <w:r>
        <w:rPr>
          <w:spacing w:val="-2"/>
          <w:kern w:val="22"/>
          <w:sz w:val="30"/>
          <w:szCs w:val="30"/>
          <w:lang w:val="vi-VN"/>
        </w:rPr>
        <w:t>ề</w:t>
      </w:r>
      <w:r>
        <w:rPr>
          <w:spacing w:val="-2"/>
          <w:kern w:val="22"/>
          <w:sz w:val="30"/>
          <w:szCs w:val="30"/>
          <w:lang w:val="vi-VN"/>
        </w:rPr>
        <w:t>n đ</w:t>
      </w:r>
      <w:r>
        <w:rPr>
          <w:spacing w:val="-2"/>
          <w:kern w:val="22"/>
          <w:sz w:val="30"/>
          <w:szCs w:val="30"/>
          <w:lang w:val="vi-VN"/>
        </w:rPr>
        <w:t>ố</w:t>
      </w:r>
      <w:r>
        <w:rPr>
          <w:spacing w:val="-2"/>
          <w:kern w:val="22"/>
          <w:sz w:val="30"/>
          <w:szCs w:val="30"/>
          <w:lang w:val="vi-VN"/>
        </w:rPr>
        <w:t>i v</w:t>
      </w:r>
      <w:r>
        <w:rPr>
          <w:spacing w:val="-2"/>
          <w:kern w:val="22"/>
          <w:sz w:val="30"/>
          <w:szCs w:val="30"/>
          <w:lang w:val="vi-VN"/>
        </w:rPr>
        <w:t>ớ</w:t>
      </w:r>
      <w:r>
        <w:rPr>
          <w:spacing w:val="-2"/>
          <w:kern w:val="22"/>
          <w:sz w:val="30"/>
          <w:szCs w:val="30"/>
          <w:lang w:val="vi-VN"/>
        </w:rPr>
        <w:t>i NHHH</w:t>
      </w:r>
      <w:r>
        <w:rPr>
          <w:spacing w:val="-2"/>
          <w:kern w:val="22"/>
          <w:sz w:val="30"/>
          <w:szCs w:val="30"/>
          <w:lang w:val="fr-FR"/>
        </w:rPr>
        <w:t>.</w:t>
      </w:r>
    </w:p>
    <w:p w:rsidR="00D6386D" w:rsidRDefault="00263708">
      <w:pPr>
        <w:pStyle w:val="BodyText"/>
        <w:tabs>
          <w:tab w:val="left" w:pos="426"/>
          <w:tab w:val="left" w:pos="1276"/>
          <w:tab w:val="left" w:pos="1560"/>
        </w:tabs>
        <w:suppressAutoHyphens w:val="0"/>
        <w:spacing w:afterLines="120" w:after="288" w:line="360" w:lineRule="auto"/>
        <w:jc w:val="both"/>
        <w:rPr>
          <w:sz w:val="30"/>
          <w:szCs w:val="30"/>
          <w:lang w:val="fr-FR"/>
        </w:rPr>
      </w:pPr>
      <w:r>
        <w:rPr>
          <w:sz w:val="30"/>
          <w:szCs w:val="30"/>
          <w:lang w:val="fr-FR"/>
        </w:rPr>
        <w:tab/>
        <w:t>Ho</w:t>
      </w:r>
      <w:r>
        <w:rPr>
          <w:sz w:val="30"/>
          <w:szCs w:val="30"/>
          <w:lang w:val="fr-FR"/>
        </w:rPr>
        <w:t>ạ</w:t>
      </w:r>
      <w:r>
        <w:rPr>
          <w:sz w:val="30"/>
          <w:szCs w:val="30"/>
          <w:lang w:val="fr-FR"/>
        </w:rPr>
        <w:t>t đ</w:t>
      </w:r>
      <w:r>
        <w:rPr>
          <w:sz w:val="30"/>
          <w:szCs w:val="30"/>
          <w:lang w:val="fr-FR"/>
        </w:rPr>
        <w:t>ộ</w:t>
      </w:r>
      <w:r>
        <w:rPr>
          <w:sz w:val="30"/>
          <w:szCs w:val="30"/>
          <w:lang w:val="fr-FR"/>
        </w:rPr>
        <w:t>ng b</w:t>
      </w:r>
      <w:r>
        <w:rPr>
          <w:sz w:val="30"/>
          <w:szCs w:val="30"/>
          <w:lang w:val="fr-FR"/>
        </w:rPr>
        <w:t>ả</w:t>
      </w:r>
      <w:r>
        <w:rPr>
          <w:sz w:val="30"/>
          <w:szCs w:val="30"/>
          <w:lang w:val="fr-FR"/>
        </w:rPr>
        <w:t>o v</w:t>
      </w:r>
      <w:r>
        <w:rPr>
          <w:sz w:val="30"/>
          <w:szCs w:val="30"/>
          <w:lang w:val="fr-FR"/>
        </w:rPr>
        <w:t>ệ</w:t>
      </w:r>
      <w:r>
        <w:rPr>
          <w:sz w:val="30"/>
          <w:szCs w:val="30"/>
          <w:lang w:val="fr-FR"/>
        </w:rPr>
        <w:t xml:space="preserve"> NHHH </w:t>
      </w:r>
      <w:r>
        <w:rPr>
          <w:sz w:val="30"/>
          <w:szCs w:val="30"/>
          <w:lang w:val="fr-FR"/>
        </w:rPr>
        <w:t>ở</w:t>
      </w:r>
      <w:r>
        <w:rPr>
          <w:sz w:val="30"/>
          <w:szCs w:val="30"/>
          <w:lang w:val="fr-FR"/>
        </w:rPr>
        <w:t xml:space="preserve"> Lào đã có nhi</w:t>
      </w:r>
      <w:r>
        <w:rPr>
          <w:sz w:val="30"/>
          <w:szCs w:val="30"/>
          <w:lang w:val="fr-FR"/>
        </w:rPr>
        <w:t>ề</w:t>
      </w:r>
      <w:r>
        <w:rPr>
          <w:sz w:val="30"/>
          <w:szCs w:val="30"/>
          <w:lang w:val="fr-FR"/>
        </w:rPr>
        <w:t>u di</w:t>
      </w:r>
      <w:r>
        <w:rPr>
          <w:sz w:val="30"/>
          <w:szCs w:val="30"/>
          <w:lang w:val="fr-FR"/>
        </w:rPr>
        <w:t>ễ</w:t>
      </w:r>
      <w:r>
        <w:rPr>
          <w:sz w:val="30"/>
          <w:szCs w:val="30"/>
          <w:lang w:val="fr-FR"/>
        </w:rPr>
        <w:t>n bi</w:t>
      </w:r>
      <w:r>
        <w:rPr>
          <w:sz w:val="30"/>
          <w:szCs w:val="30"/>
          <w:lang w:val="fr-FR"/>
        </w:rPr>
        <w:t>ế</w:t>
      </w:r>
      <w:r>
        <w:rPr>
          <w:sz w:val="30"/>
          <w:szCs w:val="30"/>
          <w:lang w:val="fr-FR"/>
        </w:rPr>
        <w:t>n tích c</w:t>
      </w:r>
      <w:r>
        <w:rPr>
          <w:sz w:val="30"/>
          <w:szCs w:val="30"/>
          <w:lang w:val="fr-FR"/>
        </w:rPr>
        <w:t>ự</w:t>
      </w:r>
      <w:r>
        <w:rPr>
          <w:sz w:val="30"/>
          <w:szCs w:val="30"/>
          <w:lang w:val="fr-FR"/>
        </w:rPr>
        <w:t>c hơn, đi</w:t>
      </w:r>
      <w:r>
        <w:rPr>
          <w:sz w:val="30"/>
          <w:szCs w:val="30"/>
          <w:lang w:val="fr-FR"/>
        </w:rPr>
        <w:t>ề</w:t>
      </w:r>
      <w:r>
        <w:rPr>
          <w:sz w:val="30"/>
          <w:szCs w:val="30"/>
          <w:lang w:val="fr-FR"/>
        </w:rPr>
        <w:t>u này th</w:t>
      </w:r>
      <w:r>
        <w:rPr>
          <w:sz w:val="30"/>
          <w:szCs w:val="30"/>
          <w:lang w:val="fr-FR"/>
        </w:rPr>
        <w:t>ể</w:t>
      </w:r>
      <w:r>
        <w:rPr>
          <w:sz w:val="30"/>
          <w:szCs w:val="30"/>
          <w:lang w:val="fr-FR"/>
        </w:rPr>
        <w:t xml:space="preserve"> hi</w:t>
      </w:r>
      <w:r>
        <w:rPr>
          <w:sz w:val="30"/>
          <w:szCs w:val="30"/>
          <w:lang w:val="fr-FR"/>
        </w:rPr>
        <w:t>ệ</w:t>
      </w:r>
      <w:r>
        <w:rPr>
          <w:sz w:val="30"/>
          <w:szCs w:val="30"/>
          <w:lang w:val="fr-FR"/>
        </w:rPr>
        <w:t>n rõ trong vi</w:t>
      </w:r>
      <w:r>
        <w:rPr>
          <w:sz w:val="30"/>
          <w:szCs w:val="30"/>
          <w:lang w:val="fr-FR"/>
        </w:rPr>
        <w:t>ệ</w:t>
      </w:r>
      <w:r>
        <w:rPr>
          <w:sz w:val="30"/>
          <w:szCs w:val="30"/>
          <w:lang w:val="fr-FR"/>
        </w:rPr>
        <w:t>c liên t</w:t>
      </w:r>
      <w:r>
        <w:rPr>
          <w:sz w:val="30"/>
          <w:szCs w:val="30"/>
          <w:lang w:val="fr-FR"/>
        </w:rPr>
        <w:t>ụ</w:t>
      </w:r>
      <w:r>
        <w:rPr>
          <w:sz w:val="30"/>
          <w:szCs w:val="30"/>
          <w:lang w:val="fr-FR"/>
        </w:rPr>
        <w:t>c s</w:t>
      </w:r>
      <w:r>
        <w:rPr>
          <w:sz w:val="30"/>
          <w:szCs w:val="30"/>
          <w:lang w:val="fr-FR"/>
        </w:rPr>
        <w:t>ử</w:t>
      </w:r>
      <w:r>
        <w:rPr>
          <w:sz w:val="30"/>
          <w:szCs w:val="30"/>
          <w:lang w:val="fr-FR"/>
        </w:rPr>
        <w:t>a đ</w:t>
      </w:r>
      <w:r>
        <w:rPr>
          <w:sz w:val="30"/>
          <w:szCs w:val="30"/>
          <w:lang w:val="fr-FR"/>
        </w:rPr>
        <w:t>ổ</w:t>
      </w:r>
      <w:r>
        <w:rPr>
          <w:sz w:val="30"/>
          <w:szCs w:val="30"/>
          <w:lang w:val="fr-FR"/>
        </w:rPr>
        <w:t>i b</w:t>
      </w:r>
      <w:r>
        <w:rPr>
          <w:sz w:val="30"/>
          <w:szCs w:val="30"/>
          <w:lang w:val="fr-FR"/>
        </w:rPr>
        <w:t>ổ</w:t>
      </w:r>
      <w:r>
        <w:rPr>
          <w:sz w:val="30"/>
          <w:szCs w:val="30"/>
          <w:lang w:val="fr-FR"/>
        </w:rPr>
        <w:t xml:space="preserve"> sung Lu</w:t>
      </w:r>
      <w:r>
        <w:rPr>
          <w:sz w:val="30"/>
          <w:szCs w:val="30"/>
          <w:lang w:val="fr-FR"/>
        </w:rPr>
        <w:t>ậ</w:t>
      </w:r>
      <w:r>
        <w:rPr>
          <w:sz w:val="30"/>
          <w:szCs w:val="30"/>
          <w:lang w:val="fr-FR"/>
        </w:rPr>
        <w:t>t SHTT Lào trong th</w:t>
      </w:r>
      <w:r>
        <w:rPr>
          <w:sz w:val="30"/>
          <w:szCs w:val="30"/>
          <w:lang w:val="fr-FR"/>
        </w:rPr>
        <w:t>ờ</w:t>
      </w:r>
      <w:r>
        <w:rPr>
          <w:sz w:val="30"/>
          <w:szCs w:val="30"/>
          <w:lang w:val="fr-FR"/>
        </w:rPr>
        <w:t xml:space="preserve">i gian qua. </w:t>
      </w:r>
      <w:r>
        <w:rPr>
          <w:sz w:val="30"/>
          <w:szCs w:val="30"/>
          <w:lang w:val="fr-FR"/>
        </w:rPr>
        <w:t>Đây là minh ch</w:t>
      </w:r>
      <w:r>
        <w:rPr>
          <w:sz w:val="30"/>
          <w:szCs w:val="30"/>
          <w:lang w:val="fr-FR"/>
        </w:rPr>
        <w:t>ứ</w:t>
      </w:r>
      <w:r>
        <w:rPr>
          <w:sz w:val="30"/>
          <w:szCs w:val="30"/>
          <w:lang w:val="fr-FR"/>
        </w:rPr>
        <w:t>ng rõ r</w:t>
      </w:r>
      <w:r>
        <w:rPr>
          <w:sz w:val="30"/>
          <w:szCs w:val="30"/>
          <w:lang w:val="fr-FR"/>
        </w:rPr>
        <w:t>ệ</w:t>
      </w:r>
      <w:r>
        <w:rPr>
          <w:sz w:val="30"/>
          <w:szCs w:val="30"/>
          <w:lang w:val="fr-FR"/>
        </w:rPr>
        <w:t>t v</w:t>
      </w:r>
      <w:r>
        <w:rPr>
          <w:sz w:val="30"/>
          <w:szCs w:val="30"/>
          <w:lang w:val="fr-FR"/>
        </w:rPr>
        <w:t>ề</w:t>
      </w:r>
      <w:r>
        <w:rPr>
          <w:sz w:val="30"/>
          <w:szCs w:val="30"/>
          <w:lang w:val="fr-FR"/>
        </w:rPr>
        <w:t xml:space="preserve"> s</w:t>
      </w:r>
      <w:r>
        <w:rPr>
          <w:sz w:val="30"/>
          <w:szCs w:val="30"/>
          <w:lang w:val="fr-FR"/>
        </w:rPr>
        <w:t>ự</w:t>
      </w:r>
      <w:r>
        <w:rPr>
          <w:sz w:val="30"/>
          <w:szCs w:val="30"/>
          <w:lang w:val="fr-FR"/>
        </w:rPr>
        <w:t xml:space="preserve"> quan tâm c</w:t>
      </w:r>
      <w:r>
        <w:rPr>
          <w:sz w:val="30"/>
          <w:szCs w:val="30"/>
          <w:lang w:val="fr-FR"/>
        </w:rPr>
        <w:t>ủ</w:t>
      </w:r>
      <w:r>
        <w:rPr>
          <w:sz w:val="30"/>
          <w:szCs w:val="30"/>
          <w:lang w:val="fr-FR"/>
        </w:rPr>
        <w:t>a Chính ph</w:t>
      </w:r>
      <w:r>
        <w:rPr>
          <w:sz w:val="30"/>
          <w:szCs w:val="30"/>
          <w:lang w:val="fr-FR"/>
        </w:rPr>
        <w:t>ủ</w:t>
      </w:r>
      <w:r>
        <w:rPr>
          <w:sz w:val="30"/>
          <w:szCs w:val="30"/>
          <w:lang w:val="fr-FR"/>
        </w:rPr>
        <w:t xml:space="preserve"> Lào t</w:t>
      </w:r>
      <w:r>
        <w:rPr>
          <w:sz w:val="30"/>
          <w:szCs w:val="30"/>
          <w:lang w:val="fr-FR"/>
        </w:rPr>
        <w:t>ớ</w:t>
      </w:r>
      <w:r>
        <w:rPr>
          <w:sz w:val="30"/>
          <w:szCs w:val="30"/>
          <w:lang w:val="fr-FR"/>
        </w:rPr>
        <w:t>i s</w:t>
      </w:r>
      <w:r>
        <w:rPr>
          <w:sz w:val="30"/>
          <w:szCs w:val="30"/>
          <w:lang w:val="fr-FR"/>
        </w:rPr>
        <w:t>ự</w:t>
      </w:r>
      <w:r>
        <w:rPr>
          <w:sz w:val="30"/>
          <w:szCs w:val="30"/>
          <w:lang w:val="fr-FR"/>
        </w:rPr>
        <w:t xml:space="preserve"> phát tri</w:t>
      </w:r>
      <w:r>
        <w:rPr>
          <w:sz w:val="30"/>
          <w:szCs w:val="30"/>
          <w:lang w:val="fr-FR"/>
        </w:rPr>
        <w:t>ể</w:t>
      </w:r>
      <w:r>
        <w:rPr>
          <w:sz w:val="30"/>
          <w:szCs w:val="30"/>
          <w:lang w:val="fr-FR"/>
        </w:rPr>
        <w:t>n và t</w:t>
      </w:r>
      <w:r>
        <w:rPr>
          <w:sz w:val="30"/>
          <w:szCs w:val="30"/>
          <w:lang w:val="fr-FR"/>
        </w:rPr>
        <w:t>ầ</w:t>
      </w:r>
      <w:r>
        <w:rPr>
          <w:sz w:val="30"/>
          <w:szCs w:val="30"/>
          <w:lang w:val="fr-FR"/>
        </w:rPr>
        <w:t>m quan tr</w:t>
      </w:r>
      <w:r>
        <w:rPr>
          <w:sz w:val="30"/>
          <w:szCs w:val="30"/>
          <w:lang w:val="fr-FR"/>
        </w:rPr>
        <w:t>ọ</w:t>
      </w:r>
      <w:r>
        <w:rPr>
          <w:sz w:val="30"/>
          <w:szCs w:val="30"/>
          <w:lang w:val="fr-FR"/>
        </w:rPr>
        <w:t>ng c</w:t>
      </w:r>
      <w:r>
        <w:rPr>
          <w:sz w:val="30"/>
          <w:szCs w:val="30"/>
          <w:lang w:val="fr-FR"/>
        </w:rPr>
        <w:t>ủ</w:t>
      </w:r>
      <w:r>
        <w:rPr>
          <w:sz w:val="30"/>
          <w:szCs w:val="30"/>
          <w:lang w:val="fr-FR"/>
        </w:rPr>
        <w:t>a h</w:t>
      </w:r>
      <w:r>
        <w:rPr>
          <w:sz w:val="30"/>
          <w:szCs w:val="30"/>
          <w:lang w:val="fr-FR"/>
        </w:rPr>
        <w:t>ệ</w:t>
      </w:r>
      <w:r>
        <w:rPr>
          <w:sz w:val="30"/>
          <w:szCs w:val="30"/>
          <w:lang w:val="fr-FR"/>
        </w:rPr>
        <w:t xml:space="preserve"> th</w:t>
      </w:r>
      <w:r>
        <w:rPr>
          <w:sz w:val="30"/>
          <w:szCs w:val="30"/>
          <w:lang w:val="fr-FR"/>
        </w:rPr>
        <w:t>ố</w:t>
      </w:r>
      <w:r>
        <w:rPr>
          <w:sz w:val="30"/>
          <w:szCs w:val="30"/>
          <w:lang w:val="fr-FR"/>
        </w:rPr>
        <w:t>ng pháp lu</w:t>
      </w:r>
      <w:r>
        <w:rPr>
          <w:sz w:val="30"/>
          <w:szCs w:val="30"/>
          <w:lang w:val="fr-FR"/>
        </w:rPr>
        <w:t>ậ</w:t>
      </w:r>
      <w:r>
        <w:rPr>
          <w:sz w:val="30"/>
          <w:szCs w:val="30"/>
          <w:lang w:val="fr-FR"/>
        </w:rPr>
        <w:t>t v</w:t>
      </w:r>
      <w:r>
        <w:rPr>
          <w:sz w:val="30"/>
          <w:szCs w:val="30"/>
          <w:lang w:val="fr-FR"/>
        </w:rPr>
        <w:t>ề</w:t>
      </w:r>
      <w:r>
        <w:rPr>
          <w:sz w:val="30"/>
          <w:szCs w:val="30"/>
          <w:lang w:val="fr-FR"/>
        </w:rPr>
        <w:t xml:space="preserve"> b</w:t>
      </w:r>
      <w:r>
        <w:rPr>
          <w:sz w:val="30"/>
          <w:szCs w:val="30"/>
          <w:lang w:val="fr-FR"/>
        </w:rPr>
        <w:t>ả</w:t>
      </w:r>
      <w:r>
        <w:rPr>
          <w:sz w:val="30"/>
          <w:szCs w:val="30"/>
          <w:lang w:val="fr-FR"/>
        </w:rPr>
        <w:t>o h</w:t>
      </w:r>
      <w:r>
        <w:rPr>
          <w:sz w:val="30"/>
          <w:szCs w:val="30"/>
          <w:lang w:val="fr-FR"/>
        </w:rPr>
        <w:t>ộ</w:t>
      </w:r>
      <w:r>
        <w:rPr>
          <w:sz w:val="30"/>
          <w:szCs w:val="30"/>
          <w:lang w:val="fr-FR"/>
        </w:rPr>
        <w:t xml:space="preserve"> quy</w:t>
      </w:r>
      <w:r>
        <w:rPr>
          <w:sz w:val="30"/>
          <w:szCs w:val="30"/>
          <w:lang w:val="fr-FR"/>
        </w:rPr>
        <w:t>ề</w:t>
      </w:r>
      <w:r>
        <w:rPr>
          <w:sz w:val="30"/>
          <w:szCs w:val="30"/>
          <w:lang w:val="fr-FR"/>
        </w:rPr>
        <w:t>n SHTT nói chung và NHHH nói riêng. Tuy nhiên, qua th</w:t>
      </w:r>
      <w:r>
        <w:rPr>
          <w:sz w:val="30"/>
          <w:szCs w:val="30"/>
          <w:lang w:val="fr-FR"/>
        </w:rPr>
        <w:t>ự</w:t>
      </w:r>
      <w:r>
        <w:rPr>
          <w:sz w:val="30"/>
          <w:szCs w:val="30"/>
          <w:lang w:val="fr-FR"/>
        </w:rPr>
        <w:t>c ti</w:t>
      </w:r>
      <w:r>
        <w:rPr>
          <w:sz w:val="30"/>
          <w:szCs w:val="30"/>
          <w:lang w:val="fr-FR"/>
        </w:rPr>
        <w:t>ễ</w:t>
      </w:r>
      <w:r>
        <w:rPr>
          <w:sz w:val="30"/>
          <w:szCs w:val="30"/>
          <w:lang w:val="fr-FR"/>
        </w:rPr>
        <w:t>n áp d</w:t>
      </w:r>
      <w:r>
        <w:rPr>
          <w:sz w:val="30"/>
          <w:szCs w:val="30"/>
          <w:lang w:val="fr-FR"/>
        </w:rPr>
        <w:t>ụ</w:t>
      </w:r>
      <w:r>
        <w:rPr>
          <w:sz w:val="30"/>
          <w:szCs w:val="30"/>
          <w:lang w:val="fr-FR"/>
        </w:rPr>
        <w:t>ng cho th</w:t>
      </w:r>
      <w:r>
        <w:rPr>
          <w:sz w:val="30"/>
          <w:szCs w:val="30"/>
          <w:lang w:val="fr-FR"/>
        </w:rPr>
        <w:t>ấ</w:t>
      </w:r>
      <w:r>
        <w:rPr>
          <w:sz w:val="30"/>
          <w:szCs w:val="30"/>
          <w:lang w:val="fr-FR"/>
        </w:rPr>
        <w:t>y đ</w:t>
      </w:r>
      <w:r>
        <w:rPr>
          <w:sz w:val="30"/>
          <w:szCs w:val="30"/>
          <w:lang w:val="fr-FR"/>
        </w:rPr>
        <w:t>ể</w:t>
      </w:r>
      <w:r>
        <w:rPr>
          <w:sz w:val="30"/>
          <w:szCs w:val="30"/>
          <w:lang w:val="fr-FR"/>
        </w:rPr>
        <w:t xml:space="preserve"> đáp </w:t>
      </w:r>
      <w:r>
        <w:rPr>
          <w:sz w:val="30"/>
          <w:szCs w:val="30"/>
          <w:lang w:val="fr-FR"/>
        </w:rPr>
        <w:t>ứ</w:t>
      </w:r>
      <w:r>
        <w:rPr>
          <w:sz w:val="30"/>
          <w:szCs w:val="30"/>
          <w:lang w:val="fr-FR"/>
        </w:rPr>
        <w:t>ng đư</w:t>
      </w:r>
      <w:r>
        <w:rPr>
          <w:sz w:val="30"/>
          <w:szCs w:val="30"/>
          <w:lang w:val="fr-FR"/>
        </w:rPr>
        <w:t>ợ</w:t>
      </w:r>
      <w:r>
        <w:rPr>
          <w:sz w:val="30"/>
          <w:szCs w:val="30"/>
          <w:lang w:val="fr-FR"/>
        </w:rPr>
        <w:t>c yêu c</w:t>
      </w:r>
      <w:r>
        <w:rPr>
          <w:sz w:val="30"/>
          <w:szCs w:val="30"/>
          <w:lang w:val="fr-FR"/>
        </w:rPr>
        <w:t>ầ</w:t>
      </w:r>
      <w:r>
        <w:rPr>
          <w:sz w:val="30"/>
          <w:szCs w:val="30"/>
          <w:lang w:val="fr-FR"/>
        </w:rPr>
        <w:t>u trong th</w:t>
      </w:r>
      <w:r>
        <w:rPr>
          <w:sz w:val="30"/>
          <w:szCs w:val="30"/>
          <w:lang w:val="fr-FR"/>
        </w:rPr>
        <w:t>ờ</w:t>
      </w:r>
      <w:r>
        <w:rPr>
          <w:sz w:val="30"/>
          <w:szCs w:val="30"/>
          <w:lang w:val="fr-FR"/>
        </w:rPr>
        <w:t>i ký h</w:t>
      </w:r>
      <w:r>
        <w:rPr>
          <w:sz w:val="30"/>
          <w:szCs w:val="30"/>
          <w:lang w:val="fr-FR"/>
        </w:rPr>
        <w:t>ộ</w:t>
      </w:r>
      <w:r>
        <w:rPr>
          <w:sz w:val="30"/>
          <w:szCs w:val="30"/>
          <w:lang w:val="fr-FR"/>
        </w:rPr>
        <w:t>i nh</w:t>
      </w:r>
      <w:r>
        <w:rPr>
          <w:sz w:val="30"/>
          <w:szCs w:val="30"/>
          <w:lang w:val="fr-FR"/>
        </w:rPr>
        <w:t>ậ</w:t>
      </w:r>
      <w:r>
        <w:rPr>
          <w:sz w:val="30"/>
          <w:szCs w:val="30"/>
          <w:lang w:val="fr-FR"/>
        </w:rPr>
        <w:t xml:space="preserve">p </w:t>
      </w:r>
      <w:r>
        <w:rPr>
          <w:sz w:val="30"/>
          <w:szCs w:val="30"/>
          <w:lang w:val="fr-FR"/>
        </w:rPr>
        <w:t>kinh t</w:t>
      </w:r>
      <w:r>
        <w:rPr>
          <w:sz w:val="30"/>
          <w:szCs w:val="30"/>
          <w:lang w:val="fr-FR"/>
        </w:rPr>
        <w:t>ế</w:t>
      </w:r>
      <w:r>
        <w:rPr>
          <w:sz w:val="30"/>
          <w:szCs w:val="30"/>
          <w:lang w:val="fr-FR"/>
        </w:rPr>
        <w:t xml:space="preserve"> qu</w:t>
      </w:r>
      <w:r>
        <w:rPr>
          <w:sz w:val="30"/>
          <w:szCs w:val="30"/>
          <w:lang w:val="fr-FR"/>
        </w:rPr>
        <w:t>ố</w:t>
      </w:r>
      <w:r>
        <w:rPr>
          <w:sz w:val="30"/>
          <w:szCs w:val="30"/>
          <w:lang w:val="fr-FR"/>
        </w:rPr>
        <w:t>c t</w:t>
      </w:r>
      <w:r>
        <w:rPr>
          <w:sz w:val="30"/>
          <w:szCs w:val="30"/>
          <w:lang w:val="fr-FR"/>
        </w:rPr>
        <w:t>ế</w:t>
      </w:r>
      <w:r>
        <w:rPr>
          <w:sz w:val="30"/>
          <w:szCs w:val="30"/>
          <w:lang w:val="fr-FR"/>
        </w:rPr>
        <w:t xml:space="preserve"> và đáp </w:t>
      </w:r>
      <w:r>
        <w:rPr>
          <w:sz w:val="30"/>
          <w:szCs w:val="30"/>
          <w:lang w:val="fr-FR"/>
        </w:rPr>
        <w:t>ứ</w:t>
      </w:r>
      <w:r>
        <w:rPr>
          <w:sz w:val="30"/>
          <w:szCs w:val="30"/>
          <w:lang w:val="fr-FR"/>
        </w:rPr>
        <w:t>ng đư</w:t>
      </w:r>
      <w:r>
        <w:rPr>
          <w:sz w:val="30"/>
          <w:szCs w:val="30"/>
          <w:lang w:val="fr-FR"/>
        </w:rPr>
        <w:t>ợ</w:t>
      </w:r>
      <w:r>
        <w:rPr>
          <w:sz w:val="30"/>
          <w:szCs w:val="30"/>
          <w:lang w:val="fr-FR"/>
        </w:rPr>
        <w:t>c tính đ</w:t>
      </w:r>
      <w:r>
        <w:rPr>
          <w:sz w:val="30"/>
          <w:szCs w:val="30"/>
          <w:lang w:val="fr-FR"/>
        </w:rPr>
        <w:t>ầ</w:t>
      </w:r>
      <w:r>
        <w:rPr>
          <w:sz w:val="30"/>
          <w:szCs w:val="30"/>
          <w:lang w:val="fr-FR"/>
        </w:rPr>
        <w:t>y đ</w:t>
      </w:r>
      <w:r>
        <w:rPr>
          <w:sz w:val="30"/>
          <w:szCs w:val="30"/>
          <w:lang w:val="fr-FR"/>
        </w:rPr>
        <w:t>ủ</w:t>
      </w:r>
      <w:r>
        <w:rPr>
          <w:sz w:val="30"/>
          <w:szCs w:val="30"/>
          <w:lang w:val="fr-FR"/>
        </w:rPr>
        <w:t xml:space="preserve"> và hi</w:t>
      </w:r>
      <w:r>
        <w:rPr>
          <w:sz w:val="30"/>
          <w:szCs w:val="30"/>
          <w:lang w:val="fr-FR"/>
        </w:rPr>
        <w:t>ệ</w:t>
      </w:r>
      <w:r>
        <w:rPr>
          <w:sz w:val="30"/>
          <w:szCs w:val="30"/>
          <w:lang w:val="fr-FR"/>
        </w:rPr>
        <w:t>u qu</w:t>
      </w:r>
      <w:r>
        <w:rPr>
          <w:sz w:val="30"/>
          <w:szCs w:val="30"/>
          <w:lang w:val="fr-FR"/>
        </w:rPr>
        <w:t>ả</w:t>
      </w:r>
      <w:r>
        <w:rPr>
          <w:sz w:val="30"/>
          <w:szCs w:val="30"/>
          <w:lang w:val="fr-FR"/>
        </w:rPr>
        <w:t xml:space="preserve"> theo Hi</w:t>
      </w:r>
      <w:r>
        <w:rPr>
          <w:sz w:val="30"/>
          <w:szCs w:val="30"/>
          <w:lang w:val="fr-FR"/>
        </w:rPr>
        <w:t>ệ</w:t>
      </w:r>
      <w:r>
        <w:rPr>
          <w:sz w:val="30"/>
          <w:szCs w:val="30"/>
          <w:lang w:val="fr-FR"/>
        </w:rPr>
        <w:t>p đ</w:t>
      </w:r>
      <w:r>
        <w:rPr>
          <w:sz w:val="30"/>
          <w:szCs w:val="30"/>
          <w:lang w:val="fr-FR"/>
        </w:rPr>
        <w:t>ị</w:t>
      </w:r>
      <w:r>
        <w:rPr>
          <w:sz w:val="30"/>
          <w:szCs w:val="30"/>
          <w:lang w:val="fr-FR"/>
        </w:rPr>
        <w:t>nh TRIPs thì h</w:t>
      </w:r>
      <w:r>
        <w:rPr>
          <w:sz w:val="30"/>
          <w:szCs w:val="30"/>
          <w:lang w:val="fr-FR"/>
        </w:rPr>
        <w:t>ệ</w:t>
      </w:r>
      <w:r>
        <w:rPr>
          <w:sz w:val="30"/>
          <w:szCs w:val="30"/>
          <w:lang w:val="fr-FR"/>
        </w:rPr>
        <w:t xml:space="preserve"> th</w:t>
      </w:r>
      <w:r>
        <w:rPr>
          <w:sz w:val="30"/>
          <w:szCs w:val="30"/>
          <w:lang w:val="fr-FR"/>
        </w:rPr>
        <w:t>ố</w:t>
      </w:r>
      <w:r>
        <w:rPr>
          <w:sz w:val="30"/>
          <w:szCs w:val="30"/>
          <w:lang w:val="fr-FR"/>
        </w:rPr>
        <w:t>ng pháp lu</w:t>
      </w:r>
      <w:r>
        <w:rPr>
          <w:sz w:val="30"/>
          <w:szCs w:val="30"/>
          <w:lang w:val="fr-FR"/>
        </w:rPr>
        <w:t>ậ</w:t>
      </w:r>
      <w:r>
        <w:rPr>
          <w:sz w:val="30"/>
          <w:szCs w:val="30"/>
          <w:lang w:val="fr-FR"/>
        </w:rPr>
        <w:t>t c</w:t>
      </w:r>
      <w:r>
        <w:rPr>
          <w:sz w:val="30"/>
          <w:szCs w:val="30"/>
          <w:lang w:val="fr-FR"/>
        </w:rPr>
        <w:t>ủ</w:t>
      </w:r>
      <w:r>
        <w:rPr>
          <w:sz w:val="30"/>
          <w:szCs w:val="30"/>
          <w:lang w:val="fr-FR"/>
        </w:rPr>
        <w:t>a Lào v</w:t>
      </w:r>
      <w:r>
        <w:rPr>
          <w:sz w:val="30"/>
          <w:szCs w:val="30"/>
          <w:lang w:val="fr-FR"/>
        </w:rPr>
        <w:t>ẫ</w:t>
      </w:r>
      <w:r>
        <w:rPr>
          <w:sz w:val="30"/>
          <w:szCs w:val="30"/>
          <w:lang w:val="fr-FR"/>
        </w:rPr>
        <w:t>n còn b</w:t>
      </w:r>
      <w:r>
        <w:rPr>
          <w:sz w:val="30"/>
          <w:szCs w:val="30"/>
          <w:lang w:val="fr-FR"/>
        </w:rPr>
        <w:t>ộ</w:t>
      </w:r>
      <w:r>
        <w:rPr>
          <w:sz w:val="30"/>
          <w:szCs w:val="30"/>
          <w:lang w:val="fr-FR"/>
        </w:rPr>
        <w:t>c l</w:t>
      </w:r>
      <w:r>
        <w:rPr>
          <w:sz w:val="30"/>
          <w:szCs w:val="30"/>
          <w:lang w:val="fr-FR"/>
        </w:rPr>
        <w:t>ộ</w:t>
      </w:r>
      <w:r>
        <w:rPr>
          <w:sz w:val="30"/>
          <w:szCs w:val="30"/>
          <w:lang w:val="fr-FR"/>
        </w:rPr>
        <w:t xml:space="preserve"> nhi</w:t>
      </w:r>
      <w:r>
        <w:rPr>
          <w:sz w:val="30"/>
          <w:szCs w:val="30"/>
          <w:lang w:val="fr-FR"/>
        </w:rPr>
        <w:t>ề</w:t>
      </w:r>
      <w:r>
        <w:rPr>
          <w:sz w:val="30"/>
          <w:szCs w:val="30"/>
          <w:lang w:val="fr-FR"/>
        </w:rPr>
        <w:t>u b</w:t>
      </w:r>
      <w:r>
        <w:rPr>
          <w:sz w:val="30"/>
          <w:szCs w:val="30"/>
          <w:lang w:val="fr-FR"/>
        </w:rPr>
        <w:t>ấ</w:t>
      </w:r>
      <w:r>
        <w:rPr>
          <w:sz w:val="30"/>
          <w:szCs w:val="30"/>
          <w:lang w:val="fr-FR"/>
        </w:rPr>
        <w:t>t c</w:t>
      </w:r>
      <w:r>
        <w:rPr>
          <w:sz w:val="30"/>
          <w:szCs w:val="30"/>
          <w:lang w:val="fr-FR"/>
        </w:rPr>
        <w:t>ậ</w:t>
      </w:r>
      <w:r>
        <w:rPr>
          <w:sz w:val="30"/>
          <w:szCs w:val="30"/>
          <w:lang w:val="fr-FR"/>
        </w:rPr>
        <w:t>p c</w:t>
      </w:r>
      <w:r>
        <w:rPr>
          <w:sz w:val="30"/>
          <w:szCs w:val="30"/>
          <w:lang w:val="fr-FR"/>
        </w:rPr>
        <w:t>ầ</w:t>
      </w:r>
      <w:r>
        <w:rPr>
          <w:sz w:val="30"/>
          <w:szCs w:val="30"/>
          <w:lang w:val="fr-FR"/>
        </w:rPr>
        <w:t>n ph</w:t>
      </w:r>
      <w:r>
        <w:rPr>
          <w:sz w:val="30"/>
          <w:szCs w:val="30"/>
          <w:lang w:val="fr-FR"/>
        </w:rPr>
        <w:t>ả</w:t>
      </w:r>
      <w:r>
        <w:rPr>
          <w:sz w:val="30"/>
          <w:szCs w:val="30"/>
          <w:lang w:val="fr-FR"/>
        </w:rPr>
        <w:t>i đư</w:t>
      </w:r>
      <w:r>
        <w:rPr>
          <w:sz w:val="30"/>
          <w:szCs w:val="30"/>
          <w:lang w:val="fr-FR"/>
        </w:rPr>
        <w:t>ợ</w:t>
      </w:r>
      <w:r>
        <w:rPr>
          <w:sz w:val="30"/>
          <w:szCs w:val="30"/>
          <w:lang w:val="fr-FR"/>
        </w:rPr>
        <w:t>c kh</w:t>
      </w:r>
      <w:r>
        <w:rPr>
          <w:sz w:val="30"/>
          <w:szCs w:val="30"/>
          <w:lang w:val="fr-FR"/>
        </w:rPr>
        <w:t>ắ</w:t>
      </w:r>
      <w:r>
        <w:rPr>
          <w:sz w:val="30"/>
          <w:szCs w:val="30"/>
          <w:lang w:val="fr-FR"/>
        </w:rPr>
        <w:t>c ph</w:t>
      </w:r>
      <w:r>
        <w:rPr>
          <w:sz w:val="30"/>
          <w:szCs w:val="30"/>
          <w:lang w:val="fr-FR"/>
        </w:rPr>
        <w:t>ụ</w:t>
      </w:r>
      <w:r>
        <w:rPr>
          <w:sz w:val="30"/>
          <w:szCs w:val="30"/>
          <w:lang w:val="fr-FR"/>
        </w:rPr>
        <w:t>c sau:</w:t>
      </w:r>
    </w:p>
    <w:p w:rsidR="00D6386D" w:rsidRDefault="00263708">
      <w:pPr>
        <w:pStyle w:val="BodyText"/>
        <w:tabs>
          <w:tab w:val="left" w:pos="284"/>
          <w:tab w:val="left" w:pos="1276"/>
          <w:tab w:val="left" w:pos="1560"/>
        </w:tabs>
        <w:suppressAutoHyphens w:val="0"/>
        <w:spacing w:afterLines="120" w:after="288" w:line="360" w:lineRule="auto"/>
        <w:jc w:val="both"/>
        <w:rPr>
          <w:sz w:val="30"/>
          <w:szCs w:val="30"/>
          <w:lang w:val="fr-FR"/>
        </w:rPr>
      </w:pPr>
      <w:r>
        <w:rPr>
          <w:sz w:val="30"/>
          <w:szCs w:val="30"/>
          <w:lang w:val="fr-FR"/>
        </w:rPr>
        <w:tab/>
        <w:t xml:space="preserve">- </w:t>
      </w:r>
      <w:r>
        <w:rPr>
          <w:i/>
          <w:iCs/>
          <w:sz w:val="30"/>
          <w:szCs w:val="30"/>
          <w:lang w:val="fr-FR"/>
        </w:rPr>
        <w:t>Th</w:t>
      </w:r>
      <w:r>
        <w:rPr>
          <w:i/>
          <w:iCs/>
          <w:sz w:val="30"/>
          <w:szCs w:val="30"/>
          <w:lang w:val="fr-FR"/>
        </w:rPr>
        <w:t>ứ</w:t>
      </w:r>
      <w:r>
        <w:rPr>
          <w:i/>
          <w:iCs/>
          <w:sz w:val="30"/>
          <w:szCs w:val="30"/>
          <w:lang w:val="fr-FR"/>
        </w:rPr>
        <w:t xml:space="preserve"> nh</w:t>
      </w:r>
      <w:r>
        <w:rPr>
          <w:i/>
          <w:iCs/>
          <w:sz w:val="30"/>
          <w:szCs w:val="30"/>
          <w:lang w:val="fr-FR"/>
        </w:rPr>
        <w:t>ấ</w:t>
      </w:r>
      <w:r>
        <w:rPr>
          <w:i/>
          <w:iCs/>
          <w:sz w:val="30"/>
          <w:szCs w:val="30"/>
          <w:lang w:val="fr-FR"/>
        </w:rPr>
        <w:t>t</w:t>
      </w:r>
      <w:r>
        <w:rPr>
          <w:sz w:val="30"/>
          <w:szCs w:val="30"/>
          <w:lang w:val="fr-FR"/>
        </w:rPr>
        <w:t>: Các quy đ</w:t>
      </w:r>
      <w:r>
        <w:rPr>
          <w:sz w:val="30"/>
          <w:szCs w:val="30"/>
          <w:lang w:val="fr-FR"/>
        </w:rPr>
        <w:t>ị</w:t>
      </w:r>
      <w:r>
        <w:rPr>
          <w:sz w:val="30"/>
          <w:szCs w:val="30"/>
          <w:lang w:val="fr-FR"/>
        </w:rPr>
        <w:t>nh pháp lu</w:t>
      </w:r>
      <w:r>
        <w:rPr>
          <w:sz w:val="30"/>
          <w:szCs w:val="30"/>
          <w:lang w:val="fr-FR"/>
        </w:rPr>
        <w:t>ậ</w:t>
      </w:r>
      <w:r>
        <w:rPr>
          <w:sz w:val="30"/>
          <w:szCs w:val="30"/>
          <w:lang w:val="fr-FR"/>
        </w:rPr>
        <w:t>t v</w:t>
      </w:r>
      <w:r>
        <w:rPr>
          <w:sz w:val="30"/>
          <w:szCs w:val="30"/>
          <w:lang w:val="fr-FR"/>
        </w:rPr>
        <w:t>ề</w:t>
      </w:r>
      <w:r>
        <w:rPr>
          <w:sz w:val="30"/>
          <w:szCs w:val="30"/>
          <w:lang w:val="fr-FR"/>
        </w:rPr>
        <w:t xml:space="preserve"> b</w:t>
      </w:r>
      <w:r>
        <w:rPr>
          <w:sz w:val="30"/>
          <w:szCs w:val="30"/>
          <w:lang w:val="fr-FR"/>
        </w:rPr>
        <w:t>ả</w:t>
      </w:r>
      <w:r>
        <w:rPr>
          <w:sz w:val="30"/>
          <w:szCs w:val="30"/>
          <w:lang w:val="fr-FR"/>
        </w:rPr>
        <w:t>o h</w:t>
      </w:r>
      <w:r>
        <w:rPr>
          <w:sz w:val="30"/>
          <w:szCs w:val="30"/>
          <w:lang w:val="fr-FR"/>
        </w:rPr>
        <w:t>ộ</w:t>
      </w:r>
      <w:r>
        <w:rPr>
          <w:sz w:val="30"/>
          <w:szCs w:val="30"/>
          <w:lang w:val="fr-FR"/>
        </w:rPr>
        <w:t xml:space="preserve"> NHHH còn chưa đ</w:t>
      </w:r>
      <w:r>
        <w:rPr>
          <w:sz w:val="30"/>
          <w:szCs w:val="30"/>
          <w:lang w:val="fr-FR"/>
        </w:rPr>
        <w:t>ầ</w:t>
      </w:r>
      <w:r>
        <w:rPr>
          <w:sz w:val="30"/>
          <w:szCs w:val="30"/>
          <w:lang w:val="fr-FR"/>
        </w:rPr>
        <w:t>y đ</w:t>
      </w:r>
      <w:r>
        <w:rPr>
          <w:sz w:val="30"/>
          <w:szCs w:val="30"/>
          <w:lang w:val="fr-FR"/>
        </w:rPr>
        <w:t>ủ</w:t>
      </w:r>
      <w:r>
        <w:rPr>
          <w:sz w:val="30"/>
          <w:szCs w:val="30"/>
          <w:lang w:val="fr-FR"/>
        </w:rPr>
        <w:t xml:space="preserve"> và thi</w:t>
      </w:r>
      <w:r>
        <w:rPr>
          <w:sz w:val="30"/>
          <w:szCs w:val="30"/>
          <w:lang w:val="fr-FR"/>
        </w:rPr>
        <w:t>ế</w:t>
      </w:r>
      <w:r>
        <w:rPr>
          <w:sz w:val="30"/>
          <w:szCs w:val="30"/>
          <w:lang w:val="fr-FR"/>
        </w:rPr>
        <w:t>u tính c</w:t>
      </w:r>
      <w:r>
        <w:rPr>
          <w:sz w:val="30"/>
          <w:szCs w:val="30"/>
          <w:lang w:val="fr-FR"/>
        </w:rPr>
        <w:t>ụ</w:t>
      </w:r>
      <w:r>
        <w:rPr>
          <w:sz w:val="30"/>
          <w:szCs w:val="30"/>
          <w:lang w:val="fr-FR"/>
        </w:rPr>
        <w:t xml:space="preserve"> th</w:t>
      </w:r>
      <w:r>
        <w:rPr>
          <w:sz w:val="30"/>
          <w:szCs w:val="30"/>
          <w:lang w:val="fr-FR"/>
        </w:rPr>
        <w:t>ể</w:t>
      </w:r>
      <w:r>
        <w:rPr>
          <w:sz w:val="30"/>
          <w:szCs w:val="30"/>
          <w:lang w:val="fr-FR"/>
        </w:rPr>
        <w:t>.</w:t>
      </w:r>
    </w:p>
    <w:p w:rsidR="00D6386D" w:rsidRDefault="00263708">
      <w:pPr>
        <w:pStyle w:val="BodyText"/>
        <w:tabs>
          <w:tab w:val="left" w:pos="284"/>
          <w:tab w:val="left" w:pos="1276"/>
          <w:tab w:val="left" w:pos="1560"/>
        </w:tabs>
        <w:suppressAutoHyphens w:val="0"/>
        <w:spacing w:afterLines="120" w:after="288" w:line="360" w:lineRule="auto"/>
        <w:jc w:val="both"/>
        <w:rPr>
          <w:sz w:val="30"/>
          <w:szCs w:val="30"/>
          <w:lang w:val="fr-FR"/>
        </w:rPr>
      </w:pPr>
      <w:r>
        <w:rPr>
          <w:sz w:val="30"/>
          <w:szCs w:val="30"/>
          <w:lang w:val="fr-FR"/>
        </w:rPr>
        <w:tab/>
      </w:r>
      <w:r>
        <w:rPr>
          <w:sz w:val="30"/>
          <w:szCs w:val="30"/>
          <w:lang w:val="fr-FR"/>
        </w:rPr>
        <w:t xml:space="preserve">- </w:t>
      </w:r>
      <w:r>
        <w:rPr>
          <w:i/>
          <w:iCs/>
          <w:sz w:val="30"/>
          <w:szCs w:val="30"/>
          <w:lang w:val="fr-FR"/>
        </w:rPr>
        <w:t>Th</w:t>
      </w:r>
      <w:r>
        <w:rPr>
          <w:i/>
          <w:iCs/>
          <w:sz w:val="30"/>
          <w:szCs w:val="30"/>
          <w:lang w:val="fr-FR"/>
        </w:rPr>
        <w:t>ứ</w:t>
      </w:r>
      <w:r>
        <w:rPr>
          <w:i/>
          <w:iCs/>
          <w:sz w:val="30"/>
          <w:szCs w:val="30"/>
          <w:lang w:val="fr-FR"/>
        </w:rPr>
        <w:t xml:space="preserve"> hai</w:t>
      </w:r>
      <w:r>
        <w:rPr>
          <w:sz w:val="30"/>
          <w:szCs w:val="30"/>
          <w:lang w:val="fr-FR"/>
        </w:rPr>
        <w:t>: Chưa phân đ</w:t>
      </w:r>
      <w:r>
        <w:rPr>
          <w:sz w:val="30"/>
          <w:szCs w:val="30"/>
          <w:lang w:val="fr-FR"/>
        </w:rPr>
        <w:t>ị</w:t>
      </w:r>
      <w:r>
        <w:rPr>
          <w:sz w:val="30"/>
          <w:szCs w:val="30"/>
          <w:lang w:val="fr-FR"/>
        </w:rPr>
        <w:t>nh rõ ràng th</w:t>
      </w:r>
      <w:r>
        <w:rPr>
          <w:sz w:val="30"/>
          <w:szCs w:val="30"/>
          <w:lang w:val="fr-FR"/>
        </w:rPr>
        <w:t>ẩ</w:t>
      </w:r>
      <w:r>
        <w:rPr>
          <w:sz w:val="30"/>
          <w:szCs w:val="30"/>
          <w:lang w:val="fr-FR"/>
        </w:rPr>
        <w:t>m quy</w:t>
      </w:r>
      <w:r>
        <w:rPr>
          <w:sz w:val="30"/>
          <w:szCs w:val="30"/>
          <w:lang w:val="fr-FR"/>
        </w:rPr>
        <w:t>ề</w:t>
      </w:r>
      <w:r>
        <w:rPr>
          <w:sz w:val="30"/>
          <w:szCs w:val="30"/>
          <w:lang w:val="fr-FR"/>
        </w:rPr>
        <w:t>n c</w:t>
      </w:r>
      <w:r>
        <w:rPr>
          <w:sz w:val="30"/>
          <w:szCs w:val="30"/>
          <w:lang w:val="fr-FR"/>
        </w:rPr>
        <w:t>ủ</w:t>
      </w:r>
      <w:r>
        <w:rPr>
          <w:sz w:val="30"/>
          <w:szCs w:val="30"/>
          <w:lang w:val="fr-FR"/>
        </w:rPr>
        <w:t>a các cơ quan b</w:t>
      </w:r>
      <w:r>
        <w:rPr>
          <w:sz w:val="30"/>
          <w:szCs w:val="30"/>
          <w:lang w:val="fr-FR"/>
        </w:rPr>
        <w:t>ả</w:t>
      </w:r>
      <w:r>
        <w:rPr>
          <w:sz w:val="30"/>
          <w:szCs w:val="30"/>
          <w:lang w:val="fr-FR"/>
        </w:rPr>
        <w:t>o v</w:t>
      </w:r>
      <w:r>
        <w:rPr>
          <w:sz w:val="30"/>
          <w:szCs w:val="30"/>
          <w:lang w:val="fr-FR"/>
        </w:rPr>
        <w:t>ệ</w:t>
      </w:r>
      <w:r>
        <w:rPr>
          <w:sz w:val="30"/>
          <w:szCs w:val="30"/>
          <w:lang w:val="fr-FR"/>
        </w:rPr>
        <w:t xml:space="preserve"> NHHH cũng như trình t</w:t>
      </w:r>
      <w:r>
        <w:rPr>
          <w:sz w:val="30"/>
          <w:szCs w:val="30"/>
          <w:lang w:val="fr-FR"/>
        </w:rPr>
        <w:t>ự</w:t>
      </w:r>
      <w:r>
        <w:rPr>
          <w:sz w:val="30"/>
          <w:szCs w:val="30"/>
          <w:lang w:val="fr-FR"/>
        </w:rPr>
        <w:t>, th</w:t>
      </w:r>
      <w:r>
        <w:rPr>
          <w:sz w:val="30"/>
          <w:szCs w:val="30"/>
          <w:lang w:val="fr-FR"/>
        </w:rPr>
        <w:t>ủ</w:t>
      </w:r>
      <w:r>
        <w:rPr>
          <w:sz w:val="30"/>
          <w:szCs w:val="30"/>
          <w:lang w:val="fr-FR"/>
        </w:rPr>
        <w:t xml:space="preserve"> t</w:t>
      </w:r>
      <w:r>
        <w:rPr>
          <w:sz w:val="30"/>
          <w:szCs w:val="30"/>
          <w:lang w:val="fr-FR"/>
        </w:rPr>
        <w:t>ụ</w:t>
      </w:r>
      <w:r>
        <w:rPr>
          <w:sz w:val="30"/>
          <w:szCs w:val="30"/>
          <w:lang w:val="fr-FR"/>
        </w:rPr>
        <w:t>c v</w:t>
      </w:r>
      <w:r>
        <w:rPr>
          <w:sz w:val="30"/>
          <w:szCs w:val="30"/>
          <w:lang w:val="fr-FR"/>
        </w:rPr>
        <w:t>ề</w:t>
      </w:r>
      <w:r>
        <w:rPr>
          <w:sz w:val="30"/>
          <w:szCs w:val="30"/>
          <w:lang w:val="fr-FR"/>
        </w:rPr>
        <w:t xml:space="preserve"> vi</w:t>
      </w:r>
      <w:r>
        <w:rPr>
          <w:sz w:val="30"/>
          <w:szCs w:val="30"/>
          <w:lang w:val="fr-FR"/>
        </w:rPr>
        <w:t>ệ</w:t>
      </w:r>
      <w:r>
        <w:rPr>
          <w:sz w:val="30"/>
          <w:szCs w:val="30"/>
          <w:lang w:val="fr-FR"/>
        </w:rPr>
        <w:t>c x</w:t>
      </w:r>
      <w:r>
        <w:rPr>
          <w:sz w:val="30"/>
          <w:szCs w:val="30"/>
          <w:lang w:val="fr-FR"/>
        </w:rPr>
        <w:t>ử</w:t>
      </w:r>
      <w:r>
        <w:rPr>
          <w:sz w:val="30"/>
          <w:szCs w:val="30"/>
          <w:lang w:val="fr-FR"/>
        </w:rPr>
        <w:t xml:space="preserve"> lý hành vi xâm ph</w:t>
      </w:r>
      <w:r>
        <w:rPr>
          <w:sz w:val="30"/>
          <w:szCs w:val="30"/>
          <w:lang w:val="fr-FR"/>
        </w:rPr>
        <w:t>ạ</w:t>
      </w:r>
      <w:r>
        <w:rPr>
          <w:sz w:val="30"/>
          <w:szCs w:val="30"/>
          <w:lang w:val="fr-FR"/>
        </w:rPr>
        <w:t>m quy</w:t>
      </w:r>
      <w:r>
        <w:rPr>
          <w:sz w:val="30"/>
          <w:szCs w:val="30"/>
          <w:lang w:val="fr-FR"/>
        </w:rPr>
        <w:t>ề</w:t>
      </w:r>
      <w:r>
        <w:rPr>
          <w:sz w:val="30"/>
          <w:szCs w:val="30"/>
          <w:lang w:val="fr-FR"/>
        </w:rPr>
        <w:t>n đ</w:t>
      </w:r>
      <w:r>
        <w:rPr>
          <w:sz w:val="30"/>
          <w:szCs w:val="30"/>
          <w:lang w:val="fr-FR"/>
        </w:rPr>
        <w:t>ố</w:t>
      </w:r>
      <w:r>
        <w:rPr>
          <w:sz w:val="30"/>
          <w:szCs w:val="30"/>
          <w:lang w:val="fr-FR"/>
        </w:rPr>
        <w:t>i v</w:t>
      </w:r>
      <w:r>
        <w:rPr>
          <w:sz w:val="30"/>
          <w:szCs w:val="30"/>
          <w:lang w:val="fr-FR"/>
        </w:rPr>
        <w:t>ớ</w:t>
      </w:r>
      <w:r>
        <w:rPr>
          <w:sz w:val="30"/>
          <w:szCs w:val="30"/>
          <w:lang w:val="fr-FR"/>
        </w:rPr>
        <w:t>i NHHH còn thi</w:t>
      </w:r>
      <w:r>
        <w:rPr>
          <w:sz w:val="30"/>
          <w:szCs w:val="30"/>
          <w:lang w:val="fr-FR"/>
        </w:rPr>
        <w:t>ế</w:t>
      </w:r>
      <w:r>
        <w:rPr>
          <w:sz w:val="30"/>
          <w:szCs w:val="30"/>
          <w:lang w:val="fr-FR"/>
        </w:rPr>
        <w:t>u trong quy đ</w:t>
      </w:r>
      <w:r>
        <w:rPr>
          <w:sz w:val="30"/>
          <w:szCs w:val="30"/>
          <w:lang w:val="fr-FR"/>
        </w:rPr>
        <w:t>ị</w:t>
      </w:r>
      <w:r>
        <w:rPr>
          <w:sz w:val="30"/>
          <w:szCs w:val="30"/>
          <w:lang w:val="fr-FR"/>
        </w:rPr>
        <w:t>nh pháp lu</w:t>
      </w:r>
      <w:r>
        <w:rPr>
          <w:sz w:val="30"/>
          <w:szCs w:val="30"/>
          <w:lang w:val="fr-FR"/>
        </w:rPr>
        <w:t>ậ</w:t>
      </w:r>
      <w:r>
        <w:rPr>
          <w:sz w:val="30"/>
          <w:szCs w:val="30"/>
          <w:lang w:val="fr-FR"/>
        </w:rPr>
        <w:t xml:space="preserve">t. </w:t>
      </w:r>
    </w:p>
    <w:p w:rsidR="00D6386D" w:rsidRDefault="00263708">
      <w:pPr>
        <w:pStyle w:val="BodyText"/>
        <w:tabs>
          <w:tab w:val="left" w:pos="284"/>
          <w:tab w:val="left" w:pos="1276"/>
          <w:tab w:val="left" w:pos="1560"/>
        </w:tabs>
        <w:suppressAutoHyphens w:val="0"/>
        <w:spacing w:afterLines="120" w:after="288" w:line="360" w:lineRule="auto"/>
        <w:jc w:val="both"/>
        <w:rPr>
          <w:spacing w:val="-2"/>
          <w:kern w:val="22"/>
          <w:sz w:val="30"/>
          <w:szCs w:val="30"/>
          <w:lang w:val="fr-FR"/>
        </w:rPr>
      </w:pPr>
      <w:r>
        <w:rPr>
          <w:sz w:val="30"/>
          <w:szCs w:val="30"/>
          <w:lang w:val="fr-FR"/>
        </w:rPr>
        <w:tab/>
      </w:r>
      <w:r>
        <w:rPr>
          <w:spacing w:val="-2"/>
          <w:kern w:val="22"/>
          <w:sz w:val="30"/>
          <w:szCs w:val="30"/>
          <w:lang w:val="fr-FR"/>
        </w:rPr>
        <w:t xml:space="preserve">- </w:t>
      </w:r>
      <w:r>
        <w:rPr>
          <w:i/>
          <w:iCs/>
          <w:spacing w:val="-2"/>
          <w:kern w:val="22"/>
          <w:sz w:val="30"/>
          <w:szCs w:val="30"/>
          <w:lang w:val="fr-FR"/>
        </w:rPr>
        <w:t>Th</w:t>
      </w:r>
      <w:r>
        <w:rPr>
          <w:i/>
          <w:iCs/>
          <w:spacing w:val="-2"/>
          <w:kern w:val="22"/>
          <w:sz w:val="30"/>
          <w:szCs w:val="30"/>
          <w:lang w:val="fr-FR"/>
        </w:rPr>
        <w:t>ứ</w:t>
      </w:r>
      <w:r>
        <w:rPr>
          <w:i/>
          <w:iCs/>
          <w:spacing w:val="-2"/>
          <w:kern w:val="22"/>
          <w:sz w:val="30"/>
          <w:szCs w:val="30"/>
          <w:lang w:val="fr-FR"/>
        </w:rPr>
        <w:t xml:space="preserve"> ba</w:t>
      </w:r>
      <w:r>
        <w:rPr>
          <w:spacing w:val="-2"/>
          <w:kern w:val="22"/>
          <w:sz w:val="30"/>
          <w:szCs w:val="30"/>
          <w:lang w:val="fr-FR"/>
        </w:rPr>
        <w:t>: Ch</w:t>
      </w:r>
      <w:r>
        <w:rPr>
          <w:spacing w:val="-2"/>
          <w:kern w:val="22"/>
          <w:sz w:val="30"/>
          <w:szCs w:val="30"/>
          <w:lang w:val="fr-FR"/>
        </w:rPr>
        <w:t>ế</w:t>
      </w:r>
      <w:r>
        <w:rPr>
          <w:spacing w:val="-2"/>
          <w:kern w:val="22"/>
          <w:sz w:val="30"/>
          <w:szCs w:val="30"/>
          <w:lang w:val="fr-FR"/>
        </w:rPr>
        <w:t xml:space="preserve"> tài đ</w:t>
      </w:r>
      <w:r>
        <w:rPr>
          <w:spacing w:val="-2"/>
          <w:kern w:val="22"/>
          <w:sz w:val="30"/>
          <w:szCs w:val="30"/>
          <w:lang w:val="fr-FR"/>
        </w:rPr>
        <w:t>ố</w:t>
      </w:r>
      <w:r>
        <w:rPr>
          <w:spacing w:val="-2"/>
          <w:kern w:val="22"/>
          <w:sz w:val="30"/>
          <w:szCs w:val="30"/>
          <w:lang w:val="fr-FR"/>
        </w:rPr>
        <w:t>i v</w:t>
      </w:r>
      <w:r>
        <w:rPr>
          <w:spacing w:val="-2"/>
          <w:kern w:val="22"/>
          <w:sz w:val="30"/>
          <w:szCs w:val="30"/>
          <w:lang w:val="fr-FR"/>
        </w:rPr>
        <w:t>ớ</w:t>
      </w:r>
      <w:r>
        <w:rPr>
          <w:spacing w:val="-2"/>
          <w:kern w:val="22"/>
          <w:sz w:val="30"/>
          <w:szCs w:val="30"/>
          <w:lang w:val="fr-FR"/>
        </w:rPr>
        <w:t>i hành vi xâm ph</w:t>
      </w:r>
      <w:r>
        <w:rPr>
          <w:spacing w:val="-2"/>
          <w:kern w:val="22"/>
          <w:sz w:val="30"/>
          <w:szCs w:val="30"/>
          <w:lang w:val="fr-FR"/>
        </w:rPr>
        <w:t>ạ</w:t>
      </w:r>
      <w:r>
        <w:rPr>
          <w:spacing w:val="-2"/>
          <w:kern w:val="22"/>
          <w:sz w:val="30"/>
          <w:szCs w:val="30"/>
          <w:lang w:val="fr-FR"/>
        </w:rPr>
        <w:t>m quy</w:t>
      </w:r>
      <w:r>
        <w:rPr>
          <w:spacing w:val="-2"/>
          <w:kern w:val="22"/>
          <w:sz w:val="30"/>
          <w:szCs w:val="30"/>
          <w:lang w:val="fr-FR"/>
        </w:rPr>
        <w:t>ề</w:t>
      </w:r>
      <w:r>
        <w:rPr>
          <w:spacing w:val="-2"/>
          <w:kern w:val="22"/>
          <w:sz w:val="30"/>
          <w:szCs w:val="30"/>
          <w:lang w:val="fr-FR"/>
        </w:rPr>
        <w:t>n đ</w:t>
      </w:r>
      <w:r>
        <w:rPr>
          <w:spacing w:val="-2"/>
          <w:kern w:val="22"/>
          <w:sz w:val="30"/>
          <w:szCs w:val="30"/>
          <w:lang w:val="fr-FR"/>
        </w:rPr>
        <w:t>ố</w:t>
      </w:r>
      <w:r>
        <w:rPr>
          <w:spacing w:val="-2"/>
          <w:kern w:val="22"/>
          <w:sz w:val="30"/>
          <w:szCs w:val="30"/>
          <w:lang w:val="fr-FR"/>
        </w:rPr>
        <w:t>i v</w:t>
      </w:r>
      <w:r>
        <w:rPr>
          <w:spacing w:val="-2"/>
          <w:kern w:val="22"/>
          <w:sz w:val="30"/>
          <w:szCs w:val="30"/>
          <w:lang w:val="fr-FR"/>
        </w:rPr>
        <w:t>ớ</w:t>
      </w:r>
      <w:r>
        <w:rPr>
          <w:spacing w:val="-2"/>
          <w:kern w:val="22"/>
          <w:sz w:val="30"/>
          <w:szCs w:val="30"/>
          <w:lang w:val="fr-FR"/>
        </w:rPr>
        <w:t>i NHHH còn th</w:t>
      </w:r>
      <w:r>
        <w:rPr>
          <w:spacing w:val="-2"/>
          <w:kern w:val="22"/>
          <w:sz w:val="30"/>
          <w:szCs w:val="30"/>
          <w:lang w:val="fr-FR"/>
        </w:rPr>
        <w:t>i</w:t>
      </w:r>
      <w:r>
        <w:rPr>
          <w:spacing w:val="-2"/>
          <w:kern w:val="22"/>
          <w:sz w:val="30"/>
          <w:szCs w:val="30"/>
          <w:lang w:val="fr-FR"/>
        </w:rPr>
        <w:t>ế</w:t>
      </w:r>
      <w:r>
        <w:rPr>
          <w:spacing w:val="-2"/>
          <w:kern w:val="22"/>
          <w:sz w:val="30"/>
          <w:szCs w:val="30"/>
          <w:lang w:val="fr-FR"/>
        </w:rPr>
        <w:t>u rõ ràng, minh b</w:t>
      </w:r>
      <w:r>
        <w:rPr>
          <w:spacing w:val="-2"/>
          <w:kern w:val="22"/>
          <w:sz w:val="30"/>
          <w:szCs w:val="30"/>
          <w:lang w:val="fr-FR"/>
        </w:rPr>
        <w:t>ạ</w:t>
      </w:r>
      <w:r>
        <w:rPr>
          <w:spacing w:val="-2"/>
          <w:kern w:val="22"/>
          <w:sz w:val="30"/>
          <w:szCs w:val="30"/>
          <w:lang w:val="fr-FR"/>
        </w:rPr>
        <w:t>ch và m</w:t>
      </w:r>
      <w:r>
        <w:rPr>
          <w:spacing w:val="-2"/>
          <w:kern w:val="22"/>
          <w:sz w:val="30"/>
          <w:szCs w:val="30"/>
          <w:lang w:val="fr-FR"/>
        </w:rPr>
        <w:t>ứ</w:t>
      </w:r>
      <w:r>
        <w:rPr>
          <w:spacing w:val="-2"/>
          <w:kern w:val="22"/>
          <w:sz w:val="30"/>
          <w:szCs w:val="30"/>
          <w:lang w:val="fr-FR"/>
        </w:rPr>
        <w:t>c hình ph</w:t>
      </w:r>
      <w:r>
        <w:rPr>
          <w:spacing w:val="-2"/>
          <w:kern w:val="22"/>
          <w:sz w:val="30"/>
          <w:szCs w:val="30"/>
          <w:lang w:val="fr-FR"/>
        </w:rPr>
        <w:t>ạ</w:t>
      </w:r>
      <w:r>
        <w:rPr>
          <w:spacing w:val="-2"/>
          <w:kern w:val="22"/>
          <w:sz w:val="30"/>
          <w:szCs w:val="30"/>
          <w:lang w:val="fr-FR"/>
        </w:rPr>
        <w:t>t còn th</w:t>
      </w:r>
      <w:r>
        <w:rPr>
          <w:spacing w:val="-2"/>
          <w:kern w:val="22"/>
          <w:sz w:val="30"/>
          <w:szCs w:val="30"/>
          <w:lang w:val="fr-FR"/>
        </w:rPr>
        <w:t>ấ</w:t>
      </w:r>
      <w:r>
        <w:rPr>
          <w:spacing w:val="-2"/>
          <w:kern w:val="22"/>
          <w:sz w:val="30"/>
          <w:szCs w:val="30"/>
          <w:lang w:val="fr-FR"/>
        </w:rPr>
        <w:t>p chưa đ</w:t>
      </w:r>
      <w:r>
        <w:rPr>
          <w:spacing w:val="-2"/>
          <w:kern w:val="22"/>
          <w:sz w:val="30"/>
          <w:szCs w:val="30"/>
          <w:lang w:val="fr-FR"/>
        </w:rPr>
        <w:t>ủ</w:t>
      </w:r>
      <w:r>
        <w:rPr>
          <w:spacing w:val="-2"/>
          <w:kern w:val="22"/>
          <w:sz w:val="30"/>
          <w:szCs w:val="30"/>
          <w:lang w:val="fr-FR"/>
        </w:rPr>
        <w:t xml:space="preserve"> đ</w:t>
      </w:r>
      <w:r>
        <w:rPr>
          <w:spacing w:val="-2"/>
          <w:kern w:val="22"/>
          <w:sz w:val="30"/>
          <w:szCs w:val="30"/>
          <w:lang w:val="fr-FR"/>
        </w:rPr>
        <w:t>ể</w:t>
      </w:r>
      <w:r>
        <w:rPr>
          <w:spacing w:val="-2"/>
          <w:kern w:val="22"/>
          <w:sz w:val="30"/>
          <w:szCs w:val="30"/>
          <w:lang w:val="fr-FR"/>
        </w:rPr>
        <w:t xml:space="preserve"> răn đe và ngăn ch</w:t>
      </w:r>
      <w:r>
        <w:rPr>
          <w:spacing w:val="-2"/>
          <w:kern w:val="22"/>
          <w:sz w:val="30"/>
          <w:szCs w:val="30"/>
          <w:lang w:val="fr-FR"/>
        </w:rPr>
        <w:t>ặ</w:t>
      </w:r>
      <w:r>
        <w:rPr>
          <w:spacing w:val="-2"/>
          <w:kern w:val="22"/>
          <w:sz w:val="30"/>
          <w:szCs w:val="30"/>
          <w:lang w:val="fr-FR"/>
        </w:rPr>
        <w:t>n hành vi xâm ph</w:t>
      </w:r>
      <w:r>
        <w:rPr>
          <w:spacing w:val="-2"/>
          <w:kern w:val="22"/>
          <w:sz w:val="30"/>
          <w:szCs w:val="30"/>
          <w:lang w:val="fr-FR"/>
        </w:rPr>
        <w:t>ạ</w:t>
      </w:r>
      <w:r>
        <w:rPr>
          <w:spacing w:val="-2"/>
          <w:kern w:val="22"/>
          <w:sz w:val="30"/>
          <w:szCs w:val="30"/>
          <w:lang w:val="fr-FR"/>
        </w:rPr>
        <w:t>m.</w:t>
      </w:r>
    </w:p>
    <w:p w:rsidR="00D6386D" w:rsidRDefault="00263708">
      <w:pPr>
        <w:pStyle w:val="BodyText"/>
        <w:tabs>
          <w:tab w:val="left" w:pos="284"/>
          <w:tab w:val="left" w:pos="1276"/>
          <w:tab w:val="left" w:pos="1560"/>
        </w:tabs>
        <w:suppressAutoHyphens w:val="0"/>
        <w:spacing w:afterLines="120" w:after="288" w:line="360" w:lineRule="auto"/>
        <w:jc w:val="both"/>
        <w:rPr>
          <w:spacing w:val="-2"/>
          <w:kern w:val="22"/>
          <w:sz w:val="30"/>
          <w:szCs w:val="30"/>
          <w:lang w:val="fr-FR"/>
        </w:rPr>
      </w:pPr>
      <w:r>
        <w:rPr>
          <w:spacing w:val="-2"/>
          <w:kern w:val="22"/>
          <w:sz w:val="30"/>
          <w:szCs w:val="30"/>
          <w:lang w:val="fr-FR"/>
        </w:rPr>
        <w:tab/>
        <w:t xml:space="preserve">- </w:t>
      </w:r>
      <w:r>
        <w:rPr>
          <w:i/>
          <w:iCs/>
          <w:spacing w:val="-2"/>
          <w:kern w:val="22"/>
          <w:sz w:val="30"/>
          <w:szCs w:val="30"/>
          <w:lang w:val="fr-FR"/>
        </w:rPr>
        <w:t>Th</w:t>
      </w:r>
      <w:r>
        <w:rPr>
          <w:i/>
          <w:iCs/>
          <w:spacing w:val="-2"/>
          <w:kern w:val="22"/>
          <w:sz w:val="30"/>
          <w:szCs w:val="30"/>
          <w:lang w:val="fr-FR"/>
        </w:rPr>
        <w:t>ứ</w:t>
      </w:r>
      <w:r>
        <w:rPr>
          <w:i/>
          <w:iCs/>
          <w:spacing w:val="-2"/>
          <w:kern w:val="22"/>
          <w:sz w:val="30"/>
          <w:szCs w:val="30"/>
          <w:lang w:val="fr-FR"/>
        </w:rPr>
        <w:t xml:space="preserve"> tư</w:t>
      </w:r>
      <w:r>
        <w:rPr>
          <w:spacing w:val="-2"/>
          <w:kern w:val="22"/>
          <w:sz w:val="30"/>
          <w:szCs w:val="30"/>
          <w:lang w:val="fr-FR"/>
        </w:rPr>
        <w:t>: Năng l</w:t>
      </w:r>
      <w:r>
        <w:rPr>
          <w:spacing w:val="-2"/>
          <w:kern w:val="22"/>
          <w:sz w:val="30"/>
          <w:szCs w:val="30"/>
          <w:lang w:val="fr-FR"/>
        </w:rPr>
        <w:t>ự</w:t>
      </w:r>
      <w:r>
        <w:rPr>
          <w:spacing w:val="-2"/>
          <w:kern w:val="22"/>
          <w:sz w:val="30"/>
          <w:szCs w:val="30"/>
          <w:lang w:val="fr-FR"/>
        </w:rPr>
        <w:t>c c</w:t>
      </w:r>
      <w:r>
        <w:rPr>
          <w:spacing w:val="-2"/>
          <w:kern w:val="22"/>
          <w:sz w:val="30"/>
          <w:szCs w:val="30"/>
          <w:lang w:val="fr-FR"/>
        </w:rPr>
        <w:t>ủ</w:t>
      </w:r>
      <w:r>
        <w:rPr>
          <w:spacing w:val="-2"/>
          <w:kern w:val="22"/>
          <w:sz w:val="30"/>
          <w:szCs w:val="30"/>
          <w:lang w:val="fr-FR"/>
        </w:rPr>
        <w:t>a các cán b</w:t>
      </w:r>
      <w:r>
        <w:rPr>
          <w:spacing w:val="-2"/>
          <w:kern w:val="22"/>
          <w:sz w:val="30"/>
          <w:szCs w:val="30"/>
          <w:lang w:val="fr-FR"/>
        </w:rPr>
        <w:t>ộ</w:t>
      </w:r>
      <w:r>
        <w:rPr>
          <w:spacing w:val="-2"/>
          <w:kern w:val="22"/>
          <w:sz w:val="30"/>
          <w:szCs w:val="30"/>
          <w:lang w:val="fr-FR"/>
        </w:rPr>
        <w:t xml:space="preserve"> có th</w:t>
      </w:r>
      <w:r>
        <w:rPr>
          <w:spacing w:val="-2"/>
          <w:kern w:val="22"/>
          <w:sz w:val="30"/>
          <w:szCs w:val="30"/>
          <w:lang w:val="fr-FR"/>
        </w:rPr>
        <w:t>ẩ</w:t>
      </w:r>
      <w:r>
        <w:rPr>
          <w:spacing w:val="-2"/>
          <w:kern w:val="22"/>
          <w:sz w:val="30"/>
          <w:szCs w:val="30"/>
          <w:lang w:val="fr-FR"/>
        </w:rPr>
        <w:t>m quy</w:t>
      </w:r>
      <w:r>
        <w:rPr>
          <w:spacing w:val="-2"/>
          <w:kern w:val="22"/>
          <w:sz w:val="30"/>
          <w:szCs w:val="30"/>
          <w:lang w:val="fr-FR"/>
        </w:rPr>
        <w:t>ề</w:t>
      </w:r>
      <w:r>
        <w:rPr>
          <w:spacing w:val="-2"/>
          <w:kern w:val="22"/>
          <w:sz w:val="30"/>
          <w:szCs w:val="30"/>
          <w:lang w:val="fr-FR"/>
        </w:rPr>
        <w:t>n trong vi</w:t>
      </w:r>
      <w:r>
        <w:rPr>
          <w:spacing w:val="-2"/>
          <w:kern w:val="22"/>
          <w:sz w:val="30"/>
          <w:szCs w:val="30"/>
          <w:lang w:val="fr-FR"/>
        </w:rPr>
        <w:t>ệ</w:t>
      </w:r>
      <w:r>
        <w:rPr>
          <w:spacing w:val="-2"/>
          <w:kern w:val="22"/>
          <w:sz w:val="30"/>
          <w:szCs w:val="30"/>
          <w:lang w:val="fr-FR"/>
        </w:rPr>
        <w:t>c b</w:t>
      </w:r>
      <w:r>
        <w:rPr>
          <w:spacing w:val="-2"/>
          <w:kern w:val="22"/>
          <w:sz w:val="30"/>
          <w:szCs w:val="30"/>
          <w:lang w:val="fr-FR"/>
        </w:rPr>
        <w:t>ả</w:t>
      </w:r>
      <w:r>
        <w:rPr>
          <w:spacing w:val="-2"/>
          <w:kern w:val="22"/>
          <w:sz w:val="30"/>
          <w:szCs w:val="30"/>
          <w:lang w:val="fr-FR"/>
        </w:rPr>
        <w:t>o v</w:t>
      </w:r>
      <w:r>
        <w:rPr>
          <w:spacing w:val="-2"/>
          <w:kern w:val="22"/>
          <w:sz w:val="30"/>
          <w:szCs w:val="30"/>
          <w:lang w:val="fr-FR"/>
        </w:rPr>
        <w:t>ệ</w:t>
      </w:r>
      <w:r>
        <w:rPr>
          <w:spacing w:val="-2"/>
          <w:kern w:val="22"/>
          <w:sz w:val="30"/>
          <w:szCs w:val="30"/>
          <w:lang w:val="fr-FR"/>
        </w:rPr>
        <w:t xml:space="preserve"> NHHH v</w:t>
      </w:r>
      <w:r>
        <w:rPr>
          <w:spacing w:val="-2"/>
          <w:kern w:val="22"/>
          <w:sz w:val="30"/>
          <w:szCs w:val="30"/>
          <w:lang w:val="fr-FR"/>
        </w:rPr>
        <w:t>ẫ</w:t>
      </w:r>
      <w:r>
        <w:rPr>
          <w:spacing w:val="-2"/>
          <w:kern w:val="22"/>
          <w:sz w:val="30"/>
          <w:szCs w:val="30"/>
          <w:lang w:val="fr-FR"/>
        </w:rPr>
        <w:t>n còn nhi</w:t>
      </w:r>
      <w:r>
        <w:rPr>
          <w:spacing w:val="-2"/>
          <w:kern w:val="22"/>
          <w:sz w:val="30"/>
          <w:szCs w:val="30"/>
          <w:lang w:val="fr-FR"/>
        </w:rPr>
        <w:t>ề</w:t>
      </w:r>
      <w:r>
        <w:rPr>
          <w:spacing w:val="-2"/>
          <w:kern w:val="22"/>
          <w:sz w:val="30"/>
          <w:szCs w:val="30"/>
          <w:lang w:val="fr-FR"/>
        </w:rPr>
        <w:t>u h</w:t>
      </w:r>
      <w:r>
        <w:rPr>
          <w:spacing w:val="-2"/>
          <w:kern w:val="22"/>
          <w:sz w:val="30"/>
          <w:szCs w:val="30"/>
          <w:lang w:val="fr-FR"/>
        </w:rPr>
        <w:t>ạ</w:t>
      </w:r>
      <w:r>
        <w:rPr>
          <w:spacing w:val="-2"/>
          <w:kern w:val="22"/>
          <w:sz w:val="30"/>
          <w:szCs w:val="30"/>
          <w:lang w:val="fr-FR"/>
        </w:rPr>
        <w:t>n ch</w:t>
      </w:r>
      <w:r>
        <w:rPr>
          <w:spacing w:val="-2"/>
          <w:kern w:val="22"/>
          <w:sz w:val="30"/>
          <w:szCs w:val="30"/>
          <w:lang w:val="fr-FR"/>
        </w:rPr>
        <w:t>ế</w:t>
      </w:r>
      <w:r>
        <w:rPr>
          <w:spacing w:val="-2"/>
          <w:kern w:val="22"/>
          <w:sz w:val="30"/>
          <w:szCs w:val="30"/>
          <w:lang w:val="fr-FR"/>
        </w:rPr>
        <w:t xml:space="preserve">. </w:t>
      </w:r>
    </w:p>
    <w:p w:rsidR="00D6386D" w:rsidRDefault="00263708">
      <w:pPr>
        <w:pStyle w:val="BodyText"/>
        <w:tabs>
          <w:tab w:val="left" w:pos="284"/>
          <w:tab w:val="left" w:pos="1276"/>
          <w:tab w:val="left" w:pos="1560"/>
        </w:tabs>
        <w:suppressAutoHyphens w:val="0"/>
        <w:spacing w:afterLines="120" w:after="288" w:line="360" w:lineRule="auto"/>
        <w:jc w:val="both"/>
        <w:rPr>
          <w:spacing w:val="-4"/>
          <w:kern w:val="22"/>
          <w:sz w:val="30"/>
          <w:szCs w:val="30"/>
          <w:lang w:val="fr-FR"/>
        </w:rPr>
      </w:pPr>
      <w:r>
        <w:rPr>
          <w:sz w:val="30"/>
          <w:szCs w:val="30"/>
          <w:lang w:val="fr-FR"/>
        </w:rPr>
        <w:tab/>
      </w:r>
      <w:r>
        <w:rPr>
          <w:spacing w:val="-4"/>
          <w:kern w:val="22"/>
          <w:sz w:val="30"/>
          <w:szCs w:val="30"/>
          <w:lang w:val="fr-FR"/>
        </w:rPr>
        <w:t xml:space="preserve">- </w:t>
      </w:r>
      <w:r>
        <w:rPr>
          <w:i/>
          <w:iCs/>
          <w:spacing w:val="-4"/>
          <w:kern w:val="22"/>
          <w:sz w:val="30"/>
          <w:szCs w:val="30"/>
          <w:lang w:val="fr-FR"/>
        </w:rPr>
        <w:t>Th</w:t>
      </w:r>
      <w:r>
        <w:rPr>
          <w:i/>
          <w:iCs/>
          <w:spacing w:val="-4"/>
          <w:kern w:val="22"/>
          <w:sz w:val="30"/>
          <w:szCs w:val="30"/>
          <w:lang w:val="fr-FR"/>
        </w:rPr>
        <w:t>ứ</w:t>
      </w:r>
      <w:r>
        <w:rPr>
          <w:i/>
          <w:iCs/>
          <w:spacing w:val="-4"/>
          <w:kern w:val="22"/>
          <w:sz w:val="30"/>
          <w:szCs w:val="30"/>
          <w:lang w:val="fr-FR"/>
        </w:rPr>
        <w:t xml:space="preserve"> năm</w:t>
      </w:r>
      <w:r>
        <w:rPr>
          <w:spacing w:val="-4"/>
          <w:kern w:val="22"/>
          <w:sz w:val="30"/>
          <w:szCs w:val="30"/>
          <w:lang w:val="fr-FR"/>
        </w:rPr>
        <w:t>: Nh</w:t>
      </w:r>
      <w:r>
        <w:rPr>
          <w:spacing w:val="-4"/>
          <w:kern w:val="22"/>
          <w:sz w:val="30"/>
          <w:szCs w:val="30"/>
          <w:lang w:val="fr-FR"/>
        </w:rPr>
        <w:t>ậ</w:t>
      </w:r>
      <w:r>
        <w:rPr>
          <w:spacing w:val="-4"/>
          <w:kern w:val="22"/>
          <w:sz w:val="30"/>
          <w:szCs w:val="30"/>
          <w:lang w:val="fr-FR"/>
        </w:rPr>
        <w:t>n th</w:t>
      </w:r>
      <w:r>
        <w:rPr>
          <w:spacing w:val="-4"/>
          <w:kern w:val="22"/>
          <w:sz w:val="30"/>
          <w:szCs w:val="30"/>
          <w:lang w:val="fr-FR"/>
        </w:rPr>
        <w:t>ứ</w:t>
      </w:r>
      <w:r>
        <w:rPr>
          <w:spacing w:val="-4"/>
          <w:kern w:val="22"/>
          <w:sz w:val="30"/>
          <w:szCs w:val="30"/>
          <w:lang w:val="fr-FR"/>
        </w:rPr>
        <w:t>c c</w:t>
      </w:r>
      <w:r>
        <w:rPr>
          <w:spacing w:val="-4"/>
          <w:kern w:val="22"/>
          <w:sz w:val="30"/>
          <w:szCs w:val="30"/>
          <w:lang w:val="fr-FR"/>
        </w:rPr>
        <w:t>ủ</w:t>
      </w:r>
      <w:r>
        <w:rPr>
          <w:spacing w:val="-4"/>
          <w:kern w:val="22"/>
          <w:sz w:val="30"/>
          <w:szCs w:val="30"/>
          <w:lang w:val="fr-FR"/>
        </w:rPr>
        <w:t>a xã h</w:t>
      </w:r>
      <w:r>
        <w:rPr>
          <w:spacing w:val="-4"/>
          <w:kern w:val="22"/>
          <w:sz w:val="30"/>
          <w:szCs w:val="30"/>
          <w:lang w:val="fr-FR"/>
        </w:rPr>
        <w:t>ộ</w:t>
      </w:r>
      <w:r>
        <w:rPr>
          <w:spacing w:val="-4"/>
          <w:kern w:val="22"/>
          <w:sz w:val="30"/>
          <w:szCs w:val="30"/>
          <w:lang w:val="fr-FR"/>
        </w:rPr>
        <w:t>i v</w:t>
      </w:r>
      <w:r>
        <w:rPr>
          <w:spacing w:val="-4"/>
          <w:kern w:val="22"/>
          <w:sz w:val="30"/>
          <w:szCs w:val="30"/>
          <w:lang w:val="fr-FR"/>
        </w:rPr>
        <w:t>ề</w:t>
      </w:r>
      <w:r>
        <w:rPr>
          <w:spacing w:val="-4"/>
          <w:kern w:val="22"/>
          <w:sz w:val="30"/>
          <w:szCs w:val="30"/>
          <w:lang w:val="fr-FR"/>
        </w:rPr>
        <w:t xml:space="preserve"> t</w:t>
      </w:r>
      <w:r>
        <w:rPr>
          <w:spacing w:val="-4"/>
          <w:kern w:val="22"/>
          <w:sz w:val="30"/>
          <w:szCs w:val="30"/>
          <w:lang w:val="fr-FR"/>
        </w:rPr>
        <w:t>ầ</w:t>
      </w:r>
      <w:r>
        <w:rPr>
          <w:spacing w:val="-4"/>
          <w:kern w:val="22"/>
          <w:sz w:val="30"/>
          <w:szCs w:val="30"/>
          <w:lang w:val="fr-FR"/>
        </w:rPr>
        <w:t>m quan tr</w:t>
      </w:r>
      <w:r>
        <w:rPr>
          <w:spacing w:val="-4"/>
          <w:kern w:val="22"/>
          <w:sz w:val="30"/>
          <w:szCs w:val="30"/>
          <w:lang w:val="fr-FR"/>
        </w:rPr>
        <w:t>ọ</w:t>
      </w:r>
      <w:r>
        <w:rPr>
          <w:spacing w:val="-4"/>
          <w:kern w:val="22"/>
          <w:sz w:val="30"/>
          <w:szCs w:val="30"/>
          <w:lang w:val="fr-FR"/>
        </w:rPr>
        <w:t>ng c</w:t>
      </w:r>
      <w:r>
        <w:rPr>
          <w:spacing w:val="-4"/>
          <w:kern w:val="22"/>
          <w:sz w:val="30"/>
          <w:szCs w:val="30"/>
          <w:lang w:val="fr-FR"/>
        </w:rPr>
        <w:t>ủ</w:t>
      </w:r>
      <w:r>
        <w:rPr>
          <w:spacing w:val="-4"/>
          <w:kern w:val="22"/>
          <w:sz w:val="30"/>
          <w:szCs w:val="30"/>
          <w:lang w:val="fr-FR"/>
        </w:rPr>
        <w:t>a vi</w:t>
      </w:r>
      <w:r>
        <w:rPr>
          <w:spacing w:val="-4"/>
          <w:kern w:val="22"/>
          <w:sz w:val="30"/>
          <w:szCs w:val="30"/>
          <w:lang w:val="fr-FR"/>
        </w:rPr>
        <w:t>ệ</w:t>
      </w:r>
      <w:r>
        <w:rPr>
          <w:spacing w:val="-4"/>
          <w:kern w:val="22"/>
          <w:sz w:val="30"/>
          <w:szCs w:val="30"/>
          <w:lang w:val="fr-FR"/>
        </w:rPr>
        <w:t xml:space="preserve">c </w:t>
      </w:r>
      <w:r>
        <w:rPr>
          <w:spacing w:val="-4"/>
          <w:kern w:val="22"/>
          <w:sz w:val="30"/>
          <w:szCs w:val="30"/>
          <w:lang w:val="fr-FR"/>
        </w:rPr>
        <w:t>b</w:t>
      </w:r>
      <w:r>
        <w:rPr>
          <w:spacing w:val="-4"/>
          <w:kern w:val="22"/>
          <w:sz w:val="30"/>
          <w:szCs w:val="30"/>
          <w:lang w:val="fr-FR"/>
        </w:rPr>
        <w:t>ả</w:t>
      </w:r>
      <w:r>
        <w:rPr>
          <w:spacing w:val="-4"/>
          <w:kern w:val="22"/>
          <w:sz w:val="30"/>
          <w:szCs w:val="30"/>
          <w:lang w:val="fr-FR"/>
        </w:rPr>
        <w:t>o h</w:t>
      </w:r>
      <w:r>
        <w:rPr>
          <w:spacing w:val="-4"/>
          <w:kern w:val="22"/>
          <w:sz w:val="30"/>
          <w:szCs w:val="30"/>
          <w:lang w:val="fr-FR"/>
        </w:rPr>
        <w:t>ộ</w:t>
      </w:r>
      <w:r>
        <w:rPr>
          <w:spacing w:val="-4"/>
          <w:kern w:val="22"/>
          <w:sz w:val="30"/>
          <w:szCs w:val="30"/>
          <w:lang w:val="fr-FR"/>
        </w:rPr>
        <w:t xml:space="preserve"> NHHH còn h</w:t>
      </w:r>
      <w:r>
        <w:rPr>
          <w:spacing w:val="-4"/>
          <w:kern w:val="22"/>
          <w:sz w:val="30"/>
          <w:szCs w:val="30"/>
          <w:lang w:val="fr-FR"/>
        </w:rPr>
        <w:t>ạ</w:t>
      </w:r>
      <w:r>
        <w:rPr>
          <w:spacing w:val="-4"/>
          <w:kern w:val="22"/>
          <w:sz w:val="30"/>
          <w:szCs w:val="30"/>
          <w:lang w:val="fr-FR"/>
        </w:rPr>
        <w:t>n ch</w:t>
      </w:r>
      <w:r>
        <w:rPr>
          <w:spacing w:val="-4"/>
          <w:kern w:val="22"/>
          <w:sz w:val="30"/>
          <w:szCs w:val="30"/>
          <w:lang w:val="fr-FR"/>
        </w:rPr>
        <w:t>ế</w:t>
      </w:r>
      <w:r>
        <w:rPr>
          <w:spacing w:val="-4"/>
          <w:kern w:val="22"/>
          <w:sz w:val="30"/>
          <w:szCs w:val="30"/>
          <w:lang w:val="fr-FR"/>
        </w:rPr>
        <w:t>, ý th</w:t>
      </w:r>
      <w:r>
        <w:rPr>
          <w:spacing w:val="-4"/>
          <w:kern w:val="22"/>
          <w:sz w:val="30"/>
          <w:szCs w:val="30"/>
          <w:lang w:val="fr-FR"/>
        </w:rPr>
        <w:t>ứ</w:t>
      </w:r>
      <w:r>
        <w:rPr>
          <w:spacing w:val="-4"/>
          <w:kern w:val="22"/>
          <w:sz w:val="30"/>
          <w:szCs w:val="30"/>
          <w:lang w:val="fr-FR"/>
        </w:rPr>
        <w:t>c ch</w:t>
      </w:r>
      <w:r>
        <w:rPr>
          <w:spacing w:val="-4"/>
          <w:kern w:val="22"/>
          <w:sz w:val="30"/>
          <w:szCs w:val="30"/>
          <w:lang w:val="fr-FR"/>
        </w:rPr>
        <w:t>ấ</w:t>
      </w:r>
      <w:r>
        <w:rPr>
          <w:spacing w:val="-4"/>
          <w:kern w:val="22"/>
          <w:sz w:val="30"/>
          <w:szCs w:val="30"/>
          <w:lang w:val="fr-FR"/>
        </w:rPr>
        <w:t>p hành pháp lu</w:t>
      </w:r>
      <w:r>
        <w:rPr>
          <w:spacing w:val="-4"/>
          <w:kern w:val="22"/>
          <w:sz w:val="30"/>
          <w:szCs w:val="30"/>
          <w:lang w:val="fr-FR"/>
        </w:rPr>
        <w:t>ậ</w:t>
      </w:r>
      <w:r>
        <w:rPr>
          <w:spacing w:val="-4"/>
          <w:kern w:val="22"/>
          <w:sz w:val="30"/>
          <w:szCs w:val="30"/>
          <w:lang w:val="fr-FR"/>
        </w:rPr>
        <w:t>t còn y</w:t>
      </w:r>
      <w:r>
        <w:rPr>
          <w:spacing w:val="-4"/>
          <w:kern w:val="22"/>
          <w:sz w:val="30"/>
          <w:szCs w:val="30"/>
          <w:lang w:val="fr-FR"/>
        </w:rPr>
        <w:t>ế</w:t>
      </w:r>
      <w:r>
        <w:rPr>
          <w:spacing w:val="-4"/>
          <w:kern w:val="22"/>
          <w:sz w:val="30"/>
          <w:szCs w:val="30"/>
          <w:lang w:val="fr-FR"/>
        </w:rPr>
        <w:t>u.</w:t>
      </w:r>
    </w:p>
    <w:p w:rsidR="00D6386D" w:rsidRDefault="00263708">
      <w:pPr>
        <w:widowControl w:val="0"/>
        <w:tabs>
          <w:tab w:val="left" w:pos="426"/>
        </w:tabs>
        <w:spacing w:afterLines="120" w:after="288" w:line="360" w:lineRule="auto"/>
        <w:jc w:val="both"/>
        <w:rPr>
          <w:rFonts w:ascii="Times New Roman" w:hAnsi="Times New Roman" w:cs="Times New Roman"/>
          <w:spacing w:val="-2"/>
          <w:sz w:val="30"/>
          <w:szCs w:val="30"/>
          <w:lang w:val="fr-FR"/>
        </w:rPr>
      </w:pPr>
      <w:r>
        <w:rPr>
          <w:rFonts w:ascii="Times New Roman" w:hAnsi="Times New Roman" w:cs="Times New Roman"/>
          <w:sz w:val="30"/>
          <w:szCs w:val="30"/>
          <w:lang w:val="fr-FR"/>
        </w:rPr>
        <w:tab/>
      </w:r>
      <w:r>
        <w:rPr>
          <w:rFonts w:ascii="Times New Roman" w:hAnsi="Times New Roman" w:cs="Times New Roman"/>
          <w:spacing w:val="-2"/>
          <w:sz w:val="30"/>
          <w:szCs w:val="30"/>
          <w:lang w:val="fr-FR"/>
        </w:rPr>
        <w:t>Đ</w:t>
      </w:r>
      <w:r>
        <w:rPr>
          <w:rFonts w:ascii="Times New Roman" w:hAnsi="Times New Roman" w:cs="Times New Roman"/>
          <w:spacing w:val="-2"/>
          <w:sz w:val="30"/>
          <w:szCs w:val="30"/>
          <w:lang w:val="fr-FR"/>
        </w:rPr>
        <w:t>ể</w:t>
      </w:r>
      <w:r>
        <w:rPr>
          <w:rFonts w:ascii="Times New Roman" w:hAnsi="Times New Roman" w:cs="Times New Roman"/>
          <w:spacing w:val="-2"/>
          <w:sz w:val="30"/>
          <w:szCs w:val="30"/>
          <w:lang w:val="fr-FR"/>
        </w:rPr>
        <w:t xml:space="preserve"> kh</w:t>
      </w:r>
      <w:r>
        <w:rPr>
          <w:rFonts w:ascii="Times New Roman" w:hAnsi="Times New Roman" w:cs="Times New Roman"/>
          <w:spacing w:val="-2"/>
          <w:sz w:val="30"/>
          <w:szCs w:val="30"/>
          <w:lang w:val="fr-FR"/>
        </w:rPr>
        <w:t>ắ</w:t>
      </w:r>
      <w:r>
        <w:rPr>
          <w:rFonts w:ascii="Times New Roman" w:hAnsi="Times New Roman" w:cs="Times New Roman"/>
          <w:spacing w:val="-2"/>
          <w:sz w:val="30"/>
          <w:szCs w:val="30"/>
          <w:lang w:val="fr-FR"/>
        </w:rPr>
        <w:t>c ph</w:t>
      </w:r>
      <w:r>
        <w:rPr>
          <w:rFonts w:ascii="Times New Roman" w:hAnsi="Times New Roman" w:cs="Times New Roman"/>
          <w:spacing w:val="-2"/>
          <w:sz w:val="30"/>
          <w:szCs w:val="30"/>
          <w:lang w:val="fr-FR"/>
        </w:rPr>
        <w:t>ụ</w:t>
      </w:r>
      <w:r>
        <w:rPr>
          <w:rFonts w:ascii="Times New Roman" w:hAnsi="Times New Roman" w:cs="Times New Roman"/>
          <w:spacing w:val="-2"/>
          <w:sz w:val="30"/>
          <w:szCs w:val="30"/>
          <w:lang w:val="fr-FR"/>
        </w:rPr>
        <w:t>c tình tr</w:t>
      </w:r>
      <w:r>
        <w:rPr>
          <w:rFonts w:ascii="Times New Roman" w:hAnsi="Times New Roman" w:cs="Times New Roman"/>
          <w:spacing w:val="-2"/>
          <w:sz w:val="30"/>
          <w:szCs w:val="30"/>
          <w:lang w:val="fr-FR"/>
        </w:rPr>
        <w:t>ạ</w:t>
      </w:r>
      <w:r>
        <w:rPr>
          <w:rFonts w:ascii="Times New Roman" w:hAnsi="Times New Roman" w:cs="Times New Roman"/>
          <w:spacing w:val="-2"/>
          <w:sz w:val="30"/>
          <w:szCs w:val="30"/>
          <w:lang w:val="fr-FR"/>
        </w:rPr>
        <w:t>ng trên, vi</w:t>
      </w:r>
      <w:r>
        <w:rPr>
          <w:rFonts w:ascii="Times New Roman" w:hAnsi="Times New Roman" w:cs="Times New Roman"/>
          <w:spacing w:val="-2"/>
          <w:sz w:val="30"/>
          <w:szCs w:val="30"/>
          <w:lang w:val="fr-FR"/>
        </w:rPr>
        <w:t>ệ</w:t>
      </w:r>
      <w:r>
        <w:rPr>
          <w:rFonts w:ascii="Times New Roman" w:hAnsi="Times New Roman" w:cs="Times New Roman"/>
          <w:spacing w:val="-2"/>
          <w:sz w:val="30"/>
          <w:szCs w:val="30"/>
          <w:lang w:val="fr-FR"/>
        </w:rPr>
        <w:t>c hoàn thi</w:t>
      </w:r>
      <w:r>
        <w:rPr>
          <w:rFonts w:ascii="Times New Roman" w:hAnsi="Times New Roman" w:cs="Times New Roman"/>
          <w:spacing w:val="-2"/>
          <w:sz w:val="30"/>
          <w:szCs w:val="30"/>
          <w:lang w:val="fr-FR"/>
        </w:rPr>
        <w:t>ệ</w:t>
      </w:r>
      <w:r>
        <w:rPr>
          <w:rFonts w:ascii="Times New Roman" w:hAnsi="Times New Roman" w:cs="Times New Roman"/>
          <w:spacing w:val="-2"/>
          <w:sz w:val="30"/>
          <w:szCs w:val="30"/>
          <w:lang w:val="fr-FR"/>
        </w:rPr>
        <w:t>n pháp lu</w:t>
      </w:r>
      <w:r>
        <w:rPr>
          <w:rFonts w:ascii="Times New Roman" w:hAnsi="Times New Roman" w:cs="Times New Roman"/>
          <w:spacing w:val="-2"/>
          <w:sz w:val="30"/>
          <w:szCs w:val="30"/>
          <w:lang w:val="fr-FR"/>
        </w:rPr>
        <w:t>ậ</w:t>
      </w:r>
      <w:r>
        <w:rPr>
          <w:rFonts w:ascii="Times New Roman" w:hAnsi="Times New Roman" w:cs="Times New Roman"/>
          <w:spacing w:val="-2"/>
          <w:sz w:val="30"/>
          <w:szCs w:val="30"/>
          <w:lang w:val="fr-FR"/>
        </w:rPr>
        <w:t>t v</w:t>
      </w:r>
      <w:r>
        <w:rPr>
          <w:rFonts w:ascii="Times New Roman" w:hAnsi="Times New Roman" w:cs="Times New Roman"/>
          <w:spacing w:val="-2"/>
          <w:sz w:val="30"/>
          <w:szCs w:val="30"/>
          <w:lang w:val="fr-FR"/>
        </w:rPr>
        <w:t>ề</w:t>
      </w:r>
      <w:r>
        <w:rPr>
          <w:rFonts w:ascii="Times New Roman" w:hAnsi="Times New Roman" w:cs="Times New Roman"/>
          <w:spacing w:val="-2"/>
          <w:sz w:val="30"/>
          <w:szCs w:val="30"/>
          <w:lang w:val="fr-FR"/>
        </w:rPr>
        <w:t xml:space="preserve"> b</w:t>
      </w:r>
      <w:r>
        <w:rPr>
          <w:rFonts w:ascii="Times New Roman" w:hAnsi="Times New Roman" w:cs="Times New Roman"/>
          <w:spacing w:val="-2"/>
          <w:sz w:val="30"/>
          <w:szCs w:val="30"/>
          <w:lang w:val="fr-FR"/>
        </w:rPr>
        <w:t>ả</w:t>
      </w:r>
      <w:r>
        <w:rPr>
          <w:rFonts w:ascii="Times New Roman" w:hAnsi="Times New Roman" w:cs="Times New Roman"/>
          <w:spacing w:val="-2"/>
          <w:sz w:val="30"/>
          <w:szCs w:val="30"/>
          <w:lang w:val="fr-FR"/>
        </w:rPr>
        <w:t>o h</w:t>
      </w:r>
      <w:r>
        <w:rPr>
          <w:rFonts w:ascii="Times New Roman" w:hAnsi="Times New Roman" w:cs="Times New Roman"/>
          <w:spacing w:val="-2"/>
          <w:sz w:val="30"/>
          <w:szCs w:val="30"/>
          <w:lang w:val="fr-FR"/>
        </w:rPr>
        <w:t>ộ</w:t>
      </w:r>
      <w:r>
        <w:rPr>
          <w:rFonts w:ascii="Times New Roman" w:hAnsi="Times New Roman" w:cs="Times New Roman"/>
          <w:spacing w:val="-2"/>
          <w:sz w:val="30"/>
          <w:szCs w:val="30"/>
          <w:lang w:val="fr-FR"/>
        </w:rPr>
        <w:t xml:space="preserve"> NHHH có ý </w:t>
      </w:r>
      <w:r>
        <w:rPr>
          <w:rFonts w:ascii="Times New Roman" w:hAnsi="Times New Roman" w:cs="Times New Roman"/>
          <w:spacing w:val="-2"/>
          <w:sz w:val="30"/>
          <w:szCs w:val="30"/>
          <w:lang w:val="fr-FR"/>
        </w:rPr>
        <w:lastRenderedPageBreak/>
        <w:t>nghĩa r</w:t>
      </w:r>
      <w:r>
        <w:rPr>
          <w:rFonts w:ascii="Times New Roman" w:hAnsi="Times New Roman" w:cs="Times New Roman"/>
          <w:spacing w:val="-2"/>
          <w:sz w:val="30"/>
          <w:szCs w:val="30"/>
          <w:lang w:val="fr-FR"/>
        </w:rPr>
        <w:t>ấ</w:t>
      </w:r>
      <w:r>
        <w:rPr>
          <w:rFonts w:ascii="Times New Roman" w:hAnsi="Times New Roman" w:cs="Times New Roman"/>
          <w:spacing w:val="-2"/>
          <w:sz w:val="30"/>
          <w:szCs w:val="30"/>
          <w:lang w:val="fr-FR"/>
        </w:rPr>
        <w:t>t quan tr</w:t>
      </w:r>
      <w:r>
        <w:rPr>
          <w:rFonts w:ascii="Times New Roman" w:hAnsi="Times New Roman" w:cs="Times New Roman"/>
          <w:spacing w:val="-2"/>
          <w:sz w:val="30"/>
          <w:szCs w:val="30"/>
          <w:lang w:val="fr-FR"/>
        </w:rPr>
        <w:t>ọ</w:t>
      </w:r>
      <w:r>
        <w:rPr>
          <w:rFonts w:ascii="Times New Roman" w:hAnsi="Times New Roman" w:cs="Times New Roman"/>
          <w:spacing w:val="-2"/>
          <w:sz w:val="30"/>
          <w:szCs w:val="30"/>
          <w:lang w:val="fr-FR"/>
        </w:rPr>
        <w:t>ng đ</w:t>
      </w:r>
      <w:r>
        <w:rPr>
          <w:rFonts w:ascii="Times New Roman" w:hAnsi="Times New Roman" w:cs="Times New Roman"/>
          <w:spacing w:val="-2"/>
          <w:sz w:val="30"/>
          <w:szCs w:val="30"/>
          <w:lang w:val="fr-FR"/>
        </w:rPr>
        <w:t>ố</w:t>
      </w:r>
      <w:r>
        <w:rPr>
          <w:rFonts w:ascii="Times New Roman" w:hAnsi="Times New Roman" w:cs="Times New Roman"/>
          <w:spacing w:val="-2"/>
          <w:sz w:val="30"/>
          <w:szCs w:val="30"/>
          <w:lang w:val="fr-FR"/>
        </w:rPr>
        <w:t>i v</w:t>
      </w:r>
      <w:r>
        <w:rPr>
          <w:rFonts w:ascii="Times New Roman" w:hAnsi="Times New Roman" w:cs="Times New Roman"/>
          <w:spacing w:val="-2"/>
          <w:sz w:val="30"/>
          <w:szCs w:val="30"/>
          <w:lang w:val="fr-FR"/>
        </w:rPr>
        <w:t>ớ</w:t>
      </w:r>
      <w:r>
        <w:rPr>
          <w:rFonts w:ascii="Times New Roman" w:hAnsi="Times New Roman" w:cs="Times New Roman"/>
          <w:spacing w:val="-2"/>
          <w:sz w:val="30"/>
          <w:szCs w:val="30"/>
          <w:lang w:val="fr-FR"/>
        </w:rPr>
        <w:t>i Lào trong quá trình h</w:t>
      </w:r>
      <w:r>
        <w:rPr>
          <w:rFonts w:ascii="Times New Roman" w:hAnsi="Times New Roman" w:cs="Times New Roman"/>
          <w:spacing w:val="-2"/>
          <w:sz w:val="30"/>
          <w:szCs w:val="30"/>
          <w:lang w:val="fr-FR"/>
        </w:rPr>
        <w:t>ộ</w:t>
      </w:r>
      <w:r>
        <w:rPr>
          <w:rFonts w:ascii="Times New Roman" w:hAnsi="Times New Roman" w:cs="Times New Roman"/>
          <w:spacing w:val="-2"/>
          <w:sz w:val="30"/>
          <w:szCs w:val="30"/>
          <w:lang w:val="fr-FR"/>
        </w:rPr>
        <w:t>i nh</w:t>
      </w:r>
      <w:r>
        <w:rPr>
          <w:rFonts w:ascii="Times New Roman" w:hAnsi="Times New Roman" w:cs="Times New Roman"/>
          <w:spacing w:val="-2"/>
          <w:sz w:val="30"/>
          <w:szCs w:val="30"/>
          <w:lang w:val="fr-FR"/>
        </w:rPr>
        <w:t>ậ</w:t>
      </w:r>
      <w:r>
        <w:rPr>
          <w:rFonts w:ascii="Times New Roman" w:hAnsi="Times New Roman" w:cs="Times New Roman"/>
          <w:spacing w:val="-2"/>
          <w:sz w:val="30"/>
          <w:szCs w:val="30"/>
          <w:lang w:val="fr-FR"/>
        </w:rPr>
        <w:t>p kinh t</w:t>
      </w:r>
      <w:r>
        <w:rPr>
          <w:rFonts w:ascii="Times New Roman" w:hAnsi="Times New Roman" w:cs="Times New Roman"/>
          <w:spacing w:val="-2"/>
          <w:sz w:val="30"/>
          <w:szCs w:val="30"/>
          <w:lang w:val="fr-FR"/>
        </w:rPr>
        <w:t>ế</w:t>
      </w:r>
      <w:r>
        <w:rPr>
          <w:rFonts w:ascii="Times New Roman" w:hAnsi="Times New Roman" w:cs="Times New Roman"/>
          <w:spacing w:val="-2"/>
          <w:sz w:val="30"/>
          <w:szCs w:val="30"/>
          <w:lang w:val="fr-FR"/>
        </w:rPr>
        <w:t xml:space="preserve"> qu</w:t>
      </w:r>
      <w:r>
        <w:rPr>
          <w:rFonts w:ascii="Times New Roman" w:hAnsi="Times New Roman" w:cs="Times New Roman"/>
          <w:spacing w:val="-2"/>
          <w:sz w:val="30"/>
          <w:szCs w:val="30"/>
          <w:lang w:val="fr-FR"/>
        </w:rPr>
        <w:t>ố</w:t>
      </w:r>
      <w:r>
        <w:rPr>
          <w:rFonts w:ascii="Times New Roman" w:hAnsi="Times New Roman" w:cs="Times New Roman"/>
          <w:spacing w:val="-2"/>
          <w:sz w:val="30"/>
          <w:szCs w:val="30"/>
          <w:lang w:val="fr-FR"/>
        </w:rPr>
        <w:t>c t</w:t>
      </w:r>
      <w:r>
        <w:rPr>
          <w:rFonts w:ascii="Times New Roman" w:hAnsi="Times New Roman" w:cs="Times New Roman"/>
          <w:spacing w:val="-2"/>
          <w:sz w:val="30"/>
          <w:szCs w:val="30"/>
          <w:lang w:val="fr-FR"/>
        </w:rPr>
        <w:t>ế</w:t>
      </w:r>
      <w:r>
        <w:rPr>
          <w:rFonts w:ascii="Times New Roman" w:hAnsi="Times New Roman" w:cs="Times New Roman"/>
          <w:spacing w:val="-2"/>
          <w:sz w:val="30"/>
          <w:szCs w:val="30"/>
          <w:lang w:val="fr-FR"/>
        </w:rPr>
        <w:t xml:space="preserve"> hi</w:t>
      </w:r>
      <w:r>
        <w:rPr>
          <w:rFonts w:ascii="Times New Roman" w:hAnsi="Times New Roman" w:cs="Times New Roman"/>
          <w:spacing w:val="-2"/>
          <w:sz w:val="30"/>
          <w:szCs w:val="30"/>
          <w:lang w:val="fr-FR"/>
        </w:rPr>
        <w:t>ệ</w:t>
      </w:r>
      <w:r>
        <w:rPr>
          <w:rFonts w:ascii="Times New Roman" w:hAnsi="Times New Roman" w:cs="Times New Roman"/>
          <w:spacing w:val="-2"/>
          <w:sz w:val="30"/>
          <w:szCs w:val="30"/>
          <w:lang w:val="fr-FR"/>
        </w:rPr>
        <w:t>n nay. Đ</w:t>
      </w:r>
      <w:r>
        <w:rPr>
          <w:rFonts w:ascii="Times New Roman" w:hAnsi="Times New Roman" w:cs="Times New Roman"/>
          <w:spacing w:val="-2"/>
          <w:sz w:val="30"/>
          <w:szCs w:val="30"/>
          <w:lang w:val="fr-FR"/>
        </w:rPr>
        <w:t>ặ</w:t>
      </w:r>
      <w:r>
        <w:rPr>
          <w:rFonts w:ascii="Times New Roman" w:hAnsi="Times New Roman" w:cs="Times New Roman"/>
          <w:spacing w:val="-2"/>
          <w:sz w:val="30"/>
          <w:szCs w:val="30"/>
          <w:lang w:val="fr-FR"/>
        </w:rPr>
        <w:t>c bi</w:t>
      </w:r>
      <w:r>
        <w:rPr>
          <w:rFonts w:ascii="Times New Roman" w:hAnsi="Times New Roman" w:cs="Times New Roman"/>
          <w:spacing w:val="-2"/>
          <w:sz w:val="30"/>
          <w:szCs w:val="30"/>
          <w:lang w:val="fr-FR"/>
        </w:rPr>
        <w:t>ệ</w:t>
      </w:r>
      <w:r>
        <w:rPr>
          <w:rFonts w:ascii="Times New Roman" w:hAnsi="Times New Roman" w:cs="Times New Roman"/>
          <w:spacing w:val="-2"/>
          <w:sz w:val="30"/>
          <w:szCs w:val="30"/>
          <w:lang w:val="fr-FR"/>
        </w:rPr>
        <w:t>t là vi</w:t>
      </w:r>
      <w:r>
        <w:rPr>
          <w:rFonts w:ascii="Times New Roman" w:hAnsi="Times New Roman" w:cs="Times New Roman"/>
          <w:spacing w:val="-2"/>
          <w:sz w:val="30"/>
          <w:szCs w:val="30"/>
          <w:lang w:val="fr-FR"/>
        </w:rPr>
        <w:t>ệ</w:t>
      </w:r>
      <w:r>
        <w:rPr>
          <w:rFonts w:ascii="Times New Roman" w:hAnsi="Times New Roman" w:cs="Times New Roman"/>
          <w:spacing w:val="-2"/>
          <w:sz w:val="30"/>
          <w:szCs w:val="30"/>
          <w:lang w:val="fr-FR"/>
        </w:rPr>
        <w:t>c th</w:t>
      </w:r>
      <w:r>
        <w:rPr>
          <w:rFonts w:ascii="Times New Roman" w:hAnsi="Times New Roman" w:cs="Times New Roman"/>
          <w:spacing w:val="-2"/>
          <w:sz w:val="30"/>
          <w:szCs w:val="30"/>
          <w:lang w:val="fr-FR"/>
        </w:rPr>
        <w:t>ự</w:t>
      </w:r>
      <w:r>
        <w:rPr>
          <w:rFonts w:ascii="Times New Roman" w:hAnsi="Times New Roman" w:cs="Times New Roman"/>
          <w:spacing w:val="-2"/>
          <w:sz w:val="30"/>
          <w:szCs w:val="30"/>
          <w:lang w:val="fr-FR"/>
        </w:rPr>
        <w:t>c hi</w:t>
      </w:r>
      <w:r>
        <w:rPr>
          <w:rFonts w:ascii="Times New Roman" w:hAnsi="Times New Roman" w:cs="Times New Roman"/>
          <w:spacing w:val="-2"/>
          <w:sz w:val="30"/>
          <w:szCs w:val="30"/>
          <w:lang w:val="fr-FR"/>
        </w:rPr>
        <w:t>ệ</w:t>
      </w:r>
      <w:r>
        <w:rPr>
          <w:rFonts w:ascii="Times New Roman" w:hAnsi="Times New Roman" w:cs="Times New Roman"/>
          <w:spacing w:val="-2"/>
          <w:sz w:val="30"/>
          <w:szCs w:val="30"/>
          <w:lang w:val="fr-FR"/>
        </w:rPr>
        <w:t>n cam k</w:t>
      </w:r>
      <w:r>
        <w:rPr>
          <w:rFonts w:ascii="Times New Roman" w:hAnsi="Times New Roman" w:cs="Times New Roman"/>
          <w:spacing w:val="-2"/>
          <w:sz w:val="30"/>
          <w:szCs w:val="30"/>
          <w:lang w:val="fr-FR"/>
        </w:rPr>
        <w:t>ế</w:t>
      </w:r>
      <w:r>
        <w:rPr>
          <w:rFonts w:ascii="Times New Roman" w:hAnsi="Times New Roman" w:cs="Times New Roman"/>
          <w:spacing w:val="-2"/>
          <w:sz w:val="30"/>
          <w:szCs w:val="30"/>
          <w:lang w:val="fr-FR"/>
        </w:rPr>
        <w:t>t</w:t>
      </w:r>
      <w:r>
        <w:rPr>
          <w:rFonts w:ascii="Times New Roman" w:hAnsi="Times New Roman" w:cs="Times New Roman"/>
          <w:spacing w:val="-2"/>
          <w:sz w:val="30"/>
          <w:szCs w:val="30"/>
          <w:lang w:val="fr-FR"/>
        </w:rPr>
        <w:t xml:space="preserve"> qu</w:t>
      </w:r>
      <w:r>
        <w:rPr>
          <w:rFonts w:ascii="Times New Roman" w:hAnsi="Times New Roman" w:cs="Times New Roman"/>
          <w:spacing w:val="-2"/>
          <w:sz w:val="30"/>
          <w:szCs w:val="30"/>
          <w:lang w:val="fr-FR"/>
        </w:rPr>
        <w:t>ố</w:t>
      </w:r>
      <w:r>
        <w:rPr>
          <w:rFonts w:ascii="Times New Roman" w:hAnsi="Times New Roman" w:cs="Times New Roman"/>
          <w:spacing w:val="-2"/>
          <w:sz w:val="30"/>
          <w:szCs w:val="30"/>
          <w:lang w:val="fr-FR"/>
        </w:rPr>
        <w:t>c t</w:t>
      </w:r>
      <w:r>
        <w:rPr>
          <w:rFonts w:ascii="Times New Roman" w:hAnsi="Times New Roman" w:cs="Times New Roman"/>
          <w:spacing w:val="-2"/>
          <w:sz w:val="30"/>
          <w:szCs w:val="30"/>
          <w:lang w:val="fr-FR"/>
        </w:rPr>
        <w:t>ế</w:t>
      </w:r>
      <w:r>
        <w:rPr>
          <w:rFonts w:ascii="Times New Roman" w:hAnsi="Times New Roman" w:cs="Times New Roman"/>
          <w:spacing w:val="-2"/>
          <w:sz w:val="30"/>
          <w:szCs w:val="30"/>
          <w:lang w:val="fr-FR"/>
        </w:rPr>
        <w:t xml:space="preserve"> v</w:t>
      </w:r>
      <w:r>
        <w:rPr>
          <w:rFonts w:ascii="Times New Roman" w:hAnsi="Times New Roman" w:cs="Times New Roman"/>
          <w:spacing w:val="-2"/>
          <w:sz w:val="30"/>
          <w:szCs w:val="30"/>
          <w:lang w:val="fr-FR"/>
        </w:rPr>
        <w:t>ề</w:t>
      </w:r>
      <w:r>
        <w:rPr>
          <w:rFonts w:ascii="Times New Roman" w:hAnsi="Times New Roman" w:cs="Times New Roman"/>
          <w:spacing w:val="-2"/>
          <w:sz w:val="30"/>
          <w:szCs w:val="30"/>
          <w:lang w:val="fr-FR"/>
        </w:rPr>
        <w:t xml:space="preserve"> b</w:t>
      </w:r>
      <w:r>
        <w:rPr>
          <w:rFonts w:ascii="Times New Roman" w:hAnsi="Times New Roman" w:cs="Times New Roman"/>
          <w:spacing w:val="-2"/>
          <w:sz w:val="30"/>
          <w:szCs w:val="30"/>
          <w:lang w:val="fr-FR"/>
        </w:rPr>
        <w:t>ả</w:t>
      </w:r>
      <w:r>
        <w:rPr>
          <w:rFonts w:ascii="Times New Roman" w:hAnsi="Times New Roman" w:cs="Times New Roman"/>
          <w:spacing w:val="-2"/>
          <w:sz w:val="30"/>
          <w:szCs w:val="30"/>
          <w:lang w:val="fr-FR"/>
        </w:rPr>
        <w:t>o h</w:t>
      </w:r>
      <w:r>
        <w:rPr>
          <w:rFonts w:ascii="Times New Roman" w:hAnsi="Times New Roman" w:cs="Times New Roman"/>
          <w:spacing w:val="-2"/>
          <w:sz w:val="30"/>
          <w:szCs w:val="30"/>
          <w:lang w:val="fr-FR"/>
        </w:rPr>
        <w:t>ộ</w:t>
      </w:r>
      <w:r>
        <w:rPr>
          <w:rFonts w:ascii="Times New Roman" w:hAnsi="Times New Roman" w:cs="Times New Roman"/>
          <w:spacing w:val="-2"/>
          <w:sz w:val="30"/>
          <w:szCs w:val="30"/>
          <w:lang w:val="fr-FR"/>
        </w:rPr>
        <w:t xml:space="preserve"> quy</w:t>
      </w:r>
      <w:r>
        <w:rPr>
          <w:rFonts w:ascii="Times New Roman" w:hAnsi="Times New Roman" w:cs="Times New Roman"/>
          <w:spacing w:val="-2"/>
          <w:sz w:val="30"/>
          <w:szCs w:val="30"/>
          <w:lang w:val="fr-FR"/>
        </w:rPr>
        <w:t>ề</w:t>
      </w:r>
      <w:r>
        <w:rPr>
          <w:rFonts w:ascii="Times New Roman" w:hAnsi="Times New Roman" w:cs="Times New Roman"/>
          <w:spacing w:val="-2"/>
          <w:sz w:val="30"/>
          <w:szCs w:val="30"/>
          <w:lang w:val="fr-FR"/>
        </w:rPr>
        <w:t>n SHTT m</w:t>
      </w:r>
      <w:r>
        <w:rPr>
          <w:rFonts w:ascii="Times New Roman" w:hAnsi="Times New Roman" w:cs="Times New Roman"/>
          <w:spacing w:val="-2"/>
          <w:sz w:val="30"/>
          <w:szCs w:val="30"/>
          <w:lang w:val="fr-FR"/>
        </w:rPr>
        <w:t>ộ</w:t>
      </w:r>
      <w:r>
        <w:rPr>
          <w:rFonts w:ascii="Times New Roman" w:hAnsi="Times New Roman" w:cs="Times New Roman"/>
          <w:spacing w:val="-2"/>
          <w:sz w:val="30"/>
          <w:szCs w:val="30"/>
          <w:lang w:val="fr-FR"/>
        </w:rPr>
        <w:t>t cách toàn di</w:t>
      </w:r>
      <w:r>
        <w:rPr>
          <w:rFonts w:ascii="Times New Roman" w:hAnsi="Times New Roman" w:cs="Times New Roman"/>
          <w:spacing w:val="-2"/>
          <w:sz w:val="30"/>
          <w:szCs w:val="30"/>
          <w:lang w:val="fr-FR"/>
        </w:rPr>
        <w:t>ệ</w:t>
      </w:r>
      <w:r>
        <w:rPr>
          <w:rFonts w:ascii="Times New Roman" w:hAnsi="Times New Roman" w:cs="Times New Roman"/>
          <w:spacing w:val="-2"/>
          <w:sz w:val="30"/>
          <w:szCs w:val="30"/>
          <w:lang w:val="fr-FR"/>
        </w:rPr>
        <w:t>n và hi</w:t>
      </w:r>
      <w:r>
        <w:rPr>
          <w:rFonts w:ascii="Times New Roman" w:hAnsi="Times New Roman" w:cs="Times New Roman"/>
          <w:spacing w:val="-2"/>
          <w:sz w:val="30"/>
          <w:szCs w:val="30"/>
          <w:lang w:val="fr-FR"/>
        </w:rPr>
        <w:t>ệ</w:t>
      </w:r>
      <w:r>
        <w:rPr>
          <w:rFonts w:ascii="Times New Roman" w:hAnsi="Times New Roman" w:cs="Times New Roman"/>
          <w:spacing w:val="-2"/>
          <w:sz w:val="30"/>
          <w:szCs w:val="30"/>
          <w:lang w:val="fr-FR"/>
        </w:rPr>
        <w:t>u qu</w:t>
      </w:r>
      <w:r>
        <w:rPr>
          <w:rFonts w:ascii="Times New Roman" w:hAnsi="Times New Roman" w:cs="Times New Roman"/>
          <w:spacing w:val="-2"/>
          <w:sz w:val="30"/>
          <w:szCs w:val="30"/>
          <w:lang w:val="fr-FR"/>
        </w:rPr>
        <w:t>ả</w:t>
      </w:r>
      <w:r>
        <w:rPr>
          <w:rFonts w:ascii="Times New Roman" w:hAnsi="Times New Roman" w:cs="Times New Roman"/>
          <w:spacing w:val="-2"/>
          <w:sz w:val="30"/>
          <w:szCs w:val="30"/>
          <w:lang w:val="fr-FR"/>
        </w:rPr>
        <w:t xml:space="preserve"> theo nhu c</w:t>
      </w:r>
      <w:r>
        <w:rPr>
          <w:rFonts w:ascii="Times New Roman" w:hAnsi="Times New Roman" w:cs="Times New Roman"/>
          <w:spacing w:val="-2"/>
          <w:sz w:val="30"/>
          <w:szCs w:val="30"/>
          <w:lang w:val="fr-FR"/>
        </w:rPr>
        <w:t>ầ</w:t>
      </w:r>
      <w:r>
        <w:rPr>
          <w:rFonts w:ascii="Times New Roman" w:hAnsi="Times New Roman" w:cs="Times New Roman"/>
          <w:spacing w:val="-2"/>
          <w:sz w:val="30"/>
          <w:szCs w:val="30"/>
          <w:lang w:val="fr-FR"/>
        </w:rPr>
        <w:t>u c</w:t>
      </w:r>
      <w:r>
        <w:rPr>
          <w:rFonts w:ascii="Times New Roman" w:hAnsi="Times New Roman" w:cs="Times New Roman"/>
          <w:spacing w:val="-2"/>
          <w:sz w:val="30"/>
          <w:szCs w:val="30"/>
          <w:lang w:val="fr-FR"/>
        </w:rPr>
        <w:t>ủ</w:t>
      </w:r>
      <w:r>
        <w:rPr>
          <w:rFonts w:ascii="Times New Roman" w:hAnsi="Times New Roman" w:cs="Times New Roman"/>
          <w:spacing w:val="-2"/>
          <w:sz w:val="30"/>
          <w:szCs w:val="30"/>
          <w:lang w:val="fr-FR"/>
        </w:rPr>
        <w:t>a Hi</w:t>
      </w:r>
      <w:r>
        <w:rPr>
          <w:rFonts w:ascii="Times New Roman" w:hAnsi="Times New Roman" w:cs="Times New Roman"/>
          <w:spacing w:val="-2"/>
          <w:sz w:val="30"/>
          <w:szCs w:val="30"/>
          <w:lang w:val="fr-FR"/>
        </w:rPr>
        <w:t>ệ</w:t>
      </w:r>
      <w:r>
        <w:rPr>
          <w:rFonts w:ascii="Times New Roman" w:hAnsi="Times New Roman" w:cs="Times New Roman"/>
          <w:spacing w:val="-2"/>
          <w:sz w:val="30"/>
          <w:szCs w:val="30"/>
          <w:lang w:val="fr-FR"/>
        </w:rPr>
        <w:t>p đ</w:t>
      </w:r>
      <w:r>
        <w:rPr>
          <w:rFonts w:ascii="Times New Roman" w:hAnsi="Times New Roman" w:cs="Times New Roman"/>
          <w:spacing w:val="-2"/>
          <w:sz w:val="30"/>
          <w:szCs w:val="30"/>
          <w:lang w:val="fr-FR"/>
        </w:rPr>
        <w:t>ị</w:t>
      </w:r>
      <w:r>
        <w:rPr>
          <w:rFonts w:ascii="Times New Roman" w:hAnsi="Times New Roman" w:cs="Times New Roman"/>
          <w:spacing w:val="-2"/>
          <w:sz w:val="30"/>
          <w:szCs w:val="30"/>
          <w:lang w:val="fr-FR"/>
        </w:rPr>
        <w:t>nh TRIPs. Trên cơ s</w:t>
      </w:r>
      <w:r>
        <w:rPr>
          <w:rFonts w:ascii="Times New Roman" w:hAnsi="Times New Roman" w:cs="Times New Roman"/>
          <w:spacing w:val="-2"/>
          <w:sz w:val="30"/>
          <w:szCs w:val="30"/>
          <w:lang w:val="fr-FR"/>
        </w:rPr>
        <w:t>ở</w:t>
      </w:r>
      <w:r>
        <w:rPr>
          <w:rFonts w:ascii="Times New Roman" w:hAnsi="Times New Roman" w:cs="Times New Roman"/>
          <w:spacing w:val="-2"/>
          <w:sz w:val="30"/>
          <w:szCs w:val="30"/>
          <w:lang w:val="fr-FR"/>
        </w:rPr>
        <w:t xml:space="preserve"> đó, t</w:t>
      </w:r>
      <w:r>
        <w:rPr>
          <w:rFonts w:ascii="Times New Roman" w:hAnsi="Times New Roman" w:cs="Times New Roman"/>
          <w:spacing w:val="-2"/>
          <w:sz w:val="30"/>
          <w:szCs w:val="30"/>
          <w:lang w:val="fr-FR"/>
        </w:rPr>
        <w:t>ạ</w:t>
      </w:r>
      <w:r>
        <w:rPr>
          <w:rFonts w:ascii="Times New Roman" w:hAnsi="Times New Roman" w:cs="Times New Roman"/>
          <w:spacing w:val="-2"/>
          <w:sz w:val="30"/>
          <w:szCs w:val="30"/>
          <w:lang w:val="fr-FR"/>
        </w:rPr>
        <w:t>o l</w:t>
      </w:r>
      <w:r>
        <w:rPr>
          <w:rFonts w:ascii="Times New Roman" w:hAnsi="Times New Roman" w:cs="Times New Roman"/>
          <w:spacing w:val="-2"/>
          <w:sz w:val="30"/>
          <w:szCs w:val="30"/>
          <w:lang w:val="fr-FR"/>
        </w:rPr>
        <w:t>ậ</w:t>
      </w:r>
      <w:r>
        <w:rPr>
          <w:rFonts w:ascii="Times New Roman" w:hAnsi="Times New Roman" w:cs="Times New Roman"/>
          <w:spacing w:val="-2"/>
          <w:sz w:val="30"/>
          <w:szCs w:val="30"/>
          <w:lang w:val="fr-FR"/>
        </w:rPr>
        <w:t>p môi trư</w:t>
      </w:r>
      <w:r>
        <w:rPr>
          <w:rFonts w:ascii="Times New Roman" w:hAnsi="Times New Roman" w:cs="Times New Roman"/>
          <w:spacing w:val="-2"/>
          <w:sz w:val="30"/>
          <w:szCs w:val="30"/>
          <w:lang w:val="fr-FR"/>
        </w:rPr>
        <w:t>ờ</w:t>
      </w:r>
      <w:r>
        <w:rPr>
          <w:rFonts w:ascii="Times New Roman" w:hAnsi="Times New Roman" w:cs="Times New Roman"/>
          <w:spacing w:val="-2"/>
          <w:sz w:val="30"/>
          <w:szCs w:val="30"/>
          <w:lang w:val="fr-FR"/>
        </w:rPr>
        <w:t>ng pháp lý minh b</w:t>
      </w:r>
      <w:r>
        <w:rPr>
          <w:rFonts w:ascii="Times New Roman" w:hAnsi="Times New Roman" w:cs="Times New Roman"/>
          <w:spacing w:val="-2"/>
          <w:sz w:val="30"/>
          <w:szCs w:val="30"/>
          <w:lang w:val="fr-FR"/>
        </w:rPr>
        <w:t>ạ</w:t>
      </w:r>
      <w:r>
        <w:rPr>
          <w:rFonts w:ascii="Times New Roman" w:hAnsi="Times New Roman" w:cs="Times New Roman"/>
          <w:spacing w:val="-2"/>
          <w:sz w:val="30"/>
          <w:szCs w:val="30"/>
          <w:lang w:val="fr-FR"/>
        </w:rPr>
        <w:t>ch, thông thoáng và tương đ</w:t>
      </w:r>
      <w:r>
        <w:rPr>
          <w:rFonts w:ascii="Times New Roman" w:hAnsi="Times New Roman" w:cs="Times New Roman"/>
          <w:spacing w:val="-2"/>
          <w:sz w:val="30"/>
          <w:szCs w:val="30"/>
          <w:lang w:val="fr-FR"/>
        </w:rPr>
        <w:t>ồ</w:t>
      </w:r>
      <w:r>
        <w:rPr>
          <w:rFonts w:ascii="Times New Roman" w:hAnsi="Times New Roman" w:cs="Times New Roman"/>
          <w:spacing w:val="-2"/>
          <w:sz w:val="30"/>
          <w:szCs w:val="30"/>
          <w:lang w:val="fr-FR"/>
        </w:rPr>
        <w:t>ng v</w:t>
      </w:r>
      <w:r>
        <w:rPr>
          <w:rFonts w:ascii="Times New Roman" w:hAnsi="Times New Roman" w:cs="Times New Roman"/>
          <w:spacing w:val="-2"/>
          <w:sz w:val="30"/>
          <w:szCs w:val="30"/>
          <w:lang w:val="fr-FR"/>
        </w:rPr>
        <w:t>ớ</w:t>
      </w:r>
      <w:r>
        <w:rPr>
          <w:rFonts w:ascii="Times New Roman" w:hAnsi="Times New Roman" w:cs="Times New Roman"/>
          <w:spacing w:val="-2"/>
          <w:sz w:val="30"/>
          <w:szCs w:val="30"/>
          <w:lang w:val="fr-FR"/>
        </w:rPr>
        <w:t>i pháp lu</w:t>
      </w:r>
      <w:r>
        <w:rPr>
          <w:rFonts w:ascii="Times New Roman" w:hAnsi="Times New Roman" w:cs="Times New Roman"/>
          <w:spacing w:val="-2"/>
          <w:sz w:val="30"/>
          <w:szCs w:val="30"/>
          <w:lang w:val="fr-FR"/>
        </w:rPr>
        <w:t>ậ</w:t>
      </w:r>
      <w:r>
        <w:rPr>
          <w:rFonts w:ascii="Times New Roman" w:hAnsi="Times New Roman" w:cs="Times New Roman"/>
          <w:spacing w:val="-2"/>
          <w:sz w:val="30"/>
          <w:szCs w:val="30"/>
          <w:lang w:val="fr-FR"/>
        </w:rPr>
        <w:t>t SHTT c</w:t>
      </w:r>
      <w:r>
        <w:rPr>
          <w:rFonts w:ascii="Times New Roman" w:hAnsi="Times New Roman" w:cs="Times New Roman"/>
          <w:spacing w:val="-2"/>
          <w:sz w:val="30"/>
          <w:szCs w:val="30"/>
          <w:lang w:val="fr-FR"/>
        </w:rPr>
        <w:t>ủ</w:t>
      </w:r>
      <w:r>
        <w:rPr>
          <w:rFonts w:ascii="Times New Roman" w:hAnsi="Times New Roman" w:cs="Times New Roman"/>
          <w:spacing w:val="-2"/>
          <w:sz w:val="30"/>
          <w:szCs w:val="30"/>
          <w:lang w:val="fr-FR"/>
        </w:rPr>
        <w:t>a các nư</w:t>
      </w:r>
      <w:r>
        <w:rPr>
          <w:rFonts w:ascii="Times New Roman" w:hAnsi="Times New Roman" w:cs="Times New Roman"/>
          <w:spacing w:val="-2"/>
          <w:sz w:val="30"/>
          <w:szCs w:val="30"/>
          <w:lang w:val="fr-FR"/>
        </w:rPr>
        <w:t>ớ</w:t>
      </w:r>
      <w:r>
        <w:rPr>
          <w:rFonts w:ascii="Times New Roman" w:hAnsi="Times New Roman" w:cs="Times New Roman"/>
          <w:spacing w:val="-2"/>
          <w:sz w:val="30"/>
          <w:szCs w:val="30"/>
          <w:lang w:val="fr-FR"/>
        </w:rPr>
        <w:t>c trong khu v</w:t>
      </w:r>
      <w:r>
        <w:rPr>
          <w:rFonts w:ascii="Times New Roman" w:hAnsi="Times New Roman" w:cs="Times New Roman"/>
          <w:spacing w:val="-2"/>
          <w:sz w:val="30"/>
          <w:szCs w:val="30"/>
          <w:lang w:val="fr-FR"/>
        </w:rPr>
        <w:t>ự</w:t>
      </w:r>
      <w:r>
        <w:rPr>
          <w:rFonts w:ascii="Times New Roman" w:hAnsi="Times New Roman" w:cs="Times New Roman"/>
          <w:spacing w:val="-2"/>
          <w:sz w:val="30"/>
          <w:szCs w:val="30"/>
          <w:lang w:val="fr-FR"/>
        </w:rPr>
        <w:t>c và th</w:t>
      </w:r>
      <w:r>
        <w:rPr>
          <w:rFonts w:ascii="Times New Roman" w:hAnsi="Times New Roman" w:cs="Times New Roman"/>
          <w:spacing w:val="-2"/>
          <w:sz w:val="30"/>
          <w:szCs w:val="30"/>
          <w:lang w:val="fr-FR"/>
        </w:rPr>
        <w:t>ế</w:t>
      </w:r>
      <w:r>
        <w:rPr>
          <w:rFonts w:ascii="Times New Roman" w:hAnsi="Times New Roman" w:cs="Times New Roman"/>
          <w:spacing w:val="-2"/>
          <w:sz w:val="30"/>
          <w:szCs w:val="30"/>
          <w:lang w:val="fr-FR"/>
        </w:rPr>
        <w:t xml:space="preserve"> gi</w:t>
      </w:r>
      <w:r>
        <w:rPr>
          <w:rFonts w:ascii="Times New Roman" w:hAnsi="Times New Roman" w:cs="Times New Roman"/>
          <w:spacing w:val="-2"/>
          <w:sz w:val="30"/>
          <w:szCs w:val="30"/>
          <w:lang w:val="fr-FR"/>
        </w:rPr>
        <w:t>ớ</w:t>
      </w:r>
      <w:r>
        <w:rPr>
          <w:rFonts w:ascii="Times New Roman" w:hAnsi="Times New Roman" w:cs="Times New Roman"/>
          <w:spacing w:val="-2"/>
          <w:sz w:val="30"/>
          <w:szCs w:val="30"/>
          <w:lang w:val="fr-FR"/>
        </w:rPr>
        <w:t>i.</w:t>
      </w:r>
    </w:p>
    <w:p w:rsidR="00D6386D" w:rsidRDefault="00263708">
      <w:pPr>
        <w:widowControl w:val="0"/>
        <w:tabs>
          <w:tab w:val="left" w:pos="426"/>
        </w:tabs>
        <w:spacing w:afterLines="120" w:after="288" w:line="360" w:lineRule="auto"/>
        <w:jc w:val="both"/>
        <w:rPr>
          <w:rFonts w:ascii="Times New Roman" w:hAnsi="Times New Roman" w:cs="Times New Roman"/>
          <w:sz w:val="30"/>
          <w:szCs w:val="30"/>
          <w:lang w:val="fr-FR"/>
        </w:rPr>
      </w:pPr>
      <w:r>
        <w:rPr>
          <w:rFonts w:ascii="Times New Roman" w:hAnsi="Times New Roman" w:cs="Times New Roman"/>
          <w:sz w:val="30"/>
          <w:szCs w:val="30"/>
          <w:lang w:val="fr-FR"/>
        </w:rPr>
        <w:tab/>
        <w:t>Đ</w:t>
      </w:r>
      <w:r>
        <w:rPr>
          <w:rFonts w:ascii="Times New Roman" w:hAnsi="Times New Roman" w:cs="Times New Roman"/>
          <w:sz w:val="30"/>
          <w:szCs w:val="30"/>
          <w:lang w:val="fr-FR"/>
        </w:rPr>
        <w:t>ể</w:t>
      </w:r>
      <w:r>
        <w:rPr>
          <w:rFonts w:ascii="Times New Roman" w:hAnsi="Times New Roman" w:cs="Times New Roman"/>
          <w:sz w:val="30"/>
          <w:szCs w:val="30"/>
          <w:lang w:val="fr-FR"/>
        </w:rPr>
        <w:t xml:space="preserve"> đ</w:t>
      </w:r>
      <w:r>
        <w:rPr>
          <w:rFonts w:ascii="Times New Roman" w:hAnsi="Times New Roman" w:cs="Times New Roman"/>
          <w:sz w:val="30"/>
          <w:szCs w:val="30"/>
          <w:lang w:val="fr-FR"/>
        </w:rPr>
        <w:t>ả</w:t>
      </w:r>
      <w:r>
        <w:rPr>
          <w:rFonts w:ascii="Times New Roman" w:hAnsi="Times New Roman" w:cs="Times New Roman"/>
          <w:sz w:val="30"/>
          <w:szCs w:val="30"/>
          <w:lang w:val="fr-FR"/>
        </w:rPr>
        <w:t>m b</w:t>
      </w:r>
      <w:r>
        <w:rPr>
          <w:rFonts w:ascii="Times New Roman" w:hAnsi="Times New Roman" w:cs="Times New Roman"/>
          <w:sz w:val="30"/>
          <w:szCs w:val="30"/>
          <w:lang w:val="fr-FR"/>
        </w:rPr>
        <w:t>ả</w:t>
      </w:r>
      <w:r>
        <w:rPr>
          <w:rFonts w:ascii="Times New Roman" w:hAnsi="Times New Roman" w:cs="Times New Roman"/>
          <w:sz w:val="30"/>
          <w:szCs w:val="30"/>
          <w:lang w:val="fr-FR"/>
        </w:rPr>
        <w:t>o đư</w:t>
      </w:r>
      <w:r>
        <w:rPr>
          <w:rFonts w:ascii="Times New Roman" w:hAnsi="Times New Roman" w:cs="Times New Roman"/>
          <w:sz w:val="30"/>
          <w:szCs w:val="30"/>
          <w:lang w:val="fr-FR"/>
        </w:rPr>
        <w:t>ợ</w:t>
      </w:r>
      <w:r>
        <w:rPr>
          <w:rFonts w:ascii="Times New Roman" w:hAnsi="Times New Roman" w:cs="Times New Roman"/>
          <w:sz w:val="30"/>
          <w:szCs w:val="30"/>
          <w:lang w:val="fr-FR"/>
        </w:rPr>
        <w:t>c quy</w:t>
      </w:r>
      <w:r>
        <w:rPr>
          <w:rFonts w:ascii="Times New Roman" w:hAnsi="Times New Roman" w:cs="Times New Roman"/>
          <w:sz w:val="30"/>
          <w:szCs w:val="30"/>
          <w:lang w:val="fr-FR"/>
        </w:rPr>
        <w:t>ề</w:t>
      </w:r>
      <w:r>
        <w:rPr>
          <w:rFonts w:ascii="Times New Roman" w:hAnsi="Times New Roman" w:cs="Times New Roman"/>
          <w:sz w:val="30"/>
          <w:szCs w:val="30"/>
          <w:lang w:val="fr-FR"/>
        </w:rPr>
        <w:t>n</w:t>
      </w:r>
      <w:r>
        <w:rPr>
          <w:rFonts w:ascii="Times New Roman" w:hAnsi="Times New Roman" w:cs="Times New Roman"/>
          <w:sz w:val="30"/>
          <w:szCs w:val="30"/>
          <w:lang w:val="fr-FR"/>
        </w:rPr>
        <w:t xml:space="preserve"> và l</w:t>
      </w:r>
      <w:r>
        <w:rPr>
          <w:rFonts w:ascii="Times New Roman" w:hAnsi="Times New Roman" w:cs="Times New Roman"/>
          <w:sz w:val="30"/>
          <w:szCs w:val="30"/>
          <w:lang w:val="fr-FR"/>
        </w:rPr>
        <w:t>ợ</w:t>
      </w:r>
      <w:r>
        <w:rPr>
          <w:rFonts w:ascii="Times New Roman" w:hAnsi="Times New Roman" w:cs="Times New Roman"/>
          <w:sz w:val="30"/>
          <w:szCs w:val="30"/>
          <w:lang w:val="fr-FR"/>
        </w:rPr>
        <w:t>i ích thi</w:t>
      </w:r>
      <w:r>
        <w:rPr>
          <w:rFonts w:ascii="Times New Roman" w:hAnsi="Times New Roman" w:cs="Times New Roman"/>
          <w:sz w:val="30"/>
          <w:szCs w:val="30"/>
          <w:lang w:val="fr-FR"/>
        </w:rPr>
        <w:t>ế</w:t>
      </w:r>
      <w:r>
        <w:rPr>
          <w:rFonts w:ascii="Times New Roman" w:hAnsi="Times New Roman" w:cs="Times New Roman"/>
          <w:sz w:val="30"/>
          <w:szCs w:val="30"/>
          <w:lang w:val="fr-FR"/>
        </w:rPr>
        <w:t>t th</w:t>
      </w:r>
      <w:r>
        <w:rPr>
          <w:rFonts w:ascii="Times New Roman" w:hAnsi="Times New Roman" w:cs="Times New Roman"/>
          <w:sz w:val="30"/>
          <w:szCs w:val="30"/>
          <w:lang w:val="fr-FR"/>
        </w:rPr>
        <w:t>ự</w:t>
      </w:r>
      <w:r>
        <w:rPr>
          <w:rFonts w:ascii="Times New Roman" w:hAnsi="Times New Roman" w:cs="Times New Roman"/>
          <w:sz w:val="30"/>
          <w:szCs w:val="30"/>
          <w:lang w:val="fr-FR"/>
        </w:rPr>
        <w:t>c c</w:t>
      </w:r>
      <w:r>
        <w:rPr>
          <w:rFonts w:ascii="Times New Roman" w:hAnsi="Times New Roman" w:cs="Times New Roman"/>
          <w:sz w:val="30"/>
          <w:szCs w:val="30"/>
          <w:lang w:val="fr-FR"/>
        </w:rPr>
        <w:t>ủ</w:t>
      </w:r>
      <w:r>
        <w:rPr>
          <w:rFonts w:ascii="Times New Roman" w:hAnsi="Times New Roman" w:cs="Times New Roman"/>
          <w:sz w:val="30"/>
          <w:szCs w:val="30"/>
          <w:lang w:val="fr-FR"/>
        </w:rPr>
        <w:t>a ch</w:t>
      </w:r>
      <w:r>
        <w:rPr>
          <w:rFonts w:ascii="Times New Roman" w:hAnsi="Times New Roman" w:cs="Times New Roman"/>
          <w:sz w:val="30"/>
          <w:szCs w:val="30"/>
          <w:lang w:val="fr-FR"/>
        </w:rPr>
        <w:t>ủ</w:t>
      </w:r>
      <w:r>
        <w:rPr>
          <w:rFonts w:ascii="Times New Roman" w:hAnsi="Times New Roman" w:cs="Times New Roman"/>
          <w:sz w:val="30"/>
          <w:szCs w:val="30"/>
          <w:lang w:val="fr-FR"/>
        </w:rPr>
        <w:t xml:space="preserve"> s</w:t>
      </w:r>
      <w:r>
        <w:rPr>
          <w:rFonts w:ascii="Times New Roman" w:hAnsi="Times New Roman" w:cs="Times New Roman"/>
          <w:sz w:val="30"/>
          <w:szCs w:val="30"/>
          <w:lang w:val="fr-FR"/>
        </w:rPr>
        <w:t>ở</w:t>
      </w:r>
      <w:r>
        <w:rPr>
          <w:rFonts w:ascii="Times New Roman" w:hAnsi="Times New Roman" w:cs="Times New Roman"/>
          <w:sz w:val="30"/>
          <w:szCs w:val="30"/>
          <w:lang w:val="fr-FR"/>
        </w:rPr>
        <w:t xml:space="preserve"> h</w:t>
      </w:r>
      <w:r>
        <w:rPr>
          <w:rFonts w:ascii="Times New Roman" w:hAnsi="Times New Roman" w:cs="Times New Roman"/>
          <w:sz w:val="30"/>
          <w:szCs w:val="30"/>
          <w:lang w:val="fr-FR"/>
        </w:rPr>
        <w:t>ữ</w:t>
      </w:r>
      <w:r>
        <w:rPr>
          <w:rFonts w:ascii="Times New Roman" w:hAnsi="Times New Roman" w:cs="Times New Roman"/>
          <w:sz w:val="30"/>
          <w:szCs w:val="30"/>
          <w:lang w:val="fr-FR"/>
        </w:rPr>
        <w:t>u NHHH, các bi</w:t>
      </w:r>
      <w:r>
        <w:rPr>
          <w:rFonts w:ascii="Times New Roman" w:hAnsi="Times New Roman" w:cs="Times New Roman"/>
          <w:sz w:val="30"/>
          <w:szCs w:val="30"/>
          <w:lang w:val="fr-FR"/>
        </w:rPr>
        <w:t>ệ</w:t>
      </w:r>
      <w:r>
        <w:rPr>
          <w:rFonts w:ascii="Times New Roman" w:hAnsi="Times New Roman" w:cs="Times New Roman"/>
          <w:sz w:val="30"/>
          <w:szCs w:val="30"/>
          <w:lang w:val="fr-FR"/>
        </w:rPr>
        <w:t>n pháp th</w:t>
      </w:r>
      <w:r>
        <w:rPr>
          <w:rFonts w:ascii="Times New Roman" w:hAnsi="Times New Roman" w:cs="Times New Roman"/>
          <w:sz w:val="30"/>
          <w:szCs w:val="30"/>
          <w:lang w:val="fr-FR"/>
        </w:rPr>
        <w:t>ự</w:t>
      </w:r>
      <w:r>
        <w:rPr>
          <w:rFonts w:ascii="Times New Roman" w:hAnsi="Times New Roman" w:cs="Times New Roman"/>
          <w:sz w:val="30"/>
          <w:szCs w:val="30"/>
          <w:lang w:val="fr-FR"/>
        </w:rPr>
        <w:t>c thi như: bi</w:t>
      </w:r>
      <w:r>
        <w:rPr>
          <w:rFonts w:ascii="Times New Roman" w:hAnsi="Times New Roman" w:cs="Times New Roman"/>
          <w:sz w:val="30"/>
          <w:szCs w:val="30"/>
          <w:lang w:val="fr-FR"/>
        </w:rPr>
        <w:t>ệ</w:t>
      </w:r>
      <w:r>
        <w:rPr>
          <w:rFonts w:ascii="Times New Roman" w:hAnsi="Times New Roman" w:cs="Times New Roman"/>
          <w:sz w:val="30"/>
          <w:szCs w:val="30"/>
          <w:lang w:val="fr-FR"/>
        </w:rPr>
        <w:t>n pháp dân s</w:t>
      </w:r>
      <w:r>
        <w:rPr>
          <w:rFonts w:ascii="Times New Roman" w:hAnsi="Times New Roman" w:cs="Times New Roman"/>
          <w:sz w:val="30"/>
          <w:szCs w:val="30"/>
          <w:lang w:val="fr-FR"/>
        </w:rPr>
        <w:t>ự</w:t>
      </w:r>
      <w:r>
        <w:rPr>
          <w:rFonts w:ascii="Times New Roman" w:hAnsi="Times New Roman" w:cs="Times New Roman"/>
          <w:sz w:val="30"/>
          <w:szCs w:val="30"/>
          <w:lang w:val="fr-FR"/>
        </w:rPr>
        <w:t>, hình s</w:t>
      </w:r>
      <w:r>
        <w:rPr>
          <w:rFonts w:ascii="Times New Roman" w:hAnsi="Times New Roman" w:cs="Times New Roman"/>
          <w:sz w:val="30"/>
          <w:szCs w:val="30"/>
          <w:lang w:val="fr-FR"/>
        </w:rPr>
        <w:t>ự</w:t>
      </w:r>
      <w:r>
        <w:rPr>
          <w:rFonts w:ascii="Times New Roman" w:hAnsi="Times New Roman" w:cs="Times New Roman"/>
          <w:sz w:val="30"/>
          <w:szCs w:val="30"/>
          <w:lang w:val="fr-FR"/>
        </w:rPr>
        <w:t>, hành chính ph</w:t>
      </w:r>
      <w:r>
        <w:rPr>
          <w:rFonts w:ascii="Times New Roman" w:hAnsi="Times New Roman" w:cs="Times New Roman"/>
          <w:sz w:val="30"/>
          <w:szCs w:val="30"/>
          <w:lang w:val="fr-FR"/>
        </w:rPr>
        <w:t>ả</w:t>
      </w:r>
      <w:r>
        <w:rPr>
          <w:rFonts w:ascii="Times New Roman" w:hAnsi="Times New Roman" w:cs="Times New Roman"/>
          <w:sz w:val="30"/>
          <w:szCs w:val="30"/>
          <w:lang w:val="fr-FR"/>
        </w:rPr>
        <w:t>i đư</w:t>
      </w:r>
      <w:r>
        <w:rPr>
          <w:rFonts w:ascii="Times New Roman" w:hAnsi="Times New Roman" w:cs="Times New Roman"/>
          <w:sz w:val="30"/>
          <w:szCs w:val="30"/>
          <w:lang w:val="fr-FR"/>
        </w:rPr>
        <w:t>ợ</w:t>
      </w:r>
      <w:r>
        <w:rPr>
          <w:rFonts w:ascii="Times New Roman" w:hAnsi="Times New Roman" w:cs="Times New Roman"/>
          <w:sz w:val="30"/>
          <w:szCs w:val="30"/>
          <w:lang w:val="fr-FR"/>
        </w:rPr>
        <w:t>c s</w:t>
      </w:r>
      <w:r>
        <w:rPr>
          <w:rFonts w:ascii="Times New Roman" w:hAnsi="Times New Roman" w:cs="Times New Roman"/>
          <w:sz w:val="30"/>
          <w:szCs w:val="30"/>
          <w:lang w:val="fr-FR"/>
        </w:rPr>
        <w:t>ử</w:t>
      </w:r>
      <w:r>
        <w:rPr>
          <w:rFonts w:ascii="Times New Roman" w:hAnsi="Times New Roman" w:cs="Times New Roman"/>
          <w:sz w:val="30"/>
          <w:szCs w:val="30"/>
          <w:lang w:val="fr-FR"/>
        </w:rPr>
        <w:t>a đ</w:t>
      </w:r>
      <w:r>
        <w:rPr>
          <w:rFonts w:ascii="Times New Roman" w:hAnsi="Times New Roman" w:cs="Times New Roman"/>
          <w:sz w:val="30"/>
          <w:szCs w:val="30"/>
          <w:lang w:val="fr-FR"/>
        </w:rPr>
        <w:t>ổ</w:t>
      </w:r>
      <w:r>
        <w:rPr>
          <w:rFonts w:ascii="Times New Roman" w:hAnsi="Times New Roman" w:cs="Times New Roman"/>
          <w:sz w:val="30"/>
          <w:szCs w:val="30"/>
          <w:lang w:val="fr-FR"/>
        </w:rPr>
        <w:t>i b</w:t>
      </w:r>
      <w:r>
        <w:rPr>
          <w:rFonts w:ascii="Times New Roman" w:hAnsi="Times New Roman" w:cs="Times New Roman"/>
          <w:sz w:val="30"/>
          <w:szCs w:val="30"/>
          <w:lang w:val="fr-FR"/>
        </w:rPr>
        <w:t>ổ</w:t>
      </w:r>
      <w:r>
        <w:rPr>
          <w:rFonts w:ascii="Times New Roman" w:hAnsi="Times New Roman" w:cs="Times New Roman"/>
          <w:sz w:val="30"/>
          <w:szCs w:val="30"/>
          <w:lang w:val="fr-FR"/>
        </w:rPr>
        <w:t xml:space="preserve"> sung và hoàn thi</w:t>
      </w:r>
      <w:r>
        <w:rPr>
          <w:rFonts w:ascii="Times New Roman" w:hAnsi="Times New Roman" w:cs="Times New Roman"/>
          <w:sz w:val="30"/>
          <w:szCs w:val="30"/>
          <w:lang w:val="fr-FR"/>
        </w:rPr>
        <w:t>ệ</w:t>
      </w:r>
      <w:r>
        <w:rPr>
          <w:rFonts w:ascii="Times New Roman" w:hAnsi="Times New Roman" w:cs="Times New Roman"/>
          <w:sz w:val="30"/>
          <w:szCs w:val="30"/>
          <w:lang w:val="fr-FR"/>
        </w:rPr>
        <w:t>n m</w:t>
      </w:r>
      <w:r>
        <w:rPr>
          <w:rFonts w:ascii="Times New Roman" w:hAnsi="Times New Roman" w:cs="Times New Roman"/>
          <w:sz w:val="30"/>
          <w:szCs w:val="30"/>
          <w:lang w:val="fr-FR"/>
        </w:rPr>
        <w:t>ộ</w:t>
      </w:r>
      <w:r>
        <w:rPr>
          <w:rFonts w:ascii="Times New Roman" w:hAnsi="Times New Roman" w:cs="Times New Roman"/>
          <w:sz w:val="30"/>
          <w:szCs w:val="30"/>
          <w:lang w:val="fr-FR"/>
        </w:rPr>
        <w:t>t cách thích h</w:t>
      </w:r>
      <w:r>
        <w:rPr>
          <w:rFonts w:ascii="Times New Roman" w:hAnsi="Times New Roman" w:cs="Times New Roman"/>
          <w:sz w:val="30"/>
          <w:szCs w:val="30"/>
          <w:lang w:val="fr-FR"/>
        </w:rPr>
        <w:t>ợ</w:t>
      </w:r>
      <w:r>
        <w:rPr>
          <w:rFonts w:ascii="Times New Roman" w:hAnsi="Times New Roman" w:cs="Times New Roman"/>
          <w:sz w:val="30"/>
          <w:szCs w:val="30"/>
          <w:lang w:val="fr-FR"/>
        </w:rPr>
        <w:t>p đ</w:t>
      </w:r>
      <w:r>
        <w:rPr>
          <w:rFonts w:ascii="Times New Roman" w:hAnsi="Times New Roman" w:cs="Times New Roman"/>
          <w:sz w:val="30"/>
          <w:szCs w:val="30"/>
          <w:lang w:val="fr-FR"/>
        </w:rPr>
        <w:t>ể</w:t>
      </w:r>
      <w:r>
        <w:rPr>
          <w:rFonts w:ascii="Times New Roman" w:hAnsi="Times New Roman" w:cs="Times New Roman"/>
          <w:sz w:val="30"/>
          <w:szCs w:val="30"/>
          <w:lang w:val="fr-FR"/>
        </w:rPr>
        <w:t xml:space="preserve"> làm cho các th</w:t>
      </w:r>
      <w:r>
        <w:rPr>
          <w:rFonts w:ascii="Times New Roman" w:hAnsi="Times New Roman" w:cs="Times New Roman"/>
          <w:sz w:val="30"/>
          <w:szCs w:val="30"/>
          <w:lang w:val="fr-FR"/>
        </w:rPr>
        <w:t>ủ</w:t>
      </w:r>
      <w:r>
        <w:rPr>
          <w:rFonts w:ascii="Times New Roman" w:hAnsi="Times New Roman" w:cs="Times New Roman"/>
          <w:sz w:val="30"/>
          <w:szCs w:val="30"/>
          <w:lang w:val="fr-FR"/>
        </w:rPr>
        <w:t xml:space="preserve"> t</w:t>
      </w:r>
      <w:r>
        <w:rPr>
          <w:rFonts w:ascii="Times New Roman" w:hAnsi="Times New Roman" w:cs="Times New Roman"/>
          <w:sz w:val="30"/>
          <w:szCs w:val="30"/>
          <w:lang w:val="fr-FR"/>
        </w:rPr>
        <w:t>ụ</w:t>
      </w:r>
      <w:r>
        <w:rPr>
          <w:rFonts w:ascii="Times New Roman" w:hAnsi="Times New Roman" w:cs="Times New Roman"/>
          <w:sz w:val="30"/>
          <w:szCs w:val="30"/>
          <w:lang w:val="fr-FR"/>
        </w:rPr>
        <w:t>c và hình th</w:t>
      </w:r>
      <w:r>
        <w:rPr>
          <w:rFonts w:ascii="Times New Roman" w:hAnsi="Times New Roman" w:cs="Times New Roman"/>
          <w:sz w:val="30"/>
          <w:szCs w:val="30"/>
          <w:lang w:val="fr-FR"/>
        </w:rPr>
        <w:t>ứ</w:t>
      </w:r>
      <w:r>
        <w:rPr>
          <w:rFonts w:ascii="Times New Roman" w:hAnsi="Times New Roman" w:cs="Times New Roman"/>
          <w:sz w:val="30"/>
          <w:szCs w:val="30"/>
          <w:lang w:val="fr-FR"/>
        </w:rPr>
        <w:t>c quy đ</w:t>
      </w:r>
      <w:r>
        <w:rPr>
          <w:rFonts w:ascii="Times New Roman" w:hAnsi="Times New Roman" w:cs="Times New Roman"/>
          <w:sz w:val="30"/>
          <w:szCs w:val="30"/>
          <w:lang w:val="fr-FR"/>
        </w:rPr>
        <w:t>ị</w:t>
      </w:r>
      <w:r>
        <w:rPr>
          <w:rFonts w:ascii="Times New Roman" w:hAnsi="Times New Roman" w:cs="Times New Roman"/>
          <w:sz w:val="30"/>
          <w:szCs w:val="30"/>
          <w:lang w:val="fr-FR"/>
        </w:rPr>
        <w:t>nh đ</w:t>
      </w:r>
      <w:r>
        <w:rPr>
          <w:rFonts w:ascii="Times New Roman" w:hAnsi="Times New Roman" w:cs="Times New Roman"/>
          <w:sz w:val="30"/>
          <w:szCs w:val="30"/>
          <w:lang w:val="fr-FR"/>
        </w:rPr>
        <w:t>ố</w:t>
      </w:r>
      <w:r>
        <w:rPr>
          <w:rFonts w:ascii="Times New Roman" w:hAnsi="Times New Roman" w:cs="Times New Roman"/>
          <w:sz w:val="30"/>
          <w:szCs w:val="30"/>
          <w:lang w:val="fr-FR"/>
        </w:rPr>
        <w:t>i v</w:t>
      </w:r>
      <w:r>
        <w:rPr>
          <w:rFonts w:ascii="Times New Roman" w:hAnsi="Times New Roman" w:cs="Times New Roman"/>
          <w:sz w:val="30"/>
          <w:szCs w:val="30"/>
          <w:lang w:val="fr-FR"/>
        </w:rPr>
        <w:t>ớ</w:t>
      </w:r>
      <w:r>
        <w:rPr>
          <w:rFonts w:ascii="Times New Roman" w:hAnsi="Times New Roman" w:cs="Times New Roman"/>
          <w:sz w:val="30"/>
          <w:szCs w:val="30"/>
          <w:lang w:val="fr-FR"/>
        </w:rPr>
        <w:t>i vi</w:t>
      </w:r>
      <w:r>
        <w:rPr>
          <w:rFonts w:ascii="Times New Roman" w:hAnsi="Times New Roman" w:cs="Times New Roman"/>
          <w:sz w:val="30"/>
          <w:szCs w:val="30"/>
          <w:lang w:val="fr-FR"/>
        </w:rPr>
        <w:t>ệ</w:t>
      </w:r>
      <w:r>
        <w:rPr>
          <w:rFonts w:ascii="Times New Roman" w:hAnsi="Times New Roman" w:cs="Times New Roman"/>
          <w:sz w:val="30"/>
          <w:szCs w:val="30"/>
          <w:lang w:val="fr-FR"/>
        </w:rPr>
        <w:t>c b</w:t>
      </w:r>
      <w:r>
        <w:rPr>
          <w:rFonts w:ascii="Times New Roman" w:hAnsi="Times New Roman" w:cs="Times New Roman"/>
          <w:sz w:val="30"/>
          <w:szCs w:val="30"/>
          <w:lang w:val="fr-FR"/>
        </w:rPr>
        <w:t>ả</w:t>
      </w:r>
      <w:r>
        <w:rPr>
          <w:rFonts w:ascii="Times New Roman" w:hAnsi="Times New Roman" w:cs="Times New Roman"/>
          <w:sz w:val="30"/>
          <w:szCs w:val="30"/>
          <w:lang w:val="fr-FR"/>
        </w:rPr>
        <w:t>o h</w:t>
      </w:r>
      <w:r>
        <w:rPr>
          <w:rFonts w:ascii="Times New Roman" w:hAnsi="Times New Roman" w:cs="Times New Roman"/>
          <w:sz w:val="30"/>
          <w:szCs w:val="30"/>
          <w:lang w:val="fr-FR"/>
        </w:rPr>
        <w:t>ộ</w:t>
      </w:r>
      <w:r>
        <w:rPr>
          <w:rFonts w:ascii="Times New Roman" w:hAnsi="Times New Roman" w:cs="Times New Roman"/>
          <w:sz w:val="30"/>
          <w:szCs w:val="30"/>
          <w:lang w:val="fr-FR"/>
        </w:rPr>
        <w:t xml:space="preserve"> NHHH m</w:t>
      </w:r>
      <w:r>
        <w:rPr>
          <w:rFonts w:ascii="Times New Roman" w:hAnsi="Times New Roman" w:cs="Times New Roman"/>
          <w:sz w:val="30"/>
          <w:szCs w:val="30"/>
          <w:lang w:val="fr-FR"/>
        </w:rPr>
        <w:t>ộ</w:t>
      </w:r>
      <w:r>
        <w:rPr>
          <w:rFonts w:ascii="Times New Roman" w:hAnsi="Times New Roman" w:cs="Times New Roman"/>
          <w:sz w:val="30"/>
          <w:szCs w:val="30"/>
          <w:lang w:val="fr-FR"/>
        </w:rPr>
        <w:t xml:space="preserve">t cách </w:t>
      </w:r>
      <w:bookmarkStart w:id="99" w:name="VNS00BF"/>
      <w:r>
        <w:rPr>
          <w:rFonts w:ascii="Times New Roman" w:hAnsi="Times New Roman" w:cs="Times New Roman"/>
          <w:sz w:val="30"/>
          <w:szCs w:val="30"/>
          <w:lang w:val="fr-FR"/>
        </w:rPr>
        <w:t>đơn gi</w:t>
      </w:r>
      <w:r>
        <w:rPr>
          <w:rFonts w:ascii="Times New Roman" w:hAnsi="Times New Roman" w:cs="Times New Roman"/>
          <w:sz w:val="30"/>
          <w:szCs w:val="30"/>
          <w:lang w:val="fr-FR"/>
        </w:rPr>
        <w:t>ả</w:t>
      </w:r>
      <w:r>
        <w:rPr>
          <w:rFonts w:ascii="Times New Roman" w:hAnsi="Times New Roman" w:cs="Times New Roman"/>
          <w:sz w:val="30"/>
          <w:szCs w:val="30"/>
          <w:lang w:val="fr-FR"/>
        </w:rPr>
        <w:t>n</w:t>
      </w:r>
      <w:bookmarkEnd w:id="99"/>
      <w:r>
        <w:rPr>
          <w:rFonts w:ascii="Times New Roman" w:hAnsi="Times New Roman" w:cs="Times New Roman"/>
          <w:sz w:val="30"/>
          <w:szCs w:val="30"/>
          <w:lang w:val="fr-FR"/>
        </w:rPr>
        <w:t>, không t</w:t>
      </w:r>
      <w:r>
        <w:rPr>
          <w:rFonts w:ascii="Times New Roman" w:hAnsi="Times New Roman" w:cs="Times New Roman"/>
          <w:sz w:val="30"/>
          <w:szCs w:val="30"/>
          <w:lang w:val="fr-FR"/>
        </w:rPr>
        <w:t>ố</w:t>
      </w:r>
      <w:r>
        <w:rPr>
          <w:rFonts w:ascii="Times New Roman" w:hAnsi="Times New Roman" w:cs="Times New Roman"/>
          <w:sz w:val="30"/>
          <w:szCs w:val="30"/>
          <w:lang w:val="fr-FR"/>
        </w:rPr>
        <w:t>n kém và nhanh chóng. Các cơ quan th</w:t>
      </w:r>
      <w:r>
        <w:rPr>
          <w:rFonts w:ascii="Times New Roman" w:hAnsi="Times New Roman" w:cs="Times New Roman"/>
          <w:sz w:val="30"/>
          <w:szCs w:val="30"/>
          <w:lang w:val="fr-FR"/>
        </w:rPr>
        <w:t>ự</w:t>
      </w:r>
      <w:r>
        <w:rPr>
          <w:rFonts w:ascii="Times New Roman" w:hAnsi="Times New Roman" w:cs="Times New Roman"/>
          <w:sz w:val="30"/>
          <w:szCs w:val="30"/>
          <w:lang w:val="fr-FR"/>
        </w:rPr>
        <w:t>c thi ph</w:t>
      </w:r>
      <w:r>
        <w:rPr>
          <w:rFonts w:ascii="Times New Roman" w:hAnsi="Times New Roman" w:cs="Times New Roman"/>
          <w:sz w:val="30"/>
          <w:szCs w:val="30"/>
          <w:lang w:val="fr-FR"/>
        </w:rPr>
        <w:t>ả</w:t>
      </w:r>
      <w:r>
        <w:rPr>
          <w:rFonts w:ascii="Times New Roman" w:hAnsi="Times New Roman" w:cs="Times New Roman"/>
          <w:sz w:val="30"/>
          <w:szCs w:val="30"/>
          <w:lang w:val="fr-FR"/>
        </w:rPr>
        <w:t>i đư</w:t>
      </w:r>
      <w:r>
        <w:rPr>
          <w:rFonts w:ascii="Times New Roman" w:hAnsi="Times New Roman" w:cs="Times New Roman"/>
          <w:sz w:val="30"/>
          <w:szCs w:val="30"/>
          <w:lang w:val="fr-FR"/>
        </w:rPr>
        <w:t>ợ</w:t>
      </w:r>
      <w:r>
        <w:rPr>
          <w:rFonts w:ascii="Times New Roman" w:hAnsi="Times New Roman" w:cs="Times New Roman"/>
          <w:sz w:val="30"/>
          <w:szCs w:val="30"/>
          <w:lang w:val="fr-FR"/>
        </w:rPr>
        <w:t>c phân đ</w:t>
      </w:r>
      <w:r>
        <w:rPr>
          <w:rFonts w:ascii="Times New Roman" w:hAnsi="Times New Roman" w:cs="Times New Roman"/>
          <w:sz w:val="30"/>
          <w:szCs w:val="30"/>
          <w:lang w:val="fr-FR"/>
        </w:rPr>
        <w:t>ị</w:t>
      </w:r>
      <w:r>
        <w:rPr>
          <w:rFonts w:ascii="Times New Roman" w:hAnsi="Times New Roman" w:cs="Times New Roman"/>
          <w:sz w:val="30"/>
          <w:szCs w:val="30"/>
          <w:lang w:val="fr-FR"/>
        </w:rPr>
        <w:t>nh th</w:t>
      </w:r>
      <w:r>
        <w:rPr>
          <w:rFonts w:ascii="Times New Roman" w:hAnsi="Times New Roman" w:cs="Times New Roman"/>
          <w:sz w:val="30"/>
          <w:szCs w:val="30"/>
          <w:lang w:val="fr-FR"/>
        </w:rPr>
        <w:t>ẩ</w:t>
      </w:r>
      <w:r>
        <w:rPr>
          <w:rFonts w:ascii="Times New Roman" w:hAnsi="Times New Roman" w:cs="Times New Roman"/>
          <w:sz w:val="30"/>
          <w:szCs w:val="30"/>
          <w:lang w:val="fr-FR"/>
        </w:rPr>
        <w:t>m quy</w:t>
      </w:r>
      <w:r>
        <w:rPr>
          <w:rFonts w:ascii="Times New Roman" w:hAnsi="Times New Roman" w:cs="Times New Roman"/>
          <w:sz w:val="30"/>
          <w:szCs w:val="30"/>
          <w:lang w:val="fr-FR"/>
        </w:rPr>
        <w:t>ề</w:t>
      </w:r>
      <w:r>
        <w:rPr>
          <w:rFonts w:ascii="Times New Roman" w:hAnsi="Times New Roman" w:cs="Times New Roman"/>
          <w:sz w:val="30"/>
          <w:szCs w:val="30"/>
          <w:lang w:val="fr-FR"/>
        </w:rPr>
        <w:t>n m</w:t>
      </w:r>
      <w:r>
        <w:rPr>
          <w:rFonts w:ascii="Times New Roman" w:hAnsi="Times New Roman" w:cs="Times New Roman"/>
          <w:sz w:val="30"/>
          <w:szCs w:val="30"/>
          <w:lang w:val="fr-FR"/>
        </w:rPr>
        <w:t>ộ</w:t>
      </w:r>
      <w:r>
        <w:rPr>
          <w:rFonts w:ascii="Times New Roman" w:hAnsi="Times New Roman" w:cs="Times New Roman"/>
          <w:sz w:val="30"/>
          <w:szCs w:val="30"/>
          <w:lang w:val="fr-FR"/>
        </w:rPr>
        <w:t>t cách rõ ràng, tránh tình tr</w:t>
      </w:r>
      <w:r>
        <w:rPr>
          <w:rFonts w:ascii="Times New Roman" w:hAnsi="Times New Roman" w:cs="Times New Roman"/>
          <w:sz w:val="30"/>
          <w:szCs w:val="30"/>
          <w:lang w:val="fr-FR"/>
        </w:rPr>
        <w:t>ạ</w:t>
      </w:r>
      <w:r>
        <w:rPr>
          <w:rFonts w:ascii="Times New Roman" w:hAnsi="Times New Roman" w:cs="Times New Roman"/>
          <w:sz w:val="30"/>
          <w:szCs w:val="30"/>
          <w:lang w:val="fr-FR"/>
        </w:rPr>
        <w:t>ng ch</w:t>
      </w:r>
      <w:r>
        <w:rPr>
          <w:rFonts w:ascii="Times New Roman" w:hAnsi="Times New Roman" w:cs="Times New Roman"/>
          <w:sz w:val="30"/>
          <w:szCs w:val="30"/>
          <w:lang w:val="fr-FR"/>
        </w:rPr>
        <w:t>ồ</w:t>
      </w:r>
      <w:r>
        <w:rPr>
          <w:rFonts w:ascii="Times New Roman" w:hAnsi="Times New Roman" w:cs="Times New Roman"/>
          <w:sz w:val="30"/>
          <w:szCs w:val="30"/>
          <w:lang w:val="fr-FR"/>
        </w:rPr>
        <w:t>ng chéo trong quá trình th</w:t>
      </w:r>
      <w:r>
        <w:rPr>
          <w:rFonts w:ascii="Times New Roman" w:hAnsi="Times New Roman" w:cs="Times New Roman"/>
          <w:sz w:val="30"/>
          <w:szCs w:val="30"/>
          <w:lang w:val="fr-FR"/>
        </w:rPr>
        <w:t>ự</w:t>
      </w:r>
      <w:r>
        <w:rPr>
          <w:rFonts w:ascii="Times New Roman" w:hAnsi="Times New Roman" w:cs="Times New Roman"/>
          <w:sz w:val="30"/>
          <w:szCs w:val="30"/>
          <w:lang w:val="fr-FR"/>
        </w:rPr>
        <w:t>c thi trên th</w:t>
      </w:r>
      <w:r>
        <w:rPr>
          <w:rFonts w:ascii="Times New Roman" w:hAnsi="Times New Roman" w:cs="Times New Roman"/>
          <w:sz w:val="30"/>
          <w:szCs w:val="30"/>
          <w:lang w:val="fr-FR"/>
        </w:rPr>
        <w:t>ự</w:t>
      </w:r>
      <w:r>
        <w:rPr>
          <w:rFonts w:ascii="Times New Roman" w:hAnsi="Times New Roman" w:cs="Times New Roman"/>
          <w:sz w:val="30"/>
          <w:szCs w:val="30"/>
          <w:lang w:val="fr-FR"/>
        </w:rPr>
        <w:t>c ti</w:t>
      </w:r>
      <w:r>
        <w:rPr>
          <w:rFonts w:ascii="Times New Roman" w:hAnsi="Times New Roman" w:cs="Times New Roman"/>
          <w:sz w:val="30"/>
          <w:szCs w:val="30"/>
          <w:lang w:val="fr-FR"/>
        </w:rPr>
        <w:t>ễ</w:t>
      </w:r>
      <w:r>
        <w:rPr>
          <w:rFonts w:ascii="Times New Roman" w:hAnsi="Times New Roman" w:cs="Times New Roman"/>
          <w:sz w:val="30"/>
          <w:szCs w:val="30"/>
          <w:lang w:val="fr-FR"/>
        </w:rPr>
        <w:t>n. Hơn n</w:t>
      </w:r>
      <w:r>
        <w:rPr>
          <w:rFonts w:ascii="Times New Roman" w:hAnsi="Times New Roman" w:cs="Times New Roman"/>
          <w:sz w:val="30"/>
          <w:szCs w:val="30"/>
          <w:lang w:val="fr-FR"/>
        </w:rPr>
        <w:t>ữ</w:t>
      </w:r>
      <w:r>
        <w:rPr>
          <w:rFonts w:ascii="Times New Roman" w:hAnsi="Times New Roman" w:cs="Times New Roman"/>
          <w:sz w:val="30"/>
          <w:szCs w:val="30"/>
          <w:lang w:val="fr-FR"/>
        </w:rPr>
        <w:t>a, các ch</w:t>
      </w:r>
      <w:r>
        <w:rPr>
          <w:rFonts w:ascii="Times New Roman" w:hAnsi="Times New Roman" w:cs="Times New Roman"/>
          <w:sz w:val="30"/>
          <w:szCs w:val="30"/>
          <w:lang w:val="fr-FR"/>
        </w:rPr>
        <w:t>ế</w:t>
      </w:r>
      <w:r>
        <w:rPr>
          <w:rFonts w:ascii="Times New Roman" w:hAnsi="Times New Roman" w:cs="Times New Roman"/>
          <w:sz w:val="30"/>
          <w:szCs w:val="30"/>
          <w:lang w:val="fr-FR"/>
        </w:rPr>
        <w:t xml:space="preserve"> tài ph</w:t>
      </w:r>
      <w:r>
        <w:rPr>
          <w:rFonts w:ascii="Times New Roman" w:hAnsi="Times New Roman" w:cs="Times New Roman"/>
          <w:sz w:val="30"/>
          <w:szCs w:val="30"/>
          <w:lang w:val="fr-FR"/>
        </w:rPr>
        <w:t>ả</w:t>
      </w:r>
      <w:r>
        <w:rPr>
          <w:rFonts w:ascii="Times New Roman" w:hAnsi="Times New Roman" w:cs="Times New Roman"/>
          <w:sz w:val="30"/>
          <w:szCs w:val="30"/>
          <w:lang w:val="fr-FR"/>
        </w:rPr>
        <w:t>i đ</w:t>
      </w:r>
      <w:r>
        <w:rPr>
          <w:rFonts w:ascii="Times New Roman" w:hAnsi="Times New Roman" w:cs="Times New Roman"/>
          <w:sz w:val="30"/>
          <w:szCs w:val="30"/>
          <w:lang w:val="fr-FR"/>
        </w:rPr>
        <w:t>ủ</w:t>
      </w:r>
      <w:r>
        <w:rPr>
          <w:rFonts w:ascii="Times New Roman" w:hAnsi="Times New Roman" w:cs="Times New Roman"/>
          <w:sz w:val="30"/>
          <w:szCs w:val="30"/>
          <w:lang w:val="fr-FR"/>
        </w:rPr>
        <w:t xml:space="preserve"> m</w:t>
      </w:r>
      <w:r>
        <w:rPr>
          <w:rFonts w:ascii="Times New Roman" w:hAnsi="Times New Roman" w:cs="Times New Roman"/>
          <w:sz w:val="30"/>
          <w:szCs w:val="30"/>
          <w:lang w:val="fr-FR"/>
        </w:rPr>
        <w:t>ạ</w:t>
      </w:r>
      <w:r>
        <w:rPr>
          <w:rFonts w:ascii="Times New Roman" w:hAnsi="Times New Roman" w:cs="Times New Roman"/>
          <w:sz w:val="30"/>
          <w:szCs w:val="30"/>
          <w:lang w:val="fr-FR"/>
        </w:rPr>
        <w:t>nh đ</w:t>
      </w:r>
      <w:r>
        <w:rPr>
          <w:rFonts w:ascii="Times New Roman" w:hAnsi="Times New Roman" w:cs="Times New Roman"/>
          <w:sz w:val="30"/>
          <w:szCs w:val="30"/>
          <w:lang w:val="fr-FR"/>
        </w:rPr>
        <w:t>ể</w:t>
      </w:r>
      <w:r>
        <w:rPr>
          <w:rFonts w:ascii="Times New Roman" w:hAnsi="Times New Roman" w:cs="Times New Roman"/>
          <w:sz w:val="30"/>
          <w:szCs w:val="30"/>
          <w:lang w:val="fr-FR"/>
        </w:rPr>
        <w:t xml:space="preserve"> răn đe và ngăn ch</w:t>
      </w:r>
      <w:r>
        <w:rPr>
          <w:rFonts w:ascii="Times New Roman" w:hAnsi="Times New Roman" w:cs="Times New Roman"/>
          <w:sz w:val="30"/>
          <w:szCs w:val="30"/>
          <w:lang w:val="fr-FR"/>
        </w:rPr>
        <w:t>ặ</w:t>
      </w:r>
      <w:r>
        <w:rPr>
          <w:rFonts w:ascii="Times New Roman" w:hAnsi="Times New Roman" w:cs="Times New Roman"/>
          <w:sz w:val="30"/>
          <w:szCs w:val="30"/>
          <w:lang w:val="fr-FR"/>
        </w:rPr>
        <w:t>n vi</w:t>
      </w:r>
      <w:r>
        <w:rPr>
          <w:rFonts w:ascii="Times New Roman" w:hAnsi="Times New Roman" w:cs="Times New Roman"/>
          <w:sz w:val="30"/>
          <w:szCs w:val="30"/>
          <w:lang w:val="fr-FR"/>
        </w:rPr>
        <w:t>ệ</w:t>
      </w:r>
      <w:r>
        <w:rPr>
          <w:rFonts w:ascii="Times New Roman" w:hAnsi="Times New Roman" w:cs="Times New Roman"/>
          <w:sz w:val="30"/>
          <w:szCs w:val="30"/>
          <w:lang w:val="fr-FR"/>
        </w:rPr>
        <w:t>c xâm ph</w:t>
      </w:r>
      <w:r>
        <w:rPr>
          <w:rFonts w:ascii="Times New Roman" w:hAnsi="Times New Roman" w:cs="Times New Roman"/>
          <w:sz w:val="30"/>
          <w:szCs w:val="30"/>
          <w:lang w:val="fr-FR"/>
        </w:rPr>
        <w:t>ạ</w:t>
      </w:r>
      <w:r>
        <w:rPr>
          <w:rFonts w:ascii="Times New Roman" w:hAnsi="Times New Roman" w:cs="Times New Roman"/>
          <w:sz w:val="30"/>
          <w:szCs w:val="30"/>
          <w:lang w:val="fr-FR"/>
        </w:rPr>
        <w:t>m ti</w:t>
      </w:r>
      <w:r>
        <w:rPr>
          <w:rFonts w:ascii="Times New Roman" w:hAnsi="Times New Roman" w:cs="Times New Roman"/>
          <w:sz w:val="30"/>
          <w:szCs w:val="30"/>
          <w:lang w:val="fr-FR"/>
        </w:rPr>
        <w:t>ế</w:t>
      </w:r>
      <w:r>
        <w:rPr>
          <w:rFonts w:ascii="Times New Roman" w:hAnsi="Times New Roman" w:cs="Times New Roman"/>
          <w:sz w:val="30"/>
          <w:szCs w:val="30"/>
          <w:lang w:val="fr-FR"/>
        </w:rPr>
        <w:t>p di</w:t>
      </w:r>
      <w:r>
        <w:rPr>
          <w:rFonts w:ascii="Times New Roman" w:hAnsi="Times New Roman" w:cs="Times New Roman"/>
          <w:sz w:val="30"/>
          <w:szCs w:val="30"/>
          <w:lang w:val="fr-FR"/>
        </w:rPr>
        <w:t>ễ</w:t>
      </w:r>
      <w:r>
        <w:rPr>
          <w:rFonts w:ascii="Times New Roman" w:hAnsi="Times New Roman" w:cs="Times New Roman"/>
          <w:sz w:val="30"/>
          <w:szCs w:val="30"/>
          <w:lang w:val="fr-FR"/>
        </w:rPr>
        <w:t xml:space="preserve">n.  </w:t>
      </w:r>
    </w:p>
    <w:p w:rsidR="00D6386D" w:rsidRDefault="00263708">
      <w:pPr>
        <w:widowControl w:val="0"/>
        <w:spacing w:afterLines="120" w:after="288" w:line="360" w:lineRule="auto"/>
        <w:jc w:val="both"/>
        <w:rPr>
          <w:rFonts w:ascii="Times New Roman" w:hAnsi="Times New Roman" w:cs="Times New Roman"/>
          <w:sz w:val="30"/>
          <w:szCs w:val="30"/>
          <w:lang w:val="fr-FR"/>
        </w:rPr>
      </w:pPr>
      <w:r>
        <w:rPr>
          <w:rFonts w:ascii="Times New Roman" w:hAnsi="Times New Roman" w:cs="Times New Roman"/>
          <w:sz w:val="30"/>
          <w:szCs w:val="30"/>
          <w:lang w:val="fr-FR"/>
        </w:rPr>
        <w:tab/>
      </w:r>
      <w:r>
        <w:rPr>
          <w:rFonts w:ascii="Times New Roman" w:hAnsi="Times New Roman" w:cs="Times New Roman"/>
          <w:sz w:val="30"/>
          <w:szCs w:val="30"/>
          <w:lang w:val="fr-FR"/>
        </w:rPr>
        <w:t>Năng l</w:t>
      </w:r>
      <w:r>
        <w:rPr>
          <w:rFonts w:ascii="Times New Roman" w:hAnsi="Times New Roman" w:cs="Times New Roman"/>
          <w:sz w:val="30"/>
          <w:szCs w:val="30"/>
          <w:lang w:val="fr-FR"/>
        </w:rPr>
        <w:t>ự</w:t>
      </w:r>
      <w:r>
        <w:rPr>
          <w:rFonts w:ascii="Times New Roman" w:hAnsi="Times New Roman" w:cs="Times New Roman"/>
          <w:sz w:val="30"/>
          <w:szCs w:val="30"/>
          <w:lang w:val="fr-FR"/>
        </w:rPr>
        <w:t>c và trình đ</w:t>
      </w:r>
      <w:r>
        <w:rPr>
          <w:rFonts w:ascii="Times New Roman" w:hAnsi="Times New Roman" w:cs="Times New Roman"/>
          <w:sz w:val="30"/>
          <w:szCs w:val="30"/>
          <w:lang w:val="fr-FR"/>
        </w:rPr>
        <w:t>ộ</w:t>
      </w:r>
      <w:r>
        <w:rPr>
          <w:rFonts w:ascii="Times New Roman" w:hAnsi="Times New Roman" w:cs="Times New Roman"/>
          <w:sz w:val="30"/>
          <w:szCs w:val="30"/>
          <w:lang w:val="fr-FR"/>
        </w:rPr>
        <w:t xml:space="preserve"> chuyên môn nghi</w:t>
      </w:r>
      <w:r>
        <w:rPr>
          <w:rFonts w:ascii="Times New Roman" w:hAnsi="Times New Roman" w:cs="Times New Roman"/>
          <w:sz w:val="30"/>
          <w:szCs w:val="30"/>
          <w:lang w:val="fr-FR"/>
        </w:rPr>
        <w:t>ệ</w:t>
      </w:r>
      <w:r>
        <w:rPr>
          <w:rFonts w:ascii="Times New Roman" w:hAnsi="Times New Roman" w:cs="Times New Roman"/>
          <w:sz w:val="30"/>
          <w:szCs w:val="30"/>
          <w:lang w:val="fr-FR"/>
        </w:rPr>
        <w:t>p v</w:t>
      </w:r>
      <w:r>
        <w:rPr>
          <w:rFonts w:ascii="Times New Roman" w:hAnsi="Times New Roman" w:cs="Times New Roman"/>
          <w:sz w:val="30"/>
          <w:szCs w:val="30"/>
          <w:lang w:val="fr-FR"/>
        </w:rPr>
        <w:t>ụ</w:t>
      </w:r>
      <w:r>
        <w:rPr>
          <w:rFonts w:ascii="Times New Roman" w:hAnsi="Times New Roman" w:cs="Times New Roman"/>
          <w:sz w:val="30"/>
          <w:szCs w:val="30"/>
          <w:lang w:val="fr-FR"/>
        </w:rPr>
        <w:t xml:space="preserve"> c</w:t>
      </w:r>
      <w:r>
        <w:rPr>
          <w:rFonts w:ascii="Times New Roman" w:hAnsi="Times New Roman" w:cs="Times New Roman"/>
          <w:sz w:val="30"/>
          <w:szCs w:val="30"/>
          <w:lang w:val="fr-FR"/>
        </w:rPr>
        <w:t>ủ</w:t>
      </w:r>
      <w:r>
        <w:rPr>
          <w:rFonts w:ascii="Times New Roman" w:hAnsi="Times New Roman" w:cs="Times New Roman"/>
          <w:sz w:val="30"/>
          <w:szCs w:val="30"/>
          <w:lang w:val="fr-FR"/>
        </w:rPr>
        <w:t>a các cán b</w:t>
      </w:r>
      <w:r>
        <w:rPr>
          <w:rFonts w:ascii="Times New Roman" w:hAnsi="Times New Roman" w:cs="Times New Roman"/>
          <w:sz w:val="30"/>
          <w:szCs w:val="30"/>
          <w:lang w:val="fr-FR"/>
        </w:rPr>
        <w:t>ộ</w:t>
      </w:r>
      <w:r>
        <w:rPr>
          <w:rFonts w:ascii="Times New Roman" w:hAnsi="Times New Roman" w:cs="Times New Roman"/>
          <w:sz w:val="30"/>
          <w:szCs w:val="30"/>
          <w:lang w:val="fr-FR"/>
        </w:rPr>
        <w:t xml:space="preserve"> có th</w:t>
      </w:r>
      <w:r>
        <w:rPr>
          <w:rFonts w:ascii="Times New Roman" w:hAnsi="Times New Roman" w:cs="Times New Roman"/>
          <w:sz w:val="30"/>
          <w:szCs w:val="30"/>
          <w:lang w:val="fr-FR"/>
        </w:rPr>
        <w:t>ẩ</w:t>
      </w:r>
      <w:r>
        <w:rPr>
          <w:rFonts w:ascii="Times New Roman" w:hAnsi="Times New Roman" w:cs="Times New Roman"/>
          <w:sz w:val="30"/>
          <w:szCs w:val="30"/>
          <w:lang w:val="fr-FR"/>
        </w:rPr>
        <w:t>m quy</w:t>
      </w:r>
      <w:r>
        <w:rPr>
          <w:rFonts w:ascii="Times New Roman" w:hAnsi="Times New Roman" w:cs="Times New Roman"/>
          <w:sz w:val="30"/>
          <w:szCs w:val="30"/>
          <w:lang w:val="fr-FR"/>
        </w:rPr>
        <w:t>ề</w:t>
      </w:r>
      <w:r>
        <w:rPr>
          <w:rFonts w:ascii="Times New Roman" w:hAnsi="Times New Roman" w:cs="Times New Roman"/>
          <w:sz w:val="30"/>
          <w:szCs w:val="30"/>
          <w:lang w:val="fr-FR"/>
        </w:rPr>
        <w:t>n trong ho</w:t>
      </w:r>
      <w:r>
        <w:rPr>
          <w:rFonts w:ascii="Times New Roman" w:hAnsi="Times New Roman" w:cs="Times New Roman"/>
          <w:sz w:val="30"/>
          <w:szCs w:val="30"/>
          <w:lang w:val="fr-FR"/>
        </w:rPr>
        <w:t>ạ</w:t>
      </w:r>
      <w:r>
        <w:rPr>
          <w:rFonts w:ascii="Times New Roman" w:hAnsi="Times New Roman" w:cs="Times New Roman"/>
          <w:sz w:val="30"/>
          <w:szCs w:val="30"/>
          <w:lang w:val="fr-FR"/>
        </w:rPr>
        <w:t>t đ</w:t>
      </w:r>
      <w:r>
        <w:rPr>
          <w:rFonts w:ascii="Times New Roman" w:hAnsi="Times New Roman" w:cs="Times New Roman"/>
          <w:sz w:val="30"/>
          <w:szCs w:val="30"/>
          <w:lang w:val="fr-FR"/>
        </w:rPr>
        <w:t>ộ</w:t>
      </w:r>
      <w:r>
        <w:rPr>
          <w:rFonts w:ascii="Times New Roman" w:hAnsi="Times New Roman" w:cs="Times New Roman"/>
          <w:sz w:val="30"/>
          <w:szCs w:val="30"/>
          <w:lang w:val="fr-FR"/>
        </w:rPr>
        <w:t>ng th</w:t>
      </w:r>
      <w:r>
        <w:rPr>
          <w:rFonts w:ascii="Times New Roman" w:hAnsi="Times New Roman" w:cs="Times New Roman"/>
          <w:sz w:val="30"/>
          <w:szCs w:val="30"/>
          <w:lang w:val="fr-FR"/>
        </w:rPr>
        <w:t>ự</w:t>
      </w:r>
      <w:r>
        <w:rPr>
          <w:rFonts w:ascii="Times New Roman" w:hAnsi="Times New Roman" w:cs="Times New Roman"/>
          <w:sz w:val="30"/>
          <w:szCs w:val="30"/>
          <w:lang w:val="fr-FR"/>
        </w:rPr>
        <w:t>c thi ph</w:t>
      </w:r>
      <w:r>
        <w:rPr>
          <w:rFonts w:ascii="Times New Roman" w:hAnsi="Times New Roman" w:cs="Times New Roman"/>
          <w:sz w:val="30"/>
          <w:szCs w:val="30"/>
          <w:lang w:val="fr-FR"/>
        </w:rPr>
        <w:t>ả</w:t>
      </w:r>
      <w:r>
        <w:rPr>
          <w:rFonts w:ascii="Times New Roman" w:hAnsi="Times New Roman" w:cs="Times New Roman"/>
          <w:sz w:val="30"/>
          <w:szCs w:val="30"/>
          <w:lang w:val="fr-FR"/>
        </w:rPr>
        <w:t>i đư</w:t>
      </w:r>
      <w:r>
        <w:rPr>
          <w:rFonts w:ascii="Times New Roman" w:hAnsi="Times New Roman" w:cs="Times New Roman"/>
          <w:sz w:val="30"/>
          <w:szCs w:val="30"/>
          <w:lang w:val="fr-FR"/>
        </w:rPr>
        <w:t>ợ</w:t>
      </w:r>
      <w:r>
        <w:rPr>
          <w:rFonts w:ascii="Times New Roman" w:hAnsi="Times New Roman" w:cs="Times New Roman"/>
          <w:sz w:val="30"/>
          <w:szCs w:val="30"/>
          <w:lang w:val="fr-FR"/>
        </w:rPr>
        <w:t>c nâng cao. Ngoài ra, ý th</w:t>
      </w:r>
      <w:r>
        <w:rPr>
          <w:rFonts w:ascii="Times New Roman" w:hAnsi="Times New Roman" w:cs="Times New Roman"/>
          <w:sz w:val="30"/>
          <w:szCs w:val="30"/>
          <w:lang w:val="fr-FR"/>
        </w:rPr>
        <w:t>ứ</w:t>
      </w:r>
      <w:r>
        <w:rPr>
          <w:rFonts w:ascii="Times New Roman" w:hAnsi="Times New Roman" w:cs="Times New Roman"/>
          <w:sz w:val="30"/>
          <w:szCs w:val="30"/>
          <w:lang w:val="fr-FR"/>
        </w:rPr>
        <w:t>c pháp lu</w:t>
      </w:r>
      <w:r>
        <w:rPr>
          <w:rFonts w:ascii="Times New Roman" w:hAnsi="Times New Roman" w:cs="Times New Roman"/>
          <w:sz w:val="30"/>
          <w:szCs w:val="30"/>
          <w:lang w:val="fr-FR"/>
        </w:rPr>
        <w:t>ậ</w:t>
      </w:r>
      <w:r>
        <w:rPr>
          <w:rFonts w:ascii="Times New Roman" w:hAnsi="Times New Roman" w:cs="Times New Roman"/>
          <w:sz w:val="30"/>
          <w:szCs w:val="30"/>
          <w:lang w:val="fr-FR"/>
        </w:rPr>
        <w:t>t v</w:t>
      </w:r>
      <w:r>
        <w:rPr>
          <w:rFonts w:ascii="Times New Roman" w:hAnsi="Times New Roman" w:cs="Times New Roman"/>
          <w:sz w:val="30"/>
          <w:szCs w:val="30"/>
          <w:lang w:val="fr-FR"/>
        </w:rPr>
        <w:t>ề</w:t>
      </w:r>
      <w:r>
        <w:rPr>
          <w:rFonts w:ascii="Times New Roman" w:hAnsi="Times New Roman" w:cs="Times New Roman"/>
          <w:sz w:val="30"/>
          <w:szCs w:val="30"/>
          <w:lang w:val="fr-FR"/>
        </w:rPr>
        <w:t xml:space="preserve"> b</w:t>
      </w:r>
      <w:r>
        <w:rPr>
          <w:rFonts w:ascii="Times New Roman" w:hAnsi="Times New Roman" w:cs="Times New Roman"/>
          <w:sz w:val="30"/>
          <w:szCs w:val="30"/>
          <w:lang w:val="fr-FR"/>
        </w:rPr>
        <w:t>ả</w:t>
      </w:r>
      <w:r>
        <w:rPr>
          <w:rFonts w:ascii="Times New Roman" w:hAnsi="Times New Roman" w:cs="Times New Roman"/>
          <w:sz w:val="30"/>
          <w:szCs w:val="30"/>
          <w:lang w:val="fr-FR"/>
        </w:rPr>
        <w:t>o h</w:t>
      </w:r>
      <w:r>
        <w:rPr>
          <w:rFonts w:ascii="Times New Roman" w:hAnsi="Times New Roman" w:cs="Times New Roman"/>
          <w:sz w:val="30"/>
          <w:szCs w:val="30"/>
          <w:lang w:val="fr-FR"/>
        </w:rPr>
        <w:t>ộ</w:t>
      </w:r>
      <w:r>
        <w:rPr>
          <w:rFonts w:ascii="Times New Roman" w:hAnsi="Times New Roman" w:cs="Times New Roman"/>
          <w:sz w:val="30"/>
          <w:szCs w:val="30"/>
          <w:lang w:val="fr-FR"/>
        </w:rPr>
        <w:t xml:space="preserve"> NHHH cho các ch</w:t>
      </w:r>
      <w:r>
        <w:rPr>
          <w:rFonts w:ascii="Times New Roman" w:hAnsi="Times New Roman" w:cs="Times New Roman"/>
          <w:sz w:val="30"/>
          <w:szCs w:val="30"/>
          <w:lang w:val="fr-FR"/>
        </w:rPr>
        <w:t>ủ</w:t>
      </w:r>
      <w:r>
        <w:rPr>
          <w:rFonts w:ascii="Times New Roman" w:hAnsi="Times New Roman" w:cs="Times New Roman"/>
          <w:sz w:val="30"/>
          <w:szCs w:val="30"/>
          <w:lang w:val="fr-FR"/>
        </w:rPr>
        <w:t xml:space="preserve"> th</w:t>
      </w:r>
      <w:r>
        <w:rPr>
          <w:rFonts w:ascii="Times New Roman" w:hAnsi="Times New Roman" w:cs="Times New Roman"/>
          <w:sz w:val="30"/>
          <w:szCs w:val="30"/>
          <w:lang w:val="fr-FR"/>
        </w:rPr>
        <w:t>ể</w:t>
      </w:r>
      <w:r>
        <w:rPr>
          <w:rFonts w:ascii="Times New Roman" w:hAnsi="Times New Roman" w:cs="Times New Roman"/>
          <w:sz w:val="30"/>
          <w:szCs w:val="30"/>
          <w:lang w:val="fr-FR"/>
        </w:rPr>
        <w:t xml:space="preserve"> s</w:t>
      </w:r>
      <w:r>
        <w:rPr>
          <w:rFonts w:ascii="Times New Roman" w:hAnsi="Times New Roman" w:cs="Times New Roman"/>
          <w:sz w:val="30"/>
          <w:szCs w:val="30"/>
          <w:lang w:val="fr-FR"/>
        </w:rPr>
        <w:t>ả</w:t>
      </w:r>
      <w:r>
        <w:rPr>
          <w:rFonts w:ascii="Times New Roman" w:hAnsi="Times New Roman" w:cs="Times New Roman"/>
          <w:sz w:val="30"/>
          <w:szCs w:val="30"/>
          <w:lang w:val="fr-FR"/>
        </w:rPr>
        <w:t>n xu</w:t>
      </w:r>
      <w:r>
        <w:rPr>
          <w:rFonts w:ascii="Times New Roman" w:hAnsi="Times New Roman" w:cs="Times New Roman"/>
          <w:sz w:val="30"/>
          <w:szCs w:val="30"/>
          <w:lang w:val="fr-FR"/>
        </w:rPr>
        <w:t>ấ</w:t>
      </w:r>
      <w:r>
        <w:rPr>
          <w:rFonts w:ascii="Times New Roman" w:hAnsi="Times New Roman" w:cs="Times New Roman"/>
          <w:sz w:val="30"/>
          <w:szCs w:val="30"/>
          <w:lang w:val="fr-FR"/>
        </w:rPr>
        <w:t>t kinh doanh, nh</w:t>
      </w:r>
      <w:r>
        <w:rPr>
          <w:rFonts w:ascii="Times New Roman" w:hAnsi="Times New Roman" w:cs="Times New Roman"/>
          <w:sz w:val="30"/>
          <w:szCs w:val="30"/>
          <w:lang w:val="fr-FR"/>
        </w:rPr>
        <w:t>ậ</w:t>
      </w:r>
      <w:r>
        <w:rPr>
          <w:rFonts w:ascii="Times New Roman" w:hAnsi="Times New Roman" w:cs="Times New Roman"/>
          <w:sz w:val="30"/>
          <w:szCs w:val="30"/>
          <w:lang w:val="fr-FR"/>
        </w:rPr>
        <w:t>n th</w:t>
      </w:r>
      <w:r>
        <w:rPr>
          <w:rFonts w:ascii="Times New Roman" w:hAnsi="Times New Roman" w:cs="Times New Roman"/>
          <w:sz w:val="30"/>
          <w:szCs w:val="30"/>
          <w:lang w:val="fr-FR"/>
        </w:rPr>
        <w:t>ứ</w:t>
      </w:r>
      <w:r>
        <w:rPr>
          <w:rFonts w:ascii="Times New Roman" w:hAnsi="Times New Roman" w:cs="Times New Roman"/>
          <w:sz w:val="30"/>
          <w:szCs w:val="30"/>
          <w:lang w:val="fr-FR"/>
        </w:rPr>
        <w:t>c c</w:t>
      </w:r>
      <w:r>
        <w:rPr>
          <w:rFonts w:ascii="Times New Roman" w:hAnsi="Times New Roman" w:cs="Times New Roman"/>
          <w:sz w:val="30"/>
          <w:szCs w:val="30"/>
          <w:lang w:val="fr-FR"/>
        </w:rPr>
        <w:t>ủ</w:t>
      </w:r>
      <w:r>
        <w:rPr>
          <w:rFonts w:ascii="Times New Roman" w:hAnsi="Times New Roman" w:cs="Times New Roman"/>
          <w:sz w:val="30"/>
          <w:szCs w:val="30"/>
          <w:lang w:val="fr-FR"/>
        </w:rPr>
        <w:t>a toàn th</w:t>
      </w:r>
      <w:r>
        <w:rPr>
          <w:rFonts w:ascii="Times New Roman" w:hAnsi="Times New Roman" w:cs="Times New Roman"/>
          <w:sz w:val="30"/>
          <w:szCs w:val="30"/>
          <w:lang w:val="fr-FR"/>
        </w:rPr>
        <w:t>ể</w:t>
      </w:r>
      <w:r>
        <w:rPr>
          <w:rFonts w:ascii="Times New Roman" w:hAnsi="Times New Roman" w:cs="Times New Roman"/>
          <w:sz w:val="30"/>
          <w:szCs w:val="30"/>
          <w:lang w:val="fr-FR"/>
        </w:rPr>
        <w:t xml:space="preserve"> xã h</w:t>
      </w:r>
      <w:r>
        <w:rPr>
          <w:rFonts w:ascii="Times New Roman" w:hAnsi="Times New Roman" w:cs="Times New Roman"/>
          <w:sz w:val="30"/>
          <w:szCs w:val="30"/>
          <w:lang w:val="fr-FR"/>
        </w:rPr>
        <w:t>ộ</w:t>
      </w:r>
      <w:r>
        <w:rPr>
          <w:rFonts w:ascii="Times New Roman" w:hAnsi="Times New Roman" w:cs="Times New Roman"/>
          <w:sz w:val="30"/>
          <w:szCs w:val="30"/>
          <w:lang w:val="fr-FR"/>
        </w:rPr>
        <w:t>i đ</w:t>
      </w:r>
      <w:r>
        <w:rPr>
          <w:rFonts w:ascii="Times New Roman" w:hAnsi="Times New Roman" w:cs="Times New Roman"/>
          <w:sz w:val="30"/>
          <w:szCs w:val="30"/>
          <w:lang w:val="fr-FR"/>
        </w:rPr>
        <w:t>ố</w:t>
      </w:r>
      <w:r>
        <w:rPr>
          <w:rFonts w:ascii="Times New Roman" w:hAnsi="Times New Roman" w:cs="Times New Roman"/>
          <w:sz w:val="30"/>
          <w:szCs w:val="30"/>
          <w:lang w:val="fr-FR"/>
        </w:rPr>
        <w:t>i vi</w:t>
      </w:r>
      <w:r>
        <w:rPr>
          <w:rFonts w:ascii="Times New Roman" w:hAnsi="Times New Roman" w:cs="Times New Roman"/>
          <w:sz w:val="30"/>
          <w:szCs w:val="30"/>
          <w:lang w:val="fr-FR"/>
        </w:rPr>
        <w:t>ệ</w:t>
      </w:r>
      <w:r>
        <w:rPr>
          <w:rFonts w:ascii="Times New Roman" w:hAnsi="Times New Roman" w:cs="Times New Roman"/>
          <w:sz w:val="30"/>
          <w:szCs w:val="30"/>
          <w:lang w:val="fr-FR"/>
        </w:rPr>
        <w:t>c b</w:t>
      </w:r>
      <w:r>
        <w:rPr>
          <w:rFonts w:ascii="Times New Roman" w:hAnsi="Times New Roman" w:cs="Times New Roman"/>
          <w:sz w:val="30"/>
          <w:szCs w:val="30"/>
          <w:lang w:val="fr-FR"/>
        </w:rPr>
        <w:t>ả</w:t>
      </w:r>
      <w:r>
        <w:rPr>
          <w:rFonts w:ascii="Times New Roman" w:hAnsi="Times New Roman" w:cs="Times New Roman"/>
          <w:sz w:val="30"/>
          <w:szCs w:val="30"/>
          <w:lang w:val="fr-FR"/>
        </w:rPr>
        <w:t>o h</w:t>
      </w:r>
      <w:r>
        <w:rPr>
          <w:rFonts w:ascii="Times New Roman" w:hAnsi="Times New Roman" w:cs="Times New Roman"/>
          <w:sz w:val="30"/>
          <w:szCs w:val="30"/>
          <w:lang w:val="fr-FR"/>
        </w:rPr>
        <w:t>ộ</w:t>
      </w:r>
      <w:r>
        <w:rPr>
          <w:rFonts w:ascii="Times New Roman" w:hAnsi="Times New Roman" w:cs="Times New Roman"/>
          <w:sz w:val="30"/>
          <w:szCs w:val="30"/>
          <w:lang w:val="fr-FR"/>
        </w:rPr>
        <w:t xml:space="preserve"> quy</w:t>
      </w:r>
      <w:r>
        <w:rPr>
          <w:rFonts w:ascii="Times New Roman" w:hAnsi="Times New Roman" w:cs="Times New Roman"/>
          <w:sz w:val="30"/>
          <w:szCs w:val="30"/>
          <w:lang w:val="fr-FR"/>
        </w:rPr>
        <w:t>ề</w:t>
      </w:r>
      <w:r>
        <w:rPr>
          <w:rFonts w:ascii="Times New Roman" w:hAnsi="Times New Roman" w:cs="Times New Roman"/>
          <w:sz w:val="30"/>
          <w:szCs w:val="30"/>
          <w:lang w:val="fr-FR"/>
        </w:rPr>
        <w:t>n SHTT c</w:t>
      </w:r>
      <w:r>
        <w:rPr>
          <w:rFonts w:ascii="Times New Roman" w:hAnsi="Times New Roman" w:cs="Times New Roman"/>
          <w:sz w:val="30"/>
          <w:szCs w:val="30"/>
          <w:lang w:val="fr-FR"/>
        </w:rPr>
        <w:t>ầ</w:t>
      </w:r>
      <w:r>
        <w:rPr>
          <w:rFonts w:ascii="Times New Roman" w:hAnsi="Times New Roman" w:cs="Times New Roman"/>
          <w:sz w:val="30"/>
          <w:szCs w:val="30"/>
          <w:lang w:val="fr-FR"/>
        </w:rPr>
        <w:t xml:space="preserve">n </w:t>
      </w:r>
      <w:r>
        <w:rPr>
          <w:rFonts w:ascii="Times New Roman" w:hAnsi="Times New Roman" w:cs="Times New Roman"/>
          <w:sz w:val="30"/>
          <w:szCs w:val="30"/>
          <w:lang w:val="fr-FR"/>
        </w:rPr>
        <w:t>ph</w:t>
      </w:r>
      <w:r>
        <w:rPr>
          <w:rFonts w:ascii="Times New Roman" w:hAnsi="Times New Roman" w:cs="Times New Roman"/>
          <w:sz w:val="30"/>
          <w:szCs w:val="30"/>
          <w:lang w:val="fr-FR"/>
        </w:rPr>
        <w:t>ả</w:t>
      </w:r>
      <w:r>
        <w:rPr>
          <w:rFonts w:ascii="Times New Roman" w:hAnsi="Times New Roman" w:cs="Times New Roman"/>
          <w:sz w:val="30"/>
          <w:szCs w:val="30"/>
          <w:lang w:val="fr-FR"/>
        </w:rPr>
        <w:t>i đư</w:t>
      </w:r>
      <w:r>
        <w:rPr>
          <w:rFonts w:ascii="Times New Roman" w:hAnsi="Times New Roman" w:cs="Times New Roman"/>
          <w:sz w:val="30"/>
          <w:szCs w:val="30"/>
          <w:lang w:val="fr-FR"/>
        </w:rPr>
        <w:t>ợ</w:t>
      </w:r>
      <w:r>
        <w:rPr>
          <w:rFonts w:ascii="Times New Roman" w:hAnsi="Times New Roman" w:cs="Times New Roman"/>
          <w:sz w:val="30"/>
          <w:szCs w:val="30"/>
          <w:lang w:val="fr-FR"/>
        </w:rPr>
        <w:t>c nâng cao và tuyên truy</w:t>
      </w:r>
      <w:r>
        <w:rPr>
          <w:rFonts w:ascii="Times New Roman" w:hAnsi="Times New Roman" w:cs="Times New Roman"/>
          <w:sz w:val="30"/>
          <w:szCs w:val="30"/>
          <w:lang w:val="fr-FR"/>
        </w:rPr>
        <w:t>ề</w:t>
      </w:r>
      <w:r>
        <w:rPr>
          <w:rFonts w:ascii="Times New Roman" w:hAnsi="Times New Roman" w:cs="Times New Roman"/>
          <w:sz w:val="30"/>
          <w:szCs w:val="30"/>
          <w:lang w:val="fr-FR"/>
        </w:rPr>
        <w:t>n, ph</w:t>
      </w:r>
      <w:r>
        <w:rPr>
          <w:rFonts w:ascii="Times New Roman" w:hAnsi="Times New Roman" w:cs="Times New Roman"/>
          <w:sz w:val="30"/>
          <w:szCs w:val="30"/>
          <w:lang w:val="fr-FR"/>
        </w:rPr>
        <w:t>ổ</w:t>
      </w:r>
      <w:r>
        <w:rPr>
          <w:rFonts w:ascii="Times New Roman" w:hAnsi="Times New Roman" w:cs="Times New Roman"/>
          <w:sz w:val="30"/>
          <w:szCs w:val="30"/>
          <w:lang w:val="fr-FR"/>
        </w:rPr>
        <w:t xml:space="preserve"> bi</w:t>
      </w:r>
      <w:r>
        <w:rPr>
          <w:rFonts w:ascii="Times New Roman" w:hAnsi="Times New Roman" w:cs="Times New Roman"/>
          <w:sz w:val="30"/>
          <w:szCs w:val="30"/>
          <w:lang w:val="fr-FR"/>
        </w:rPr>
        <w:t>ế</w:t>
      </w:r>
      <w:r>
        <w:rPr>
          <w:rFonts w:ascii="Times New Roman" w:hAnsi="Times New Roman" w:cs="Times New Roman"/>
          <w:sz w:val="30"/>
          <w:szCs w:val="30"/>
          <w:lang w:val="fr-FR"/>
        </w:rPr>
        <w:t>n thư</w:t>
      </w:r>
      <w:r>
        <w:rPr>
          <w:rFonts w:ascii="Times New Roman" w:hAnsi="Times New Roman" w:cs="Times New Roman"/>
          <w:sz w:val="30"/>
          <w:szCs w:val="30"/>
          <w:lang w:val="fr-FR"/>
        </w:rPr>
        <w:t>ờ</w:t>
      </w:r>
      <w:r>
        <w:rPr>
          <w:rFonts w:ascii="Times New Roman" w:hAnsi="Times New Roman" w:cs="Times New Roman"/>
          <w:sz w:val="30"/>
          <w:szCs w:val="30"/>
          <w:lang w:val="fr-FR"/>
        </w:rPr>
        <w:t>ng xuyên, b</w:t>
      </w:r>
      <w:r>
        <w:rPr>
          <w:rFonts w:ascii="Times New Roman" w:hAnsi="Times New Roman" w:cs="Times New Roman"/>
          <w:sz w:val="30"/>
          <w:szCs w:val="30"/>
          <w:lang w:val="fr-FR"/>
        </w:rPr>
        <w:t>ằ</w:t>
      </w:r>
      <w:r>
        <w:rPr>
          <w:rFonts w:ascii="Times New Roman" w:hAnsi="Times New Roman" w:cs="Times New Roman"/>
          <w:sz w:val="30"/>
          <w:szCs w:val="30"/>
          <w:lang w:val="fr-FR"/>
        </w:rPr>
        <w:t>ng nhi</w:t>
      </w:r>
      <w:r>
        <w:rPr>
          <w:rFonts w:ascii="Times New Roman" w:hAnsi="Times New Roman" w:cs="Times New Roman"/>
          <w:sz w:val="30"/>
          <w:szCs w:val="30"/>
          <w:lang w:val="fr-FR"/>
        </w:rPr>
        <w:t>ề</w:t>
      </w:r>
      <w:r>
        <w:rPr>
          <w:rFonts w:ascii="Times New Roman" w:hAnsi="Times New Roman" w:cs="Times New Roman"/>
          <w:sz w:val="30"/>
          <w:szCs w:val="30"/>
          <w:lang w:val="fr-FR"/>
        </w:rPr>
        <w:t>u bi</w:t>
      </w:r>
      <w:r>
        <w:rPr>
          <w:rFonts w:ascii="Times New Roman" w:hAnsi="Times New Roman" w:cs="Times New Roman"/>
          <w:sz w:val="30"/>
          <w:szCs w:val="30"/>
          <w:lang w:val="fr-FR"/>
        </w:rPr>
        <w:t>ệ</w:t>
      </w:r>
      <w:r>
        <w:rPr>
          <w:rFonts w:ascii="Times New Roman" w:hAnsi="Times New Roman" w:cs="Times New Roman"/>
          <w:sz w:val="30"/>
          <w:szCs w:val="30"/>
          <w:lang w:val="fr-FR"/>
        </w:rPr>
        <w:t>n pháp, phương ti</w:t>
      </w:r>
      <w:r>
        <w:rPr>
          <w:rFonts w:ascii="Times New Roman" w:hAnsi="Times New Roman" w:cs="Times New Roman"/>
          <w:sz w:val="30"/>
          <w:szCs w:val="30"/>
          <w:lang w:val="fr-FR"/>
        </w:rPr>
        <w:t>ệ</w:t>
      </w:r>
      <w:r>
        <w:rPr>
          <w:rFonts w:ascii="Times New Roman" w:hAnsi="Times New Roman" w:cs="Times New Roman"/>
          <w:sz w:val="30"/>
          <w:szCs w:val="30"/>
          <w:lang w:val="fr-FR"/>
        </w:rPr>
        <w:t xml:space="preserve">n khác nhau.  </w:t>
      </w:r>
    </w:p>
    <w:p w:rsidR="00D6386D" w:rsidRDefault="00263708">
      <w:pPr>
        <w:widowControl w:val="0"/>
        <w:spacing w:afterLines="120" w:after="288" w:line="360" w:lineRule="auto"/>
        <w:jc w:val="both"/>
        <w:rPr>
          <w:rFonts w:ascii="Times New Roman" w:hAnsi="Times New Roman" w:cs="Times New Roman"/>
          <w:sz w:val="30"/>
          <w:szCs w:val="30"/>
          <w:lang w:val="fr-FR"/>
        </w:rPr>
      </w:pPr>
      <w:r>
        <w:rPr>
          <w:rFonts w:ascii="Times New Roman" w:hAnsi="Times New Roman" w:cs="Times New Roman"/>
          <w:sz w:val="30"/>
          <w:szCs w:val="30"/>
          <w:lang w:val="fr-FR"/>
        </w:rPr>
        <w:t>Lào c</w:t>
      </w:r>
      <w:r>
        <w:rPr>
          <w:rFonts w:ascii="Times New Roman" w:hAnsi="Times New Roman" w:cs="Times New Roman"/>
          <w:sz w:val="30"/>
          <w:szCs w:val="30"/>
          <w:lang w:val="fr-FR"/>
        </w:rPr>
        <w:t>ầ</w:t>
      </w:r>
      <w:r>
        <w:rPr>
          <w:rFonts w:ascii="Times New Roman" w:hAnsi="Times New Roman" w:cs="Times New Roman"/>
          <w:sz w:val="30"/>
          <w:szCs w:val="30"/>
          <w:lang w:val="fr-FR"/>
        </w:rPr>
        <w:t>n ph</w:t>
      </w:r>
      <w:r>
        <w:rPr>
          <w:rFonts w:ascii="Times New Roman" w:hAnsi="Times New Roman" w:cs="Times New Roman"/>
          <w:sz w:val="30"/>
          <w:szCs w:val="30"/>
          <w:lang w:val="fr-FR"/>
        </w:rPr>
        <w:t>ả</w:t>
      </w:r>
      <w:r>
        <w:rPr>
          <w:rFonts w:ascii="Times New Roman" w:hAnsi="Times New Roman" w:cs="Times New Roman"/>
          <w:sz w:val="30"/>
          <w:szCs w:val="30"/>
          <w:lang w:val="fr-FR"/>
        </w:rPr>
        <w:t>i tăng cư</w:t>
      </w:r>
      <w:r>
        <w:rPr>
          <w:rFonts w:ascii="Times New Roman" w:hAnsi="Times New Roman" w:cs="Times New Roman"/>
          <w:sz w:val="30"/>
          <w:szCs w:val="30"/>
          <w:lang w:val="fr-FR"/>
        </w:rPr>
        <w:t>ờ</w:t>
      </w:r>
      <w:r>
        <w:rPr>
          <w:rFonts w:ascii="Times New Roman" w:hAnsi="Times New Roman" w:cs="Times New Roman"/>
          <w:sz w:val="30"/>
          <w:szCs w:val="30"/>
          <w:lang w:val="fr-FR"/>
        </w:rPr>
        <w:t>ng h</w:t>
      </w:r>
      <w:r>
        <w:rPr>
          <w:rFonts w:ascii="Times New Roman" w:hAnsi="Times New Roman" w:cs="Times New Roman"/>
          <w:sz w:val="30"/>
          <w:szCs w:val="30"/>
          <w:lang w:val="fr-FR"/>
        </w:rPr>
        <w:t>ợ</w:t>
      </w:r>
      <w:r>
        <w:rPr>
          <w:rFonts w:ascii="Times New Roman" w:hAnsi="Times New Roman" w:cs="Times New Roman"/>
          <w:sz w:val="30"/>
          <w:szCs w:val="30"/>
          <w:lang w:val="fr-FR"/>
        </w:rPr>
        <w:t>p tác qu</w:t>
      </w:r>
      <w:r>
        <w:rPr>
          <w:rFonts w:ascii="Times New Roman" w:hAnsi="Times New Roman" w:cs="Times New Roman"/>
          <w:sz w:val="30"/>
          <w:szCs w:val="30"/>
          <w:lang w:val="fr-FR"/>
        </w:rPr>
        <w:t>ố</w:t>
      </w:r>
      <w:r>
        <w:rPr>
          <w:rFonts w:ascii="Times New Roman" w:hAnsi="Times New Roman" w:cs="Times New Roman"/>
          <w:sz w:val="30"/>
          <w:szCs w:val="30"/>
          <w:lang w:val="fr-FR"/>
        </w:rPr>
        <w:t>c t</w:t>
      </w:r>
      <w:r>
        <w:rPr>
          <w:rFonts w:ascii="Times New Roman" w:hAnsi="Times New Roman" w:cs="Times New Roman"/>
          <w:sz w:val="30"/>
          <w:szCs w:val="30"/>
          <w:lang w:val="fr-FR"/>
        </w:rPr>
        <w:t>ế</w:t>
      </w:r>
      <w:r>
        <w:rPr>
          <w:rFonts w:ascii="Times New Roman" w:hAnsi="Times New Roman" w:cs="Times New Roman"/>
          <w:sz w:val="30"/>
          <w:szCs w:val="30"/>
          <w:lang w:val="fr-FR"/>
        </w:rPr>
        <w:t>, h</w:t>
      </w:r>
      <w:r>
        <w:rPr>
          <w:rFonts w:ascii="Times New Roman" w:hAnsi="Times New Roman" w:cs="Times New Roman"/>
          <w:sz w:val="30"/>
          <w:szCs w:val="30"/>
          <w:lang w:val="fr-FR"/>
        </w:rPr>
        <w:t>ọ</w:t>
      </w:r>
      <w:r>
        <w:rPr>
          <w:rFonts w:ascii="Times New Roman" w:hAnsi="Times New Roman" w:cs="Times New Roman"/>
          <w:sz w:val="30"/>
          <w:szCs w:val="30"/>
          <w:lang w:val="fr-FR"/>
        </w:rPr>
        <w:t>c h</w:t>
      </w:r>
      <w:r>
        <w:rPr>
          <w:rFonts w:ascii="Times New Roman" w:hAnsi="Times New Roman" w:cs="Times New Roman"/>
          <w:sz w:val="30"/>
          <w:szCs w:val="30"/>
          <w:lang w:val="fr-FR"/>
        </w:rPr>
        <w:t>ỏ</w:t>
      </w:r>
      <w:r>
        <w:rPr>
          <w:rFonts w:ascii="Times New Roman" w:hAnsi="Times New Roman" w:cs="Times New Roman"/>
          <w:sz w:val="30"/>
          <w:szCs w:val="30"/>
          <w:lang w:val="fr-FR"/>
        </w:rPr>
        <w:t>i kinh nghi</w:t>
      </w:r>
      <w:r>
        <w:rPr>
          <w:rFonts w:ascii="Times New Roman" w:hAnsi="Times New Roman" w:cs="Times New Roman"/>
          <w:sz w:val="30"/>
          <w:szCs w:val="30"/>
          <w:lang w:val="fr-FR"/>
        </w:rPr>
        <w:t>ệ</w:t>
      </w:r>
      <w:r>
        <w:rPr>
          <w:rFonts w:ascii="Times New Roman" w:hAnsi="Times New Roman" w:cs="Times New Roman"/>
          <w:sz w:val="30"/>
          <w:szCs w:val="30"/>
          <w:lang w:val="fr-FR"/>
        </w:rPr>
        <w:t>m v</w:t>
      </w:r>
      <w:r>
        <w:rPr>
          <w:rFonts w:ascii="Times New Roman" w:hAnsi="Times New Roman" w:cs="Times New Roman"/>
          <w:sz w:val="30"/>
          <w:szCs w:val="30"/>
          <w:lang w:val="fr-FR"/>
        </w:rPr>
        <w:t>ớ</w:t>
      </w:r>
      <w:r>
        <w:rPr>
          <w:rFonts w:ascii="Times New Roman" w:hAnsi="Times New Roman" w:cs="Times New Roman"/>
          <w:sz w:val="30"/>
          <w:szCs w:val="30"/>
          <w:lang w:val="fr-FR"/>
        </w:rPr>
        <w:t>i các nư</w:t>
      </w:r>
      <w:r>
        <w:rPr>
          <w:rFonts w:ascii="Times New Roman" w:hAnsi="Times New Roman" w:cs="Times New Roman"/>
          <w:sz w:val="30"/>
          <w:szCs w:val="30"/>
          <w:lang w:val="fr-FR"/>
        </w:rPr>
        <w:t>ớ</w:t>
      </w:r>
      <w:r>
        <w:rPr>
          <w:rFonts w:ascii="Times New Roman" w:hAnsi="Times New Roman" w:cs="Times New Roman"/>
          <w:sz w:val="30"/>
          <w:szCs w:val="30"/>
          <w:lang w:val="fr-FR"/>
        </w:rPr>
        <w:t>c tiên phong v</w:t>
      </w:r>
      <w:r>
        <w:rPr>
          <w:rFonts w:ascii="Times New Roman" w:hAnsi="Times New Roman" w:cs="Times New Roman"/>
          <w:sz w:val="30"/>
          <w:szCs w:val="30"/>
          <w:lang w:val="fr-FR"/>
        </w:rPr>
        <w:t>ề</w:t>
      </w:r>
      <w:r>
        <w:rPr>
          <w:rFonts w:ascii="Times New Roman" w:hAnsi="Times New Roman" w:cs="Times New Roman"/>
          <w:sz w:val="30"/>
          <w:szCs w:val="30"/>
          <w:lang w:val="fr-FR"/>
        </w:rPr>
        <w:t xml:space="preserve"> vi</w:t>
      </w:r>
      <w:r>
        <w:rPr>
          <w:rFonts w:ascii="Times New Roman" w:hAnsi="Times New Roman" w:cs="Times New Roman"/>
          <w:sz w:val="30"/>
          <w:szCs w:val="30"/>
          <w:lang w:val="fr-FR"/>
        </w:rPr>
        <w:t>ệ</w:t>
      </w:r>
      <w:r>
        <w:rPr>
          <w:rFonts w:ascii="Times New Roman" w:hAnsi="Times New Roman" w:cs="Times New Roman"/>
          <w:sz w:val="30"/>
          <w:szCs w:val="30"/>
          <w:lang w:val="fr-FR"/>
        </w:rPr>
        <w:t>c xây d</w:t>
      </w:r>
      <w:r>
        <w:rPr>
          <w:rFonts w:ascii="Times New Roman" w:hAnsi="Times New Roman" w:cs="Times New Roman"/>
          <w:sz w:val="30"/>
          <w:szCs w:val="30"/>
          <w:lang w:val="fr-FR"/>
        </w:rPr>
        <w:t>ự</w:t>
      </w:r>
      <w:r>
        <w:rPr>
          <w:rFonts w:ascii="Times New Roman" w:hAnsi="Times New Roman" w:cs="Times New Roman"/>
          <w:sz w:val="30"/>
          <w:szCs w:val="30"/>
          <w:lang w:val="fr-FR"/>
        </w:rPr>
        <w:t>ng h</w:t>
      </w:r>
      <w:r>
        <w:rPr>
          <w:rFonts w:ascii="Times New Roman" w:hAnsi="Times New Roman" w:cs="Times New Roman"/>
          <w:sz w:val="30"/>
          <w:szCs w:val="30"/>
          <w:lang w:val="fr-FR"/>
        </w:rPr>
        <w:t>ệ</w:t>
      </w:r>
      <w:r>
        <w:rPr>
          <w:rFonts w:ascii="Times New Roman" w:hAnsi="Times New Roman" w:cs="Times New Roman"/>
          <w:sz w:val="30"/>
          <w:szCs w:val="30"/>
          <w:lang w:val="fr-FR"/>
        </w:rPr>
        <w:t xml:space="preserve"> th</w:t>
      </w:r>
      <w:r>
        <w:rPr>
          <w:rFonts w:ascii="Times New Roman" w:hAnsi="Times New Roman" w:cs="Times New Roman"/>
          <w:sz w:val="30"/>
          <w:szCs w:val="30"/>
          <w:lang w:val="fr-FR"/>
        </w:rPr>
        <w:t>ố</w:t>
      </w:r>
      <w:r>
        <w:rPr>
          <w:rFonts w:ascii="Times New Roman" w:hAnsi="Times New Roman" w:cs="Times New Roman"/>
          <w:sz w:val="30"/>
          <w:szCs w:val="30"/>
          <w:lang w:val="fr-FR"/>
        </w:rPr>
        <w:t>ng pháp lu</w:t>
      </w:r>
      <w:r>
        <w:rPr>
          <w:rFonts w:ascii="Times New Roman" w:hAnsi="Times New Roman" w:cs="Times New Roman"/>
          <w:sz w:val="30"/>
          <w:szCs w:val="30"/>
          <w:lang w:val="fr-FR"/>
        </w:rPr>
        <w:t>ậ</w:t>
      </w:r>
      <w:r>
        <w:rPr>
          <w:rFonts w:ascii="Times New Roman" w:hAnsi="Times New Roman" w:cs="Times New Roman"/>
          <w:sz w:val="30"/>
          <w:szCs w:val="30"/>
          <w:lang w:val="fr-FR"/>
        </w:rPr>
        <w:t>t b</w:t>
      </w:r>
      <w:r>
        <w:rPr>
          <w:rFonts w:ascii="Times New Roman" w:hAnsi="Times New Roman" w:cs="Times New Roman"/>
          <w:sz w:val="30"/>
          <w:szCs w:val="30"/>
          <w:lang w:val="fr-FR"/>
        </w:rPr>
        <w:t>ả</w:t>
      </w:r>
      <w:r>
        <w:rPr>
          <w:rFonts w:ascii="Times New Roman" w:hAnsi="Times New Roman" w:cs="Times New Roman"/>
          <w:sz w:val="30"/>
          <w:szCs w:val="30"/>
          <w:lang w:val="fr-FR"/>
        </w:rPr>
        <w:t>o h</w:t>
      </w:r>
      <w:r>
        <w:rPr>
          <w:rFonts w:ascii="Times New Roman" w:hAnsi="Times New Roman" w:cs="Times New Roman"/>
          <w:sz w:val="30"/>
          <w:szCs w:val="30"/>
          <w:lang w:val="fr-FR"/>
        </w:rPr>
        <w:t>ộ</w:t>
      </w:r>
      <w:r>
        <w:rPr>
          <w:rFonts w:ascii="Times New Roman" w:hAnsi="Times New Roman" w:cs="Times New Roman"/>
          <w:sz w:val="30"/>
          <w:szCs w:val="30"/>
          <w:lang w:val="fr-FR"/>
        </w:rPr>
        <w:t xml:space="preserve"> quy</w:t>
      </w:r>
      <w:r>
        <w:rPr>
          <w:rFonts w:ascii="Times New Roman" w:hAnsi="Times New Roman" w:cs="Times New Roman"/>
          <w:sz w:val="30"/>
          <w:szCs w:val="30"/>
          <w:lang w:val="fr-FR"/>
        </w:rPr>
        <w:t>ề</w:t>
      </w:r>
      <w:r>
        <w:rPr>
          <w:rFonts w:ascii="Times New Roman" w:hAnsi="Times New Roman" w:cs="Times New Roman"/>
          <w:sz w:val="30"/>
          <w:szCs w:val="30"/>
          <w:lang w:val="fr-FR"/>
        </w:rPr>
        <w:t>n SHTT trong khu v</w:t>
      </w:r>
      <w:r>
        <w:rPr>
          <w:rFonts w:ascii="Times New Roman" w:hAnsi="Times New Roman" w:cs="Times New Roman"/>
          <w:sz w:val="30"/>
          <w:szCs w:val="30"/>
          <w:lang w:val="fr-FR"/>
        </w:rPr>
        <w:t>ự</w:t>
      </w:r>
      <w:r>
        <w:rPr>
          <w:rFonts w:ascii="Times New Roman" w:hAnsi="Times New Roman" w:cs="Times New Roman"/>
          <w:sz w:val="30"/>
          <w:szCs w:val="30"/>
          <w:lang w:val="fr-FR"/>
        </w:rPr>
        <w:t>c và th</w:t>
      </w:r>
      <w:r>
        <w:rPr>
          <w:rFonts w:ascii="Times New Roman" w:hAnsi="Times New Roman" w:cs="Times New Roman"/>
          <w:sz w:val="30"/>
          <w:szCs w:val="30"/>
          <w:lang w:val="fr-FR"/>
        </w:rPr>
        <w:t>ế</w:t>
      </w:r>
      <w:r>
        <w:rPr>
          <w:rFonts w:ascii="Times New Roman" w:hAnsi="Times New Roman" w:cs="Times New Roman"/>
          <w:sz w:val="30"/>
          <w:szCs w:val="30"/>
          <w:lang w:val="fr-FR"/>
        </w:rPr>
        <w:t xml:space="preserve"> gi</w:t>
      </w:r>
      <w:r>
        <w:rPr>
          <w:rFonts w:ascii="Times New Roman" w:hAnsi="Times New Roman" w:cs="Times New Roman"/>
          <w:sz w:val="30"/>
          <w:szCs w:val="30"/>
          <w:lang w:val="fr-FR"/>
        </w:rPr>
        <w:t>ớ</w:t>
      </w:r>
      <w:r>
        <w:rPr>
          <w:rFonts w:ascii="Times New Roman" w:hAnsi="Times New Roman" w:cs="Times New Roman"/>
          <w:sz w:val="30"/>
          <w:szCs w:val="30"/>
          <w:lang w:val="fr-FR"/>
        </w:rPr>
        <w:t>i, đ</w:t>
      </w:r>
      <w:r>
        <w:rPr>
          <w:rFonts w:ascii="Times New Roman" w:hAnsi="Times New Roman" w:cs="Times New Roman"/>
          <w:sz w:val="30"/>
          <w:szCs w:val="30"/>
          <w:lang w:val="fr-FR"/>
        </w:rPr>
        <w:t>ặ</w:t>
      </w:r>
      <w:r>
        <w:rPr>
          <w:rFonts w:ascii="Times New Roman" w:hAnsi="Times New Roman" w:cs="Times New Roman"/>
          <w:sz w:val="30"/>
          <w:szCs w:val="30"/>
          <w:lang w:val="fr-FR"/>
        </w:rPr>
        <w:t>c bi</w:t>
      </w:r>
      <w:r>
        <w:rPr>
          <w:rFonts w:ascii="Times New Roman" w:hAnsi="Times New Roman" w:cs="Times New Roman"/>
          <w:sz w:val="30"/>
          <w:szCs w:val="30"/>
          <w:lang w:val="fr-FR"/>
        </w:rPr>
        <w:t>ệ</w:t>
      </w:r>
      <w:r>
        <w:rPr>
          <w:rFonts w:ascii="Times New Roman" w:hAnsi="Times New Roman" w:cs="Times New Roman"/>
          <w:sz w:val="30"/>
          <w:szCs w:val="30"/>
          <w:lang w:val="fr-FR"/>
        </w:rPr>
        <w:t>t là kinh nghi</w:t>
      </w:r>
      <w:r>
        <w:rPr>
          <w:rFonts w:ascii="Times New Roman" w:hAnsi="Times New Roman" w:cs="Times New Roman"/>
          <w:sz w:val="30"/>
          <w:szCs w:val="30"/>
          <w:lang w:val="fr-FR"/>
        </w:rPr>
        <w:t>ệ</w:t>
      </w:r>
      <w:r>
        <w:rPr>
          <w:rFonts w:ascii="Times New Roman" w:hAnsi="Times New Roman" w:cs="Times New Roman"/>
          <w:sz w:val="30"/>
          <w:szCs w:val="30"/>
          <w:lang w:val="fr-FR"/>
        </w:rPr>
        <w:t>m th</w:t>
      </w:r>
      <w:r>
        <w:rPr>
          <w:rFonts w:ascii="Times New Roman" w:hAnsi="Times New Roman" w:cs="Times New Roman"/>
          <w:sz w:val="30"/>
          <w:szCs w:val="30"/>
          <w:lang w:val="fr-FR"/>
        </w:rPr>
        <w:t>ự</w:t>
      </w:r>
      <w:r>
        <w:rPr>
          <w:rFonts w:ascii="Times New Roman" w:hAnsi="Times New Roman" w:cs="Times New Roman"/>
          <w:sz w:val="30"/>
          <w:szCs w:val="30"/>
          <w:lang w:val="fr-FR"/>
        </w:rPr>
        <w:t>c ti</w:t>
      </w:r>
      <w:r>
        <w:rPr>
          <w:rFonts w:ascii="Times New Roman" w:hAnsi="Times New Roman" w:cs="Times New Roman"/>
          <w:sz w:val="30"/>
          <w:szCs w:val="30"/>
          <w:lang w:val="fr-FR"/>
        </w:rPr>
        <w:t>ễ</w:t>
      </w:r>
      <w:r>
        <w:rPr>
          <w:rFonts w:ascii="Times New Roman" w:hAnsi="Times New Roman" w:cs="Times New Roman"/>
          <w:sz w:val="30"/>
          <w:szCs w:val="30"/>
          <w:lang w:val="fr-FR"/>
        </w:rPr>
        <w:t>n c</w:t>
      </w:r>
      <w:r>
        <w:rPr>
          <w:rFonts w:ascii="Times New Roman" w:hAnsi="Times New Roman" w:cs="Times New Roman"/>
          <w:sz w:val="30"/>
          <w:szCs w:val="30"/>
          <w:lang w:val="fr-FR"/>
        </w:rPr>
        <w:t>ủ</w:t>
      </w:r>
      <w:r>
        <w:rPr>
          <w:rFonts w:ascii="Times New Roman" w:hAnsi="Times New Roman" w:cs="Times New Roman"/>
          <w:sz w:val="30"/>
          <w:szCs w:val="30"/>
          <w:lang w:val="fr-FR"/>
        </w:rPr>
        <w:t>a Vi</w:t>
      </w:r>
      <w:r>
        <w:rPr>
          <w:rFonts w:ascii="Times New Roman" w:hAnsi="Times New Roman" w:cs="Times New Roman"/>
          <w:sz w:val="30"/>
          <w:szCs w:val="30"/>
          <w:lang w:val="fr-FR"/>
        </w:rPr>
        <w:t>ệ</w:t>
      </w:r>
      <w:r>
        <w:rPr>
          <w:rFonts w:ascii="Times New Roman" w:hAnsi="Times New Roman" w:cs="Times New Roman"/>
          <w:sz w:val="30"/>
          <w:szCs w:val="30"/>
          <w:lang w:val="fr-FR"/>
        </w:rPr>
        <w:t>t Nam đã tr</w:t>
      </w:r>
      <w:r>
        <w:rPr>
          <w:rFonts w:ascii="Times New Roman" w:hAnsi="Times New Roman" w:cs="Times New Roman"/>
          <w:sz w:val="30"/>
          <w:szCs w:val="30"/>
          <w:lang w:val="fr-FR"/>
        </w:rPr>
        <w:t>ả</w:t>
      </w:r>
      <w:r>
        <w:rPr>
          <w:rFonts w:ascii="Times New Roman" w:hAnsi="Times New Roman" w:cs="Times New Roman"/>
          <w:sz w:val="30"/>
          <w:szCs w:val="30"/>
          <w:lang w:val="fr-FR"/>
        </w:rPr>
        <w:t>i qua, t</w:t>
      </w:r>
      <w:r>
        <w:rPr>
          <w:rFonts w:ascii="Times New Roman" w:hAnsi="Times New Roman" w:cs="Times New Roman"/>
          <w:sz w:val="30"/>
          <w:szCs w:val="30"/>
          <w:lang w:val="fr-FR"/>
        </w:rPr>
        <w:t>ừ</w:t>
      </w:r>
      <w:r>
        <w:rPr>
          <w:rFonts w:ascii="Times New Roman" w:hAnsi="Times New Roman" w:cs="Times New Roman"/>
          <w:sz w:val="30"/>
          <w:szCs w:val="30"/>
          <w:lang w:val="fr-FR"/>
        </w:rPr>
        <w:t xml:space="preserve"> đó rút ra bài h</w:t>
      </w:r>
      <w:r>
        <w:rPr>
          <w:rFonts w:ascii="Times New Roman" w:hAnsi="Times New Roman" w:cs="Times New Roman"/>
          <w:sz w:val="30"/>
          <w:szCs w:val="30"/>
          <w:lang w:val="fr-FR"/>
        </w:rPr>
        <w:t>ọ</w:t>
      </w:r>
      <w:r>
        <w:rPr>
          <w:rFonts w:ascii="Times New Roman" w:hAnsi="Times New Roman" w:cs="Times New Roman"/>
          <w:sz w:val="30"/>
          <w:szCs w:val="30"/>
          <w:lang w:val="fr-FR"/>
        </w:rPr>
        <w:t>c trong vi</w:t>
      </w:r>
      <w:r>
        <w:rPr>
          <w:rFonts w:ascii="Times New Roman" w:hAnsi="Times New Roman" w:cs="Times New Roman"/>
          <w:sz w:val="30"/>
          <w:szCs w:val="30"/>
          <w:lang w:val="fr-FR"/>
        </w:rPr>
        <w:t>ệ</w:t>
      </w:r>
      <w:r>
        <w:rPr>
          <w:rFonts w:ascii="Times New Roman" w:hAnsi="Times New Roman" w:cs="Times New Roman"/>
          <w:sz w:val="30"/>
          <w:szCs w:val="30"/>
          <w:lang w:val="fr-FR"/>
        </w:rPr>
        <w:t>c hoàn thi</w:t>
      </w:r>
      <w:r>
        <w:rPr>
          <w:rFonts w:ascii="Times New Roman" w:hAnsi="Times New Roman" w:cs="Times New Roman"/>
          <w:sz w:val="30"/>
          <w:szCs w:val="30"/>
          <w:lang w:val="fr-FR"/>
        </w:rPr>
        <w:t>ệ</w:t>
      </w:r>
      <w:r>
        <w:rPr>
          <w:rFonts w:ascii="Times New Roman" w:hAnsi="Times New Roman" w:cs="Times New Roman"/>
          <w:sz w:val="30"/>
          <w:szCs w:val="30"/>
          <w:lang w:val="fr-FR"/>
        </w:rPr>
        <w:t>n h</w:t>
      </w:r>
      <w:r>
        <w:rPr>
          <w:rFonts w:ascii="Times New Roman" w:hAnsi="Times New Roman" w:cs="Times New Roman"/>
          <w:sz w:val="30"/>
          <w:szCs w:val="30"/>
          <w:lang w:val="fr-FR"/>
        </w:rPr>
        <w:t>ệ</w:t>
      </w:r>
      <w:r>
        <w:rPr>
          <w:rFonts w:ascii="Times New Roman" w:hAnsi="Times New Roman" w:cs="Times New Roman"/>
          <w:sz w:val="30"/>
          <w:szCs w:val="30"/>
          <w:lang w:val="fr-FR"/>
        </w:rPr>
        <w:t xml:space="preserve"> th</w:t>
      </w:r>
      <w:r>
        <w:rPr>
          <w:rFonts w:ascii="Times New Roman" w:hAnsi="Times New Roman" w:cs="Times New Roman"/>
          <w:sz w:val="30"/>
          <w:szCs w:val="30"/>
          <w:lang w:val="fr-FR"/>
        </w:rPr>
        <w:t>ố</w:t>
      </w:r>
      <w:r>
        <w:rPr>
          <w:rFonts w:ascii="Times New Roman" w:hAnsi="Times New Roman" w:cs="Times New Roman"/>
          <w:sz w:val="30"/>
          <w:szCs w:val="30"/>
          <w:lang w:val="fr-FR"/>
        </w:rPr>
        <w:t>ng pháp lu</w:t>
      </w:r>
      <w:r>
        <w:rPr>
          <w:rFonts w:ascii="Times New Roman" w:hAnsi="Times New Roman" w:cs="Times New Roman"/>
          <w:sz w:val="30"/>
          <w:szCs w:val="30"/>
          <w:lang w:val="fr-FR"/>
        </w:rPr>
        <w:t>ậ</w:t>
      </w:r>
      <w:r>
        <w:rPr>
          <w:rFonts w:ascii="Times New Roman" w:hAnsi="Times New Roman" w:cs="Times New Roman"/>
          <w:sz w:val="30"/>
          <w:szCs w:val="30"/>
          <w:lang w:val="fr-FR"/>
        </w:rPr>
        <w:t>t b</w:t>
      </w:r>
      <w:r>
        <w:rPr>
          <w:rFonts w:ascii="Times New Roman" w:hAnsi="Times New Roman" w:cs="Times New Roman"/>
          <w:sz w:val="30"/>
          <w:szCs w:val="30"/>
          <w:lang w:val="fr-FR"/>
        </w:rPr>
        <w:t>ả</w:t>
      </w:r>
      <w:r>
        <w:rPr>
          <w:rFonts w:ascii="Times New Roman" w:hAnsi="Times New Roman" w:cs="Times New Roman"/>
          <w:sz w:val="30"/>
          <w:szCs w:val="30"/>
          <w:lang w:val="fr-FR"/>
        </w:rPr>
        <w:t>o h</w:t>
      </w:r>
      <w:r>
        <w:rPr>
          <w:rFonts w:ascii="Times New Roman" w:hAnsi="Times New Roman" w:cs="Times New Roman"/>
          <w:sz w:val="30"/>
          <w:szCs w:val="30"/>
          <w:lang w:val="fr-FR"/>
        </w:rPr>
        <w:t>ộ</w:t>
      </w:r>
      <w:r>
        <w:rPr>
          <w:rFonts w:ascii="Times New Roman" w:hAnsi="Times New Roman" w:cs="Times New Roman"/>
          <w:sz w:val="30"/>
          <w:szCs w:val="30"/>
          <w:lang w:val="fr-FR"/>
        </w:rPr>
        <w:t xml:space="preserve"> quy</w:t>
      </w:r>
      <w:r>
        <w:rPr>
          <w:rFonts w:ascii="Times New Roman" w:hAnsi="Times New Roman" w:cs="Times New Roman"/>
          <w:sz w:val="30"/>
          <w:szCs w:val="30"/>
          <w:lang w:val="fr-FR"/>
        </w:rPr>
        <w:t>ề</w:t>
      </w:r>
      <w:r>
        <w:rPr>
          <w:rFonts w:ascii="Times New Roman" w:hAnsi="Times New Roman" w:cs="Times New Roman"/>
          <w:sz w:val="30"/>
          <w:szCs w:val="30"/>
          <w:lang w:val="fr-FR"/>
        </w:rPr>
        <w:t>n SHTT c</w:t>
      </w:r>
      <w:r>
        <w:rPr>
          <w:rFonts w:ascii="Times New Roman" w:hAnsi="Times New Roman" w:cs="Times New Roman"/>
          <w:sz w:val="30"/>
          <w:szCs w:val="30"/>
          <w:lang w:val="fr-FR"/>
        </w:rPr>
        <w:t>ủ</w:t>
      </w:r>
      <w:r>
        <w:rPr>
          <w:rFonts w:ascii="Times New Roman" w:hAnsi="Times New Roman" w:cs="Times New Roman"/>
          <w:sz w:val="30"/>
          <w:szCs w:val="30"/>
          <w:lang w:val="fr-FR"/>
        </w:rPr>
        <w:t>a Lào.</w:t>
      </w:r>
    </w:p>
    <w:sectPr w:rsidR="00D6386D">
      <w:footerReference w:type="even" r:id="rId9"/>
      <w:footerReference w:type="default" r:id="rId10"/>
      <w:endnotePr>
        <w:numFmt w:val="decimal"/>
      </w:endnotePr>
      <w:pgSz w:w="11907" w:h="16840" w:code="9"/>
      <w:pgMar w:top="1134" w:right="1134" w:bottom="1134" w:left="1134"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386D" w:rsidRDefault="00263708">
      <w:pPr>
        <w:spacing w:after="0" w:line="240" w:lineRule="auto"/>
      </w:pPr>
      <w:r>
        <w:separator/>
      </w:r>
    </w:p>
  </w:endnote>
  <w:endnote w:type="continuationSeparator" w:id="0">
    <w:p w:rsidR="00D6386D" w:rsidRDefault="002637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3F" w:csb1="00000000"/>
  </w:font>
  <w:font w:name="Phetsarath OT">
    <w:altName w:val="Cambria Math"/>
    <w:charset w:val="00"/>
    <w:family w:val="auto"/>
    <w:pitch w:val="variable"/>
    <w:sig w:usb0="00000001" w:usb1="5000004A" w:usb2="00000000" w:usb3="00000000" w:csb0="00000111" w:csb1="00000000"/>
  </w:font>
  <w:font w:name="Cordia New">
    <w:altName w:val="Arial Unicode MS"/>
    <w:panose1 w:val="020B0304020202020204"/>
    <w:charset w:val="DE"/>
    <w:family w:val="roman"/>
    <w:notTrueType/>
    <w:pitch w:val="variable"/>
    <w:sig w:usb0="01000000" w:usb1="00000000" w:usb2="00000000" w:usb3="00000000" w:csb0="00010000" w:csb1="00000000"/>
  </w:font>
  <w:font w:name="Cambria">
    <w:panose1 w:val="02040503050406030204"/>
    <w:charset w:val="00"/>
    <w:family w:val="roman"/>
    <w:pitch w:val="variable"/>
    <w:sig w:usb0="E00002FF" w:usb1="400004FF" w:usb2="00000000" w:usb3="00000000" w:csb0="0000019F"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Tahoma">
    <w:panose1 w:val="020B0604030504040204"/>
    <w:charset w:val="00"/>
    <w:family w:val="swiss"/>
    <w:pitch w:val="variable"/>
    <w:sig w:usb0="21002A87" w:usb1="80000000" w:usb2="00000008" w:usb3="00000000" w:csb0="000101FF" w:csb1="00000000"/>
  </w:font>
  <w:font w:name="TimesNewRomanPSMT">
    <w:altName w:val="Times New Roman"/>
    <w:charset w:val="00"/>
    <w:family w:val="auto"/>
    <w:pitch w:val="default"/>
  </w:font>
  <w:font w:name="Times New Roman Bold">
    <w:altName w:val="Times New Roman"/>
    <w:panose1 w:val="00000000000000000000"/>
    <w:charset w:val="00"/>
    <w:family w:val="roman"/>
    <w:notTrueType/>
    <w:pitch w:val="default"/>
  </w:font>
  <w:font w:name="MingLiU">
    <w:altName w:val="細明體"/>
    <w:panose1 w:val="02010609000101010101"/>
    <w:charset w:val="88"/>
    <w:family w:val="modern"/>
    <w:notTrueType/>
    <w:pitch w:val="fixed"/>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386D" w:rsidRDefault="0026370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6386D" w:rsidRDefault="00D6386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386D" w:rsidRDefault="0026370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26</w:t>
    </w:r>
    <w:r>
      <w:rPr>
        <w:rStyle w:val="PageNumber"/>
      </w:rPr>
      <w:fldChar w:fldCharType="end"/>
    </w:r>
  </w:p>
  <w:p w:rsidR="00D6386D" w:rsidRDefault="00D6386D">
    <w:pPr>
      <w:pStyle w:val="Footer"/>
      <w:jc w:val="center"/>
    </w:pPr>
  </w:p>
  <w:p w:rsidR="00D6386D" w:rsidRDefault="00D6386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386D" w:rsidRDefault="00263708">
      <w:pPr>
        <w:spacing w:after="0" w:line="240" w:lineRule="auto"/>
      </w:pPr>
      <w:r>
        <w:separator/>
      </w:r>
    </w:p>
  </w:footnote>
  <w:footnote w:type="continuationSeparator" w:id="0">
    <w:p w:rsidR="00D6386D" w:rsidRDefault="0026370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B3268"/>
    <w:multiLevelType w:val="multilevel"/>
    <w:tmpl w:val="4448F4EA"/>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03CA08DB"/>
    <w:multiLevelType w:val="multilevel"/>
    <w:tmpl w:val="2BCC8104"/>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nsid w:val="07E04796"/>
    <w:multiLevelType w:val="multilevel"/>
    <w:tmpl w:val="3E50E3C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
    <w:nsid w:val="0F4908B2"/>
    <w:multiLevelType w:val="hybridMultilevel"/>
    <w:tmpl w:val="687236F4"/>
    <w:lvl w:ilvl="0" w:tplc="ABC67A82">
      <w:start w:val="3"/>
      <w:numFmt w:val="upp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2F1EEF"/>
    <w:multiLevelType w:val="multilevel"/>
    <w:tmpl w:val="DEC4A218"/>
    <w:lvl w:ilvl="0">
      <w:start w:val="4"/>
      <w:numFmt w:val="decimal"/>
      <w:lvlText w:val="%1."/>
      <w:lvlJc w:val="left"/>
      <w:pPr>
        <w:ind w:left="675" w:hanging="67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1CBC0283"/>
    <w:multiLevelType w:val="hybridMultilevel"/>
    <w:tmpl w:val="4DD8DE4A"/>
    <w:lvl w:ilvl="0" w:tplc="2C5A07D8">
      <w:numFmt w:val="bullet"/>
      <w:lvlText w:val="-"/>
      <w:lvlJc w:val="left"/>
      <w:pPr>
        <w:ind w:left="720" w:hanging="360"/>
      </w:pPr>
      <w:rPr>
        <w:rFonts w:ascii="Times New Roman" w:eastAsiaTheme="minorHAnsi"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D3E1449"/>
    <w:multiLevelType w:val="hybridMultilevel"/>
    <w:tmpl w:val="AA482116"/>
    <w:lvl w:ilvl="0" w:tplc="0409000F">
      <w:start w:val="1"/>
      <w:numFmt w:val="decimal"/>
      <w:lvlText w:val="%1."/>
      <w:lvlJc w:val="left"/>
      <w:pPr>
        <w:ind w:left="1440" w:hanging="360"/>
      </w:pPr>
    </w:lvl>
    <w:lvl w:ilvl="1" w:tplc="0409000F">
      <w:start w:val="1"/>
      <w:numFmt w:val="decimal"/>
      <w:lvlText w:val="%2."/>
      <w:lvlJc w:val="left"/>
      <w:pPr>
        <w:ind w:left="2835" w:hanging="1035"/>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1DAE41E6"/>
    <w:multiLevelType w:val="hybridMultilevel"/>
    <w:tmpl w:val="DDE4F936"/>
    <w:lvl w:ilvl="0" w:tplc="34B6970E">
      <w:numFmt w:val="bullet"/>
      <w:lvlText w:val="-"/>
      <w:lvlJc w:val="left"/>
      <w:pPr>
        <w:ind w:left="1290" w:hanging="360"/>
      </w:pPr>
      <w:rPr>
        <w:rFonts w:ascii="Times New Roman" w:eastAsia="Calibri" w:hAnsi="Times New Roman" w:cs="Times New Roman" w:hint="default"/>
        <w:i/>
        <w:iCs/>
      </w:rPr>
    </w:lvl>
    <w:lvl w:ilvl="1" w:tplc="04090003" w:tentative="1">
      <w:start w:val="1"/>
      <w:numFmt w:val="bullet"/>
      <w:lvlText w:val="o"/>
      <w:lvlJc w:val="left"/>
      <w:pPr>
        <w:ind w:left="2010" w:hanging="360"/>
      </w:pPr>
      <w:rPr>
        <w:rFonts w:ascii="Courier New" w:hAnsi="Courier New" w:cs="Courier New" w:hint="default"/>
      </w:rPr>
    </w:lvl>
    <w:lvl w:ilvl="2" w:tplc="04090005" w:tentative="1">
      <w:start w:val="1"/>
      <w:numFmt w:val="bullet"/>
      <w:lvlText w:val=""/>
      <w:lvlJc w:val="left"/>
      <w:pPr>
        <w:ind w:left="2730" w:hanging="360"/>
      </w:pPr>
      <w:rPr>
        <w:rFonts w:ascii="Wingdings" w:hAnsi="Wingdings" w:hint="default"/>
      </w:rPr>
    </w:lvl>
    <w:lvl w:ilvl="3" w:tplc="04090001" w:tentative="1">
      <w:start w:val="1"/>
      <w:numFmt w:val="bullet"/>
      <w:lvlText w:val=""/>
      <w:lvlJc w:val="left"/>
      <w:pPr>
        <w:ind w:left="3450" w:hanging="360"/>
      </w:pPr>
      <w:rPr>
        <w:rFonts w:ascii="Symbol" w:hAnsi="Symbol" w:hint="default"/>
      </w:rPr>
    </w:lvl>
    <w:lvl w:ilvl="4" w:tplc="04090003" w:tentative="1">
      <w:start w:val="1"/>
      <w:numFmt w:val="bullet"/>
      <w:lvlText w:val="o"/>
      <w:lvlJc w:val="left"/>
      <w:pPr>
        <w:ind w:left="4170" w:hanging="360"/>
      </w:pPr>
      <w:rPr>
        <w:rFonts w:ascii="Courier New" w:hAnsi="Courier New" w:cs="Courier New" w:hint="default"/>
      </w:rPr>
    </w:lvl>
    <w:lvl w:ilvl="5" w:tplc="04090005" w:tentative="1">
      <w:start w:val="1"/>
      <w:numFmt w:val="bullet"/>
      <w:lvlText w:val=""/>
      <w:lvlJc w:val="left"/>
      <w:pPr>
        <w:ind w:left="4890" w:hanging="360"/>
      </w:pPr>
      <w:rPr>
        <w:rFonts w:ascii="Wingdings" w:hAnsi="Wingdings" w:hint="default"/>
      </w:rPr>
    </w:lvl>
    <w:lvl w:ilvl="6" w:tplc="04090001" w:tentative="1">
      <w:start w:val="1"/>
      <w:numFmt w:val="bullet"/>
      <w:lvlText w:val=""/>
      <w:lvlJc w:val="left"/>
      <w:pPr>
        <w:ind w:left="5610" w:hanging="360"/>
      </w:pPr>
      <w:rPr>
        <w:rFonts w:ascii="Symbol" w:hAnsi="Symbol" w:hint="default"/>
      </w:rPr>
    </w:lvl>
    <w:lvl w:ilvl="7" w:tplc="04090003" w:tentative="1">
      <w:start w:val="1"/>
      <w:numFmt w:val="bullet"/>
      <w:lvlText w:val="o"/>
      <w:lvlJc w:val="left"/>
      <w:pPr>
        <w:ind w:left="6330" w:hanging="360"/>
      </w:pPr>
      <w:rPr>
        <w:rFonts w:ascii="Courier New" w:hAnsi="Courier New" w:cs="Courier New" w:hint="default"/>
      </w:rPr>
    </w:lvl>
    <w:lvl w:ilvl="8" w:tplc="04090005" w:tentative="1">
      <w:start w:val="1"/>
      <w:numFmt w:val="bullet"/>
      <w:lvlText w:val=""/>
      <w:lvlJc w:val="left"/>
      <w:pPr>
        <w:ind w:left="7050" w:hanging="360"/>
      </w:pPr>
      <w:rPr>
        <w:rFonts w:ascii="Wingdings" w:hAnsi="Wingdings" w:hint="default"/>
      </w:rPr>
    </w:lvl>
  </w:abstractNum>
  <w:abstractNum w:abstractNumId="8">
    <w:nsid w:val="1DE76296"/>
    <w:multiLevelType w:val="hybridMultilevel"/>
    <w:tmpl w:val="920200E0"/>
    <w:lvl w:ilvl="0" w:tplc="00506504">
      <w:numFmt w:val="bullet"/>
      <w:lvlText w:val="-"/>
      <w:lvlJc w:val="left"/>
      <w:pPr>
        <w:ind w:left="1080" w:hanging="360"/>
      </w:pPr>
      <w:rPr>
        <w:rFonts w:ascii="Times New Roman" w:eastAsia="Calibri" w:hAnsi="Times New Roman" w:cs="Times New Roman" w:hint="default"/>
        <w:b w:val="0"/>
        <w:bCs/>
        <w:i w:val="0"/>
        <w:iCs w:val="0"/>
      </w:rPr>
    </w:lvl>
    <w:lvl w:ilvl="1" w:tplc="04090003" w:tentative="1">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2F70537"/>
    <w:multiLevelType w:val="hybridMultilevel"/>
    <w:tmpl w:val="BABA2498"/>
    <w:lvl w:ilvl="0" w:tplc="CD90A372">
      <w:start w:val="1"/>
      <w:numFmt w:val="decimal"/>
      <w:lvlText w:val="%1."/>
      <w:lvlJc w:val="left"/>
      <w:pPr>
        <w:ind w:left="1725" w:hanging="1005"/>
      </w:pPr>
      <w:rPr>
        <w:rFonts w:hint="default"/>
      </w:rPr>
    </w:lvl>
    <w:lvl w:ilvl="1" w:tplc="0409000F">
      <w:start w:val="1"/>
      <w:numFmt w:val="decimal"/>
      <w:lvlText w:val="%2."/>
      <w:lvlJc w:val="left"/>
      <w:pPr>
        <w:ind w:left="2085" w:hanging="1005"/>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69C6B1E"/>
    <w:multiLevelType w:val="multilevel"/>
    <w:tmpl w:val="77962106"/>
    <w:lvl w:ilvl="0">
      <w:start w:val="2"/>
      <w:numFmt w:val="decimal"/>
      <w:lvlText w:val="%1."/>
      <w:lvlJc w:val="left"/>
      <w:pPr>
        <w:ind w:left="900" w:hanging="900"/>
      </w:pPr>
      <w:rPr>
        <w:rFonts w:hint="default"/>
      </w:rPr>
    </w:lvl>
    <w:lvl w:ilvl="1">
      <w:start w:val="3"/>
      <w:numFmt w:val="decimal"/>
      <w:lvlText w:val="%1.%2."/>
      <w:lvlJc w:val="left"/>
      <w:pPr>
        <w:ind w:left="900" w:hanging="900"/>
      </w:pPr>
      <w:rPr>
        <w:rFonts w:hint="default"/>
      </w:rPr>
    </w:lvl>
    <w:lvl w:ilvl="2">
      <w:start w:val="4"/>
      <w:numFmt w:val="decimal"/>
      <w:lvlText w:val="%1.%2.%3."/>
      <w:lvlJc w:val="left"/>
      <w:pPr>
        <w:ind w:left="900" w:hanging="900"/>
      </w:pPr>
      <w:rPr>
        <w:rFonts w:hint="default"/>
      </w:rPr>
    </w:lvl>
    <w:lvl w:ilvl="3">
      <w:start w:val="2"/>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27DF5BA1"/>
    <w:multiLevelType w:val="hybridMultilevel"/>
    <w:tmpl w:val="2FC86D08"/>
    <w:lvl w:ilvl="0" w:tplc="A04C281C">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nsid w:val="2D15403E"/>
    <w:multiLevelType w:val="hybridMultilevel"/>
    <w:tmpl w:val="1E867E2E"/>
    <w:lvl w:ilvl="0" w:tplc="4302374A">
      <w:numFmt w:val="bullet"/>
      <w:lvlText w:val="-"/>
      <w:lvlJc w:val="left"/>
      <w:pPr>
        <w:tabs>
          <w:tab w:val="num" w:pos="1070"/>
        </w:tabs>
        <w:ind w:left="1070" w:hanging="360"/>
      </w:pPr>
      <w:rPr>
        <w:rFonts w:ascii="Times New Roman" w:eastAsia="Calibri" w:hAnsi="Times New Roman" w:cs="Times New Roman" w:hint="default"/>
        <w:color w:val="auto"/>
      </w:rPr>
    </w:lvl>
    <w:lvl w:ilvl="1" w:tplc="04090003">
      <w:start w:val="1"/>
      <w:numFmt w:val="bullet"/>
      <w:lvlText w:val="o"/>
      <w:lvlJc w:val="left"/>
      <w:pPr>
        <w:tabs>
          <w:tab w:val="num" w:pos="1640"/>
        </w:tabs>
        <w:ind w:left="1640" w:hanging="360"/>
      </w:pPr>
      <w:rPr>
        <w:rFonts w:ascii="Courier New" w:hAnsi="Courier New" w:cs="Courier New" w:hint="default"/>
      </w:rPr>
    </w:lvl>
    <w:lvl w:ilvl="2" w:tplc="04090005" w:tentative="1">
      <w:start w:val="1"/>
      <w:numFmt w:val="bullet"/>
      <w:lvlText w:val=""/>
      <w:lvlJc w:val="left"/>
      <w:pPr>
        <w:tabs>
          <w:tab w:val="num" w:pos="2360"/>
        </w:tabs>
        <w:ind w:left="2360" w:hanging="360"/>
      </w:pPr>
      <w:rPr>
        <w:rFonts w:ascii="Wingdings" w:hAnsi="Wingdings" w:hint="default"/>
      </w:rPr>
    </w:lvl>
    <w:lvl w:ilvl="3" w:tplc="04090001" w:tentative="1">
      <w:start w:val="1"/>
      <w:numFmt w:val="bullet"/>
      <w:lvlText w:val=""/>
      <w:lvlJc w:val="left"/>
      <w:pPr>
        <w:tabs>
          <w:tab w:val="num" w:pos="3080"/>
        </w:tabs>
        <w:ind w:left="3080" w:hanging="360"/>
      </w:pPr>
      <w:rPr>
        <w:rFonts w:ascii="Symbol" w:hAnsi="Symbol" w:hint="default"/>
      </w:rPr>
    </w:lvl>
    <w:lvl w:ilvl="4" w:tplc="04090003" w:tentative="1">
      <w:start w:val="1"/>
      <w:numFmt w:val="bullet"/>
      <w:lvlText w:val="o"/>
      <w:lvlJc w:val="left"/>
      <w:pPr>
        <w:tabs>
          <w:tab w:val="num" w:pos="3800"/>
        </w:tabs>
        <w:ind w:left="3800" w:hanging="360"/>
      </w:pPr>
      <w:rPr>
        <w:rFonts w:ascii="Courier New" w:hAnsi="Courier New" w:cs="Courier New" w:hint="default"/>
      </w:rPr>
    </w:lvl>
    <w:lvl w:ilvl="5" w:tplc="04090005" w:tentative="1">
      <w:start w:val="1"/>
      <w:numFmt w:val="bullet"/>
      <w:lvlText w:val=""/>
      <w:lvlJc w:val="left"/>
      <w:pPr>
        <w:tabs>
          <w:tab w:val="num" w:pos="4520"/>
        </w:tabs>
        <w:ind w:left="4520" w:hanging="360"/>
      </w:pPr>
      <w:rPr>
        <w:rFonts w:ascii="Wingdings" w:hAnsi="Wingdings" w:hint="default"/>
      </w:rPr>
    </w:lvl>
    <w:lvl w:ilvl="6" w:tplc="04090001" w:tentative="1">
      <w:start w:val="1"/>
      <w:numFmt w:val="bullet"/>
      <w:lvlText w:val=""/>
      <w:lvlJc w:val="left"/>
      <w:pPr>
        <w:tabs>
          <w:tab w:val="num" w:pos="5240"/>
        </w:tabs>
        <w:ind w:left="5240" w:hanging="360"/>
      </w:pPr>
      <w:rPr>
        <w:rFonts w:ascii="Symbol" w:hAnsi="Symbol" w:hint="default"/>
      </w:rPr>
    </w:lvl>
    <w:lvl w:ilvl="7" w:tplc="04090003" w:tentative="1">
      <w:start w:val="1"/>
      <w:numFmt w:val="bullet"/>
      <w:lvlText w:val="o"/>
      <w:lvlJc w:val="left"/>
      <w:pPr>
        <w:tabs>
          <w:tab w:val="num" w:pos="5960"/>
        </w:tabs>
        <w:ind w:left="5960" w:hanging="360"/>
      </w:pPr>
      <w:rPr>
        <w:rFonts w:ascii="Courier New" w:hAnsi="Courier New" w:cs="Courier New" w:hint="default"/>
      </w:rPr>
    </w:lvl>
    <w:lvl w:ilvl="8" w:tplc="04090005" w:tentative="1">
      <w:start w:val="1"/>
      <w:numFmt w:val="bullet"/>
      <w:lvlText w:val=""/>
      <w:lvlJc w:val="left"/>
      <w:pPr>
        <w:tabs>
          <w:tab w:val="num" w:pos="6680"/>
        </w:tabs>
        <w:ind w:left="6680" w:hanging="360"/>
      </w:pPr>
      <w:rPr>
        <w:rFonts w:ascii="Wingdings" w:hAnsi="Wingdings" w:hint="default"/>
      </w:rPr>
    </w:lvl>
  </w:abstractNum>
  <w:abstractNum w:abstractNumId="13">
    <w:nsid w:val="2E5E06F4"/>
    <w:multiLevelType w:val="hybridMultilevel"/>
    <w:tmpl w:val="DCA43E9A"/>
    <w:lvl w:ilvl="0" w:tplc="D6E492BC">
      <w:start w:val="2"/>
      <w:numFmt w:val="bullet"/>
      <w:lvlText w:val="-"/>
      <w:lvlJc w:val="left"/>
      <w:pPr>
        <w:ind w:left="720" w:hanging="360"/>
      </w:pPr>
      <w:rPr>
        <w:rFonts w:ascii="Times New Roman" w:eastAsiaTheme="minorHAns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EE24894"/>
    <w:multiLevelType w:val="hybridMultilevel"/>
    <w:tmpl w:val="426A63B6"/>
    <w:lvl w:ilvl="0" w:tplc="04090011">
      <w:start w:val="1"/>
      <w:numFmt w:val="decimal"/>
      <w:lvlText w:val="%1)"/>
      <w:lvlJc w:val="left"/>
      <w:pPr>
        <w:ind w:left="1069" w:hanging="360"/>
      </w:p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5">
    <w:nsid w:val="32A52F62"/>
    <w:multiLevelType w:val="multilevel"/>
    <w:tmpl w:val="CF048B7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b/>
        <w:bCs/>
        <w:sz w:val="28"/>
        <w:szCs w:val="28"/>
      </w:rPr>
    </w:lvl>
    <w:lvl w:ilvl="2">
      <w:start w:val="1"/>
      <w:numFmt w:val="decimal"/>
      <w:lvlText w:val="%1.%2.%3."/>
      <w:lvlJc w:val="left"/>
      <w:pPr>
        <w:ind w:left="720" w:hanging="720"/>
      </w:pPr>
      <w:rPr>
        <w:rFonts w:hint="default"/>
        <w:b/>
        <w:bCs/>
        <w:i w:val="0"/>
        <w:i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40107635"/>
    <w:multiLevelType w:val="hybridMultilevel"/>
    <w:tmpl w:val="572EFFAC"/>
    <w:lvl w:ilvl="0" w:tplc="2A24116A">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423F2C10"/>
    <w:multiLevelType w:val="hybridMultilevel"/>
    <w:tmpl w:val="9B442B7E"/>
    <w:lvl w:ilvl="0" w:tplc="E926E066">
      <w:start w:val="1"/>
      <w:numFmt w:val="decimal"/>
      <w:lvlText w:val="%1)"/>
      <w:lvlJc w:val="left"/>
      <w:pPr>
        <w:ind w:left="927" w:hanging="360"/>
      </w:pPr>
      <w:rPr>
        <w:rFonts w:ascii="Times New Roman" w:eastAsia="Lucida Sans Unicode" w:hAnsi="Times New Roman" w:cs="Times New Roman"/>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42C6615F"/>
    <w:multiLevelType w:val="hybridMultilevel"/>
    <w:tmpl w:val="746E168E"/>
    <w:lvl w:ilvl="0" w:tplc="34B6970E">
      <w:numFmt w:val="bullet"/>
      <w:lvlText w:val="-"/>
      <w:lvlJc w:val="left"/>
      <w:pPr>
        <w:ind w:left="720" w:hanging="360"/>
      </w:pPr>
      <w:rPr>
        <w:rFonts w:ascii="Times New Roman" w:eastAsia="Calibri" w:hAnsi="Times New Roman" w:cs="Times New Roman" w:hint="default"/>
        <w:i/>
        <w:i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59A6C5C"/>
    <w:multiLevelType w:val="multilevel"/>
    <w:tmpl w:val="B7746EC4"/>
    <w:lvl w:ilvl="0">
      <w:start w:val="1"/>
      <w:numFmt w:val="decimal"/>
      <w:lvlText w:val="%1."/>
      <w:lvlJc w:val="left"/>
      <w:pPr>
        <w:ind w:left="900" w:hanging="900"/>
      </w:pPr>
      <w:rPr>
        <w:rFonts w:cs="Times New Roman" w:hint="default"/>
      </w:rPr>
    </w:lvl>
    <w:lvl w:ilvl="1">
      <w:start w:val="3"/>
      <w:numFmt w:val="decimal"/>
      <w:lvlText w:val="%1.%2."/>
      <w:lvlJc w:val="left"/>
      <w:pPr>
        <w:ind w:left="900" w:hanging="900"/>
      </w:pPr>
      <w:rPr>
        <w:rFonts w:cs="Times New Roman" w:hint="default"/>
      </w:rPr>
    </w:lvl>
    <w:lvl w:ilvl="2">
      <w:start w:val="4"/>
      <w:numFmt w:val="decimal"/>
      <w:lvlText w:val="%1.%2.%3."/>
      <w:lvlJc w:val="left"/>
      <w:pPr>
        <w:ind w:left="900" w:hanging="900"/>
      </w:pPr>
      <w:rPr>
        <w:rFonts w:cs="Times New Roman" w:hint="default"/>
      </w:rPr>
    </w:lvl>
    <w:lvl w:ilvl="3">
      <w:start w:val="3"/>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0">
    <w:nsid w:val="49601EC9"/>
    <w:multiLevelType w:val="multilevel"/>
    <w:tmpl w:val="7A1291CA"/>
    <w:lvl w:ilvl="0">
      <w:start w:val="3"/>
      <w:numFmt w:val="decimal"/>
      <w:lvlText w:val="%1."/>
      <w:lvlJc w:val="left"/>
      <w:pPr>
        <w:ind w:left="450" w:hanging="45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21">
    <w:nsid w:val="4A75377A"/>
    <w:multiLevelType w:val="hybridMultilevel"/>
    <w:tmpl w:val="77E62F50"/>
    <w:lvl w:ilvl="0" w:tplc="8110D012">
      <w:start w:val="1"/>
      <w:numFmt w:val="decimal"/>
      <w:lvlText w:val="%1."/>
      <w:lvlJc w:val="left"/>
      <w:pPr>
        <w:ind w:left="1440" w:hanging="360"/>
      </w:pPr>
      <w:rPr>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4EB83D9E"/>
    <w:multiLevelType w:val="multilevel"/>
    <w:tmpl w:val="DD4E80A6"/>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val="0"/>
        <w:bCs w:val="0"/>
        <w:i/>
        <w:iCs/>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3">
    <w:nsid w:val="51696DE5"/>
    <w:multiLevelType w:val="multilevel"/>
    <w:tmpl w:val="981C0426"/>
    <w:lvl w:ilvl="0">
      <w:start w:val="1"/>
      <w:numFmt w:val="decimal"/>
      <w:lvlText w:val="%1."/>
      <w:lvlJc w:val="left"/>
      <w:pPr>
        <w:ind w:left="435" w:hanging="43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570C3686"/>
    <w:multiLevelType w:val="multilevel"/>
    <w:tmpl w:val="C428A77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nsid w:val="5A78743E"/>
    <w:multiLevelType w:val="multilevel"/>
    <w:tmpl w:val="62F0F604"/>
    <w:lvl w:ilvl="0">
      <w:start w:val="3"/>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nsid w:val="5B8D7B21"/>
    <w:multiLevelType w:val="hybridMultilevel"/>
    <w:tmpl w:val="9A44D030"/>
    <w:lvl w:ilvl="0" w:tplc="646614B6">
      <w:start w:val="1"/>
      <w:numFmt w:val="decimal"/>
      <w:lvlText w:val="%1."/>
      <w:lvlJc w:val="left"/>
      <w:pPr>
        <w:ind w:left="720" w:hanging="360"/>
      </w:pPr>
      <w:rPr>
        <w:rFonts w:ascii="Times New Roman" w:hAnsi="Times New Roman" w:cs="Times New Roman" w:hint="default"/>
        <w:strike w:val="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C020A50"/>
    <w:multiLevelType w:val="hybridMultilevel"/>
    <w:tmpl w:val="ADF2B054"/>
    <w:lvl w:ilvl="0" w:tplc="26C4B4C4">
      <w:start w:val="1"/>
      <w:numFmt w:val="lowerLetter"/>
      <w:lvlText w:val="%1)"/>
      <w:lvlJc w:val="left"/>
      <w:pPr>
        <w:ind w:left="927" w:hanging="360"/>
      </w:pPr>
      <w:rPr>
        <w:rFonts w:hint="default"/>
        <w:i/>
        <w:iCs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nsid w:val="5E843178"/>
    <w:multiLevelType w:val="hybridMultilevel"/>
    <w:tmpl w:val="6E424E92"/>
    <w:lvl w:ilvl="0" w:tplc="B96859EC">
      <w:numFmt w:val="bullet"/>
      <w:lvlText w:val="-"/>
      <w:lvlJc w:val="left"/>
      <w:pPr>
        <w:ind w:left="720" w:hanging="360"/>
      </w:pPr>
      <w:rPr>
        <w:rFonts w:ascii="Times New Roman" w:eastAsia="Calibri" w:hAnsi="Times New Roman" w:cs="Times New Roman" w:hint="default"/>
        <w:b w:val="0"/>
        <w:bCs w:val="0"/>
        <w:i/>
        <w:iCs/>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F54730B"/>
    <w:multiLevelType w:val="multilevel"/>
    <w:tmpl w:val="3E50E3C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0">
    <w:nsid w:val="5FF32552"/>
    <w:multiLevelType w:val="hybridMultilevel"/>
    <w:tmpl w:val="CB226140"/>
    <w:lvl w:ilvl="0" w:tplc="3B905BF8">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6547A0B"/>
    <w:multiLevelType w:val="multilevel"/>
    <w:tmpl w:val="77C2CA26"/>
    <w:lvl w:ilvl="0">
      <w:start w:val="1"/>
      <w:numFmt w:val="decimal"/>
      <w:lvlText w:val="%1."/>
      <w:lvlJc w:val="left"/>
      <w:pPr>
        <w:ind w:left="1440" w:hanging="360"/>
      </w:p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b/>
        <w:bCs/>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32">
    <w:nsid w:val="68BE118B"/>
    <w:multiLevelType w:val="hybridMultilevel"/>
    <w:tmpl w:val="A1B4F4AA"/>
    <w:lvl w:ilvl="0" w:tplc="A10E2EB0">
      <w:numFmt w:val="bullet"/>
      <w:lvlText w:val="-"/>
      <w:lvlJc w:val="left"/>
      <w:pPr>
        <w:ind w:left="1290" w:hanging="360"/>
      </w:pPr>
      <w:rPr>
        <w:rFonts w:ascii="Times New Roman" w:eastAsia="Calibri" w:hAnsi="Times New Roman" w:cs="Times New Roman" w:hint="default"/>
        <w:b w:val="0"/>
        <w:bCs/>
      </w:rPr>
    </w:lvl>
    <w:lvl w:ilvl="1" w:tplc="04090003" w:tentative="1">
      <w:start w:val="1"/>
      <w:numFmt w:val="bullet"/>
      <w:lvlText w:val="o"/>
      <w:lvlJc w:val="left"/>
      <w:pPr>
        <w:ind w:left="2010" w:hanging="360"/>
      </w:pPr>
      <w:rPr>
        <w:rFonts w:ascii="Courier New" w:hAnsi="Courier New" w:cs="Courier New" w:hint="default"/>
      </w:rPr>
    </w:lvl>
    <w:lvl w:ilvl="2" w:tplc="04090005" w:tentative="1">
      <w:start w:val="1"/>
      <w:numFmt w:val="bullet"/>
      <w:lvlText w:val=""/>
      <w:lvlJc w:val="left"/>
      <w:pPr>
        <w:ind w:left="2730" w:hanging="360"/>
      </w:pPr>
      <w:rPr>
        <w:rFonts w:ascii="Wingdings" w:hAnsi="Wingdings" w:hint="default"/>
      </w:rPr>
    </w:lvl>
    <w:lvl w:ilvl="3" w:tplc="04090001" w:tentative="1">
      <w:start w:val="1"/>
      <w:numFmt w:val="bullet"/>
      <w:lvlText w:val=""/>
      <w:lvlJc w:val="left"/>
      <w:pPr>
        <w:ind w:left="3450" w:hanging="360"/>
      </w:pPr>
      <w:rPr>
        <w:rFonts w:ascii="Symbol" w:hAnsi="Symbol" w:hint="default"/>
      </w:rPr>
    </w:lvl>
    <w:lvl w:ilvl="4" w:tplc="04090003" w:tentative="1">
      <w:start w:val="1"/>
      <w:numFmt w:val="bullet"/>
      <w:lvlText w:val="o"/>
      <w:lvlJc w:val="left"/>
      <w:pPr>
        <w:ind w:left="4170" w:hanging="360"/>
      </w:pPr>
      <w:rPr>
        <w:rFonts w:ascii="Courier New" w:hAnsi="Courier New" w:cs="Courier New" w:hint="default"/>
      </w:rPr>
    </w:lvl>
    <w:lvl w:ilvl="5" w:tplc="04090005" w:tentative="1">
      <w:start w:val="1"/>
      <w:numFmt w:val="bullet"/>
      <w:lvlText w:val=""/>
      <w:lvlJc w:val="left"/>
      <w:pPr>
        <w:ind w:left="4890" w:hanging="360"/>
      </w:pPr>
      <w:rPr>
        <w:rFonts w:ascii="Wingdings" w:hAnsi="Wingdings" w:hint="default"/>
      </w:rPr>
    </w:lvl>
    <w:lvl w:ilvl="6" w:tplc="04090001" w:tentative="1">
      <w:start w:val="1"/>
      <w:numFmt w:val="bullet"/>
      <w:lvlText w:val=""/>
      <w:lvlJc w:val="left"/>
      <w:pPr>
        <w:ind w:left="5610" w:hanging="360"/>
      </w:pPr>
      <w:rPr>
        <w:rFonts w:ascii="Symbol" w:hAnsi="Symbol" w:hint="default"/>
      </w:rPr>
    </w:lvl>
    <w:lvl w:ilvl="7" w:tplc="04090003" w:tentative="1">
      <w:start w:val="1"/>
      <w:numFmt w:val="bullet"/>
      <w:lvlText w:val="o"/>
      <w:lvlJc w:val="left"/>
      <w:pPr>
        <w:ind w:left="6330" w:hanging="360"/>
      </w:pPr>
      <w:rPr>
        <w:rFonts w:ascii="Courier New" w:hAnsi="Courier New" w:cs="Courier New" w:hint="default"/>
      </w:rPr>
    </w:lvl>
    <w:lvl w:ilvl="8" w:tplc="04090005" w:tentative="1">
      <w:start w:val="1"/>
      <w:numFmt w:val="bullet"/>
      <w:lvlText w:val=""/>
      <w:lvlJc w:val="left"/>
      <w:pPr>
        <w:ind w:left="7050" w:hanging="360"/>
      </w:pPr>
      <w:rPr>
        <w:rFonts w:ascii="Wingdings" w:hAnsi="Wingdings" w:hint="default"/>
      </w:rPr>
    </w:lvl>
  </w:abstractNum>
  <w:abstractNum w:abstractNumId="33">
    <w:nsid w:val="6C710B3F"/>
    <w:multiLevelType w:val="hybridMultilevel"/>
    <w:tmpl w:val="393860B4"/>
    <w:lvl w:ilvl="0" w:tplc="04090001">
      <w:start w:val="1"/>
      <w:numFmt w:val="bullet"/>
      <w:lvlText w:val=""/>
      <w:lvlJc w:val="left"/>
      <w:pPr>
        <w:ind w:left="1290" w:hanging="360"/>
      </w:pPr>
      <w:rPr>
        <w:rFonts w:ascii="Symbol" w:hAnsi="Symbol" w:hint="default"/>
      </w:rPr>
    </w:lvl>
    <w:lvl w:ilvl="1" w:tplc="04090003" w:tentative="1">
      <w:start w:val="1"/>
      <w:numFmt w:val="bullet"/>
      <w:lvlText w:val="o"/>
      <w:lvlJc w:val="left"/>
      <w:pPr>
        <w:ind w:left="2010" w:hanging="360"/>
      </w:pPr>
      <w:rPr>
        <w:rFonts w:ascii="Courier New" w:hAnsi="Courier New" w:cs="Courier New" w:hint="default"/>
      </w:rPr>
    </w:lvl>
    <w:lvl w:ilvl="2" w:tplc="04090005" w:tentative="1">
      <w:start w:val="1"/>
      <w:numFmt w:val="bullet"/>
      <w:lvlText w:val=""/>
      <w:lvlJc w:val="left"/>
      <w:pPr>
        <w:ind w:left="2730" w:hanging="360"/>
      </w:pPr>
      <w:rPr>
        <w:rFonts w:ascii="Wingdings" w:hAnsi="Wingdings" w:hint="default"/>
      </w:rPr>
    </w:lvl>
    <w:lvl w:ilvl="3" w:tplc="04090001" w:tentative="1">
      <w:start w:val="1"/>
      <w:numFmt w:val="bullet"/>
      <w:lvlText w:val=""/>
      <w:lvlJc w:val="left"/>
      <w:pPr>
        <w:ind w:left="3450" w:hanging="360"/>
      </w:pPr>
      <w:rPr>
        <w:rFonts w:ascii="Symbol" w:hAnsi="Symbol" w:hint="default"/>
      </w:rPr>
    </w:lvl>
    <w:lvl w:ilvl="4" w:tplc="04090003" w:tentative="1">
      <w:start w:val="1"/>
      <w:numFmt w:val="bullet"/>
      <w:lvlText w:val="o"/>
      <w:lvlJc w:val="left"/>
      <w:pPr>
        <w:ind w:left="4170" w:hanging="360"/>
      </w:pPr>
      <w:rPr>
        <w:rFonts w:ascii="Courier New" w:hAnsi="Courier New" w:cs="Courier New" w:hint="default"/>
      </w:rPr>
    </w:lvl>
    <w:lvl w:ilvl="5" w:tplc="04090005" w:tentative="1">
      <w:start w:val="1"/>
      <w:numFmt w:val="bullet"/>
      <w:lvlText w:val=""/>
      <w:lvlJc w:val="left"/>
      <w:pPr>
        <w:ind w:left="4890" w:hanging="360"/>
      </w:pPr>
      <w:rPr>
        <w:rFonts w:ascii="Wingdings" w:hAnsi="Wingdings" w:hint="default"/>
      </w:rPr>
    </w:lvl>
    <w:lvl w:ilvl="6" w:tplc="04090001" w:tentative="1">
      <w:start w:val="1"/>
      <w:numFmt w:val="bullet"/>
      <w:lvlText w:val=""/>
      <w:lvlJc w:val="left"/>
      <w:pPr>
        <w:ind w:left="5610" w:hanging="360"/>
      </w:pPr>
      <w:rPr>
        <w:rFonts w:ascii="Symbol" w:hAnsi="Symbol" w:hint="default"/>
      </w:rPr>
    </w:lvl>
    <w:lvl w:ilvl="7" w:tplc="04090003" w:tentative="1">
      <w:start w:val="1"/>
      <w:numFmt w:val="bullet"/>
      <w:lvlText w:val="o"/>
      <w:lvlJc w:val="left"/>
      <w:pPr>
        <w:ind w:left="6330" w:hanging="360"/>
      </w:pPr>
      <w:rPr>
        <w:rFonts w:ascii="Courier New" w:hAnsi="Courier New" w:cs="Courier New" w:hint="default"/>
      </w:rPr>
    </w:lvl>
    <w:lvl w:ilvl="8" w:tplc="04090005" w:tentative="1">
      <w:start w:val="1"/>
      <w:numFmt w:val="bullet"/>
      <w:lvlText w:val=""/>
      <w:lvlJc w:val="left"/>
      <w:pPr>
        <w:ind w:left="7050" w:hanging="360"/>
      </w:pPr>
      <w:rPr>
        <w:rFonts w:ascii="Wingdings" w:hAnsi="Wingdings" w:hint="default"/>
      </w:rPr>
    </w:lvl>
  </w:abstractNum>
  <w:abstractNum w:abstractNumId="34">
    <w:nsid w:val="6F8C0E39"/>
    <w:multiLevelType w:val="multilevel"/>
    <w:tmpl w:val="3E50E3C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5">
    <w:nsid w:val="709300F9"/>
    <w:multiLevelType w:val="hybridMultilevel"/>
    <w:tmpl w:val="08CCC0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3280536"/>
    <w:multiLevelType w:val="hybridMultilevel"/>
    <w:tmpl w:val="4EB26358"/>
    <w:lvl w:ilvl="0" w:tplc="A10E2EB0">
      <w:numFmt w:val="bullet"/>
      <w:lvlText w:val="-"/>
      <w:lvlJc w:val="left"/>
      <w:pPr>
        <w:ind w:left="1080" w:hanging="360"/>
      </w:pPr>
      <w:rPr>
        <w:rFonts w:ascii="Times New Roman" w:eastAsia="Calibri" w:hAnsi="Times New Roman" w:cs="Times New Roman" w:hint="default"/>
        <w:b w:val="0"/>
        <w:bCs/>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74AF4004"/>
    <w:multiLevelType w:val="hybridMultilevel"/>
    <w:tmpl w:val="5A5E62A2"/>
    <w:lvl w:ilvl="0" w:tplc="3BC0A22E">
      <w:start w:val="1"/>
      <w:numFmt w:val="bullet"/>
      <w:lvlText w:val="-"/>
      <w:lvlJc w:val="left"/>
      <w:pPr>
        <w:ind w:left="927" w:hanging="360"/>
      </w:pPr>
      <w:rPr>
        <w:rFonts w:ascii="Times New Roman" w:eastAsia="Calibri" w:hAnsi="Times New Roman" w:cs="Times New Roman" w:hint="default"/>
        <w:b w:val="0"/>
        <w:bCs/>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8">
    <w:nsid w:val="7505211A"/>
    <w:multiLevelType w:val="multilevel"/>
    <w:tmpl w:val="3BCA2AB8"/>
    <w:lvl w:ilvl="0">
      <w:start w:val="2"/>
      <w:numFmt w:val="decimal"/>
      <w:lvlText w:val="%1."/>
      <w:lvlJc w:val="left"/>
      <w:pPr>
        <w:ind w:left="675" w:hanging="6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val="0"/>
        <w:bCs w:val="0"/>
        <w:lang w:val="en-U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nsid w:val="759226B0"/>
    <w:multiLevelType w:val="hybridMultilevel"/>
    <w:tmpl w:val="A5C27326"/>
    <w:lvl w:ilvl="0" w:tplc="8A3E0590">
      <w:start w:val="2"/>
      <w:numFmt w:val="bullet"/>
      <w:lvlText w:val="-"/>
      <w:lvlJc w:val="left"/>
      <w:pPr>
        <w:ind w:left="720" w:hanging="360"/>
      </w:pPr>
      <w:rPr>
        <w:rFonts w:ascii="Times New Roman" w:eastAsiaTheme="minorHAns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8732B81"/>
    <w:multiLevelType w:val="hybridMultilevel"/>
    <w:tmpl w:val="FEDE3B0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DAB4F30"/>
    <w:multiLevelType w:val="hybridMultilevel"/>
    <w:tmpl w:val="00669C28"/>
    <w:lvl w:ilvl="0" w:tplc="0409000F">
      <w:start w:val="1"/>
      <w:numFmt w:val="decimal"/>
      <w:lvlText w:val="%1."/>
      <w:lvlJc w:val="left"/>
      <w:pPr>
        <w:ind w:left="1287" w:hanging="360"/>
      </w:pPr>
      <w:rPr>
        <w:rFonts w:hint="default"/>
        <w:b w:val="0"/>
        <w:bCs/>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34"/>
  </w:num>
  <w:num w:numId="2">
    <w:abstractNumId w:val="29"/>
  </w:num>
  <w:num w:numId="3">
    <w:abstractNumId w:val="2"/>
  </w:num>
  <w:num w:numId="4">
    <w:abstractNumId w:val="39"/>
  </w:num>
  <w:num w:numId="5">
    <w:abstractNumId w:val="13"/>
  </w:num>
  <w:num w:numId="6">
    <w:abstractNumId w:val="11"/>
  </w:num>
  <w:num w:numId="7">
    <w:abstractNumId w:val="23"/>
  </w:num>
  <w:num w:numId="8">
    <w:abstractNumId w:val="36"/>
  </w:num>
  <w:num w:numId="9">
    <w:abstractNumId w:val="30"/>
  </w:num>
  <w:num w:numId="10">
    <w:abstractNumId w:val="8"/>
  </w:num>
  <w:num w:numId="11">
    <w:abstractNumId w:val="14"/>
  </w:num>
  <w:num w:numId="12">
    <w:abstractNumId w:val="28"/>
  </w:num>
  <w:num w:numId="13">
    <w:abstractNumId w:val="12"/>
  </w:num>
  <w:num w:numId="14">
    <w:abstractNumId w:val="15"/>
  </w:num>
  <w:num w:numId="15">
    <w:abstractNumId w:val="37"/>
  </w:num>
  <w:num w:numId="16">
    <w:abstractNumId w:val="38"/>
  </w:num>
  <w:num w:numId="17">
    <w:abstractNumId w:val="27"/>
  </w:num>
  <w:num w:numId="18">
    <w:abstractNumId w:val="3"/>
  </w:num>
  <w:num w:numId="19">
    <w:abstractNumId w:val="35"/>
  </w:num>
  <w:num w:numId="20">
    <w:abstractNumId w:val="1"/>
  </w:num>
  <w:num w:numId="21">
    <w:abstractNumId w:val="10"/>
  </w:num>
  <w:num w:numId="22">
    <w:abstractNumId w:val="19"/>
  </w:num>
  <w:num w:numId="23">
    <w:abstractNumId w:val="0"/>
  </w:num>
  <w:num w:numId="24">
    <w:abstractNumId w:val="17"/>
  </w:num>
  <w:num w:numId="25">
    <w:abstractNumId w:val="6"/>
  </w:num>
  <w:num w:numId="26">
    <w:abstractNumId w:val="9"/>
  </w:num>
  <w:num w:numId="27">
    <w:abstractNumId w:val="21"/>
  </w:num>
  <w:num w:numId="28">
    <w:abstractNumId w:val="31"/>
  </w:num>
  <w:num w:numId="29">
    <w:abstractNumId w:val="41"/>
  </w:num>
  <w:num w:numId="30">
    <w:abstractNumId w:val="40"/>
  </w:num>
  <w:num w:numId="31">
    <w:abstractNumId w:val="25"/>
  </w:num>
  <w:num w:numId="32">
    <w:abstractNumId w:val="20"/>
  </w:num>
  <w:num w:numId="33">
    <w:abstractNumId w:val="16"/>
  </w:num>
  <w:num w:numId="34">
    <w:abstractNumId w:val="4"/>
  </w:num>
  <w:num w:numId="35">
    <w:abstractNumId w:val="22"/>
  </w:num>
  <w:num w:numId="36">
    <w:abstractNumId w:val="5"/>
  </w:num>
  <w:num w:numId="37">
    <w:abstractNumId w:val="24"/>
  </w:num>
  <w:num w:numId="38">
    <w:abstractNumId w:val="26"/>
  </w:num>
  <w:num w:numId="39">
    <w:abstractNumId w:val="32"/>
  </w:num>
  <w:num w:numId="40">
    <w:abstractNumId w:val="33"/>
  </w:num>
  <w:num w:numId="41">
    <w:abstractNumId w:val="7"/>
  </w:num>
  <w:num w:numId="4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defaultTabStop w:val="720"/>
  <w:characterSpacingControl w:val="doNotCompress"/>
  <w:footnotePr>
    <w:footnote w:id="-1"/>
    <w:footnote w:id="0"/>
  </w:footnotePr>
  <w:endnotePr>
    <w:numFmt w:val="decimal"/>
    <w:endnote w:id="-1"/>
    <w:endnote w:id="0"/>
  </w:endnotePr>
  <w:compat>
    <w:applyBreakingRules/>
    <w:compatSetting w:name="compatibilityMode" w:uri="http://schemas.microsoft.com/office/word" w:val="12"/>
  </w:compat>
  <w:rsids>
    <w:rsidRoot w:val="00D6386D"/>
    <w:rsid w:val="00263708"/>
    <w:rsid w:val="00D6386D"/>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hetsarath OT" w:eastAsiaTheme="minorHAnsi" w:hAnsi="Phetsarath OT"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pPr>
      <w:spacing w:before="100" w:beforeAutospacing="1" w:after="100" w:afterAutospacing="1" w:line="240" w:lineRule="auto"/>
      <w:outlineLvl w:val="1"/>
    </w:pPr>
    <w:rPr>
      <w:rFonts w:ascii="Times New Roman" w:eastAsia="Times New Roman" w:hAnsi="Times New Roman" w:cs="Times New Roman"/>
      <w:b/>
      <w:bCs/>
      <w:sz w:val="36"/>
      <w:szCs w:val="36"/>
      <w:lang w:bidi="th-TH"/>
    </w:rPr>
  </w:style>
  <w:style w:type="paragraph" w:styleId="Heading3">
    <w:name w:val="heading 3"/>
    <w:basedOn w:val="Normal"/>
    <w:next w:val="Normal"/>
    <w:link w:val="Heading3Char"/>
    <w:uiPriority w:val="9"/>
    <w:semiHidden/>
    <w:unhideWhenUsed/>
    <w:qFormat/>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Pr>
      <w:rFonts w:ascii="Times New Roman" w:eastAsia="Times New Roman" w:hAnsi="Times New Roman" w:cs="Times New Roman"/>
      <w:b/>
      <w:bCs/>
      <w:sz w:val="36"/>
      <w:szCs w:val="36"/>
      <w:lang w:bidi="th-TH"/>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4F81BD" w:themeColor="accent1"/>
    </w:rPr>
  </w:style>
  <w:style w:type="paragraph" w:styleId="ListParagraph">
    <w:name w:val="List Paragraph"/>
    <w:basedOn w:val="Normal"/>
    <w:uiPriority w:val="34"/>
    <w:qFormat/>
    <w:pPr>
      <w:ind w:left="720"/>
      <w:contextualSpacing/>
    </w:pPr>
  </w:style>
  <w:style w:type="paragraph" w:styleId="FootnoteText">
    <w:name w:val="footnote text"/>
    <w:basedOn w:val="Normal"/>
    <w:link w:val="FootnoteTextChar"/>
    <w:uiPriority w:val="99"/>
    <w:unhideWhenUsed/>
    <w:pPr>
      <w:spacing w:after="0" w:line="240" w:lineRule="auto"/>
    </w:pPr>
    <w:rPr>
      <w:sz w:val="20"/>
      <w:szCs w:val="20"/>
    </w:rPr>
  </w:style>
  <w:style w:type="character" w:customStyle="1" w:styleId="FootnoteTextChar">
    <w:name w:val="Footnote Text Char"/>
    <w:basedOn w:val="DefaultParagraphFont"/>
    <w:link w:val="FootnoteText"/>
    <w:uiPriority w:val="99"/>
    <w:rPr>
      <w:sz w:val="20"/>
      <w:szCs w:val="20"/>
    </w:rPr>
  </w:style>
  <w:style w:type="character" w:customStyle="1" w:styleId="st">
    <w:name w:val="st"/>
    <w:basedOn w:val="DefaultParagraphFont"/>
    <w:rPr>
      <w:rFonts w:cs="Tahoma"/>
      <w:sz w:val="28"/>
      <w:lang w:val="en-US" w:eastAsia="en-US" w:bidi="ar-SA"/>
    </w:rPr>
  </w:style>
  <w:style w:type="character" w:styleId="Emphasis">
    <w:name w:val="Emphasis"/>
    <w:basedOn w:val="DefaultParagraphFont"/>
    <w:uiPriority w:val="20"/>
    <w:qFormat/>
    <w:rPr>
      <w:rFonts w:cs="Tahoma"/>
      <w:i/>
      <w:iCs/>
      <w:sz w:val="28"/>
      <w:lang w:val="en-US" w:eastAsia="en-US" w:bidi="ar-SA"/>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Hyperlink">
    <w:name w:val="Hyperlink"/>
    <w:basedOn w:val="DefaultParagraphFont"/>
    <w:uiPriority w:val="99"/>
    <w:unhideWhenUsed/>
    <w:rPr>
      <w:color w:val="0000FF" w:themeColor="hyperlink"/>
      <w:u w:val="single"/>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BodyText">
    <w:name w:val="Body Text"/>
    <w:basedOn w:val="Normal"/>
    <w:link w:val="BodyTextChar"/>
    <w:pPr>
      <w:widowControl w:val="0"/>
      <w:suppressAutoHyphens/>
      <w:spacing w:after="120" w:line="240" w:lineRule="auto"/>
    </w:pPr>
    <w:rPr>
      <w:rFonts w:ascii="Times New Roman" w:eastAsia="Lucida Sans Unicode" w:hAnsi="Times New Roman" w:cs="Times New Roman"/>
      <w:kern w:val="1"/>
      <w:szCs w:val="24"/>
    </w:rPr>
  </w:style>
  <w:style w:type="character" w:customStyle="1" w:styleId="BodyTextChar">
    <w:name w:val="Body Text Char"/>
    <w:basedOn w:val="DefaultParagraphFont"/>
    <w:link w:val="BodyText"/>
    <w:rPr>
      <w:rFonts w:ascii="Times New Roman" w:eastAsia="Lucida Sans Unicode" w:hAnsi="Times New Roman" w:cs="Times New Roman"/>
      <w:kern w:val="1"/>
      <w:szCs w:val="24"/>
    </w:rPr>
  </w:style>
  <w:style w:type="paragraph" w:customStyle="1" w:styleId="Default">
    <w:name w:val="Default"/>
    <w:pPr>
      <w:autoSpaceDE w:val="0"/>
      <w:autoSpaceDN w:val="0"/>
      <w:adjustRightInd w:val="0"/>
      <w:spacing w:after="0" w:line="240" w:lineRule="auto"/>
    </w:pPr>
    <w:rPr>
      <w:rFonts w:ascii="Times New Roman" w:eastAsia="Calibri" w:hAnsi="Times New Roman" w:cs="Times New Roman"/>
      <w:color w:val="000000"/>
      <w:szCs w:val="24"/>
      <w:lang w:bidi="th-TH"/>
    </w:rPr>
  </w:style>
  <w:style w:type="character" w:customStyle="1" w:styleId="dropcap">
    <w:name w:val="dropcap"/>
    <w:basedOn w:val="DefaultParagraphFont"/>
  </w:style>
  <w:style w:type="character" w:customStyle="1" w:styleId="apple-converted-space">
    <w:name w:val="apple-converted-space"/>
    <w:basedOn w:val="DefaultParagraphFont"/>
  </w:style>
  <w:style w:type="character" w:styleId="Strong">
    <w:name w:val="Strong"/>
    <w:basedOn w:val="DefaultParagraphFont"/>
    <w:uiPriority w:val="22"/>
    <w:qFormat/>
    <w:rPr>
      <w:b/>
      <w:bCs/>
    </w:rPr>
  </w:style>
  <w:style w:type="character" w:customStyle="1" w:styleId="hps">
    <w:name w:val="hps"/>
    <w:basedOn w:val="DefaultParagraphFont"/>
  </w:style>
  <w:style w:type="table" w:styleId="TableGrid">
    <w:name w:val="Table Grid"/>
    <w:basedOn w:val="TableNormal"/>
    <w:uiPriority w:val="59"/>
    <w:pPr>
      <w:spacing w:after="0" w:line="240" w:lineRule="auto"/>
    </w:pPr>
    <w:rPr>
      <w:rFonts w:asciiTheme="minorHAnsi" w:hAnsiTheme="minorHAnsi"/>
      <w:sz w:val="22"/>
      <w:szCs w:val="28"/>
      <w:lang w:bidi="th-T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h">
    <w:name w:val="normal-h"/>
    <w:basedOn w:val="DefaultParagraphFont"/>
  </w:style>
  <w:style w:type="character" w:customStyle="1" w:styleId="bodytext-h">
    <w:name w:val="bodytext-h"/>
    <w:basedOn w:val="DefaultParagraphFont"/>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character" w:customStyle="1" w:styleId="mw-headline">
    <w:name w:val="mw-headline"/>
    <w:basedOn w:val="DefaultParagraphFont"/>
  </w:style>
  <w:style w:type="paragraph" w:styleId="TOCHeading">
    <w:name w:val="TOC Heading"/>
    <w:basedOn w:val="Heading1"/>
    <w:next w:val="Normal"/>
    <w:uiPriority w:val="39"/>
    <w:semiHidden/>
    <w:unhideWhenUsed/>
    <w:qFormat/>
    <w:pPr>
      <w:outlineLvl w:val="9"/>
    </w:pPr>
  </w:style>
  <w:style w:type="paragraph" w:styleId="TOC1">
    <w:name w:val="toc 1"/>
    <w:basedOn w:val="Normal"/>
    <w:next w:val="Normal"/>
    <w:autoRedefine/>
    <w:uiPriority w:val="39"/>
    <w:unhideWhenUsed/>
    <w:pPr>
      <w:spacing w:after="100"/>
    </w:pPr>
  </w:style>
  <w:style w:type="paragraph" w:styleId="TOC2">
    <w:name w:val="toc 2"/>
    <w:basedOn w:val="Normal"/>
    <w:next w:val="Normal"/>
    <w:autoRedefine/>
    <w:uiPriority w:val="39"/>
    <w:unhideWhenUsed/>
    <w:pPr>
      <w:spacing w:after="100"/>
      <w:ind w:left="240"/>
    </w:pPr>
  </w:style>
  <w:style w:type="paragraph" w:styleId="TOC3">
    <w:name w:val="toc 3"/>
    <w:basedOn w:val="Normal"/>
    <w:next w:val="Normal"/>
    <w:autoRedefine/>
    <w:uiPriority w:val="39"/>
    <w:unhideWhenUsed/>
    <w:pPr>
      <w:tabs>
        <w:tab w:val="left" w:pos="1320"/>
        <w:tab w:val="right" w:leader="dot" w:pos="8827"/>
      </w:tabs>
      <w:spacing w:after="0" w:line="360" w:lineRule="auto"/>
      <w:ind w:left="480"/>
      <w:jc w:val="both"/>
    </w:pPr>
    <w:rPr>
      <w:rFonts w:ascii="Times New Roman" w:hAnsi="Times New Roman" w:cs="Times New Roman"/>
      <w:i/>
      <w:iCs/>
      <w:noProof/>
      <w:sz w:val="28"/>
      <w:szCs w:val="28"/>
      <w:lang w:val="fr-FR"/>
    </w:rPr>
  </w:style>
  <w:style w:type="paragraph" w:styleId="BodyText2">
    <w:name w:val="Body Text 2"/>
    <w:basedOn w:val="Normal"/>
    <w:link w:val="BodyText2Char"/>
    <w:unhideWhenUsed/>
    <w:pPr>
      <w:spacing w:after="120" w:line="480" w:lineRule="auto"/>
    </w:pPr>
  </w:style>
  <w:style w:type="character" w:customStyle="1" w:styleId="BodyText2Char">
    <w:name w:val="Body Text 2 Char"/>
    <w:basedOn w:val="DefaultParagraphFont"/>
    <w:link w:val="BodyText2"/>
  </w:style>
  <w:style w:type="character" w:styleId="PageNumber">
    <w:name w:val="page number"/>
    <w:basedOn w:val="DefaultParagraphFon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46A546-66C8-4646-9A2B-98A79FFDE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334</TotalTime>
  <Pages>26</Pages>
  <Words>5642</Words>
  <Characters>32160</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http://sanhotim.blogspot.com</Company>
  <LinksUpToDate>false</LinksUpToDate>
  <CharactersWithSpaces>37727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MrThai_0978343155</dc:creator>
  <cp:keywords/>
  <dc:description/>
  <cp:lastModifiedBy>Admin</cp:lastModifiedBy>
  <cp:revision>110</cp:revision>
  <cp:lastPrinted>2014-06-30T01:35:00Z</cp:lastPrinted>
  <dcterms:created xsi:type="dcterms:W3CDTF">2014-06-29T06:23:00Z</dcterms:created>
  <dcterms:modified xsi:type="dcterms:W3CDTF">2014-08-01T07:19:00Z</dcterms:modified>
</cp:coreProperties>
</file>